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18F9F6" w14:textId="77777777" w:rsidR="005D4AEB" w:rsidRDefault="005114BD" w:rsidP="000326A8">
      <w:pPr>
        <w:tabs>
          <w:tab w:val="left" w:pos="360"/>
        </w:tabs>
        <w:suppressAutoHyphens/>
        <w:autoSpaceDE w:val="0"/>
        <w:jc w:val="center"/>
        <w:rPr>
          <w:rFonts w:ascii="Times New Roman" w:eastAsia="Cambria" w:hAnsi="Times New Roman" w:cs="Times New Roman"/>
          <w:b/>
          <w:sz w:val="24"/>
          <w:lang w:eastAsia="ru-RU"/>
        </w:rPr>
      </w:pPr>
      <w:r>
        <w:rPr>
          <w:rFonts w:ascii="Times New Roman" w:eastAsia="Cambria" w:hAnsi="Times New Roman" w:cs="Times New Roman"/>
          <w:b/>
          <w:sz w:val="24"/>
          <w:lang w:eastAsia="ru-RU"/>
        </w:rPr>
        <w:t>М</w:t>
      </w:r>
      <w:r w:rsidR="00476413" w:rsidRPr="00B32BF6">
        <w:rPr>
          <w:rFonts w:ascii="Times New Roman" w:eastAsia="Cambria" w:hAnsi="Times New Roman" w:cs="Times New Roman"/>
          <w:b/>
          <w:sz w:val="24"/>
          <w:lang w:eastAsia="ru-RU"/>
        </w:rPr>
        <w:t xml:space="preserve">униципальный контракт </w:t>
      </w:r>
      <w:r w:rsidR="00E934C2">
        <w:rPr>
          <w:rFonts w:ascii="Times New Roman" w:eastAsia="Cambria" w:hAnsi="Times New Roman" w:cs="Times New Roman"/>
          <w:b/>
          <w:sz w:val="24"/>
          <w:lang w:eastAsia="ru-RU"/>
        </w:rPr>
        <w:t>№ 2-ЭА</w:t>
      </w:r>
    </w:p>
    <w:p w14:paraId="303A35CC" w14:textId="77777777" w:rsidR="002B104B" w:rsidRPr="002B146F" w:rsidRDefault="002B104B" w:rsidP="002B104B">
      <w:pPr>
        <w:tabs>
          <w:tab w:val="left" w:pos="360"/>
        </w:tabs>
        <w:suppressAutoHyphens/>
        <w:autoSpaceDE w:val="0"/>
        <w:jc w:val="center"/>
        <w:rPr>
          <w:rFonts w:ascii="Times New Roman" w:eastAsia="Cambria" w:hAnsi="Times New Roman" w:cs="Times New Roman"/>
          <w:b/>
          <w:sz w:val="24"/>
          <w:lang w:eastAsia="ru-RU"/>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11"/>
      </w:tblGrid>
      <w:tr w:rsidR="002B104B" w14:paraId="51276833" w14:textId="77777777" w:rsidTr="002B104B">
        <w:tc>
          <w:tcPr>
            <w:tcW w:w="5310" w:type="dxa"/>
          </w:tcPr>
          <w:p w14:paraId="442EAE5F" w14:textId="77777777" w:rsidR="002B104B" w:rsidRDefault="002B104B" w:rsidP="002B104B">
            <w:pPr>
              <w:tabs>
                <w:tab w:val="left" w:pos="360"/>
              </w:tabs>
              <w:suppressAutoHyphens/>
              <w:autoSpaceDE w:val="0"/>
              <w:rPr>
                <w:rFonts w:ascii="Times New Roman" w:eastAsia="Arial" w:hAnsi="Times New Roman" w:cs="Times New Roman"/>
                <w:b/>
                <w:bCs/>
                <w:kern w:val="1"/>
                <w:sz w:val="24"/>
                <w:lang w:eastAsia="ar-SA"/>
              </w:rPr>
            </w:pPr>
            <w:r>
              <w:rPr>
                <w:rFonts w:ascii="Times New Roman" w:eastAsia="Arial" w:hAnsi="Times New Roman" w:cs="Times New Roman"/>
                <w:b/>
                <w:bCs/>
                <w:kern w:val="1"/>
                <w:sz w:val="24"/>
                <w:lang w:eastAsia="ar-SA"/>
              </w:rPr>
              <w:t>ст. Курская</w:t>
            </w:r>
          </w:p>
        </w:tc>
        <w:tc>
          <w:tcPr>
            <w:tcW w:w="5311" w:type="dxa"/>
          </w:tcPr>
          <w:p w14:paraId="4DE4557E" w14:textId="3EA89410" w:rsidR="002B104B" w:rsidRDefault="009A139A" w:rsidP="002B104B">
            <w:pPr>
              <w:tabs>
                <w:tab w:val="left" w:pos="360"/>
              </w:tabs>
              <w:suppressAutoHyphens/>
              <w:autoSpaceDE w:val="0"/>
              <w:jc w:val="right"/>
              <w:rPr>
                <w:rFonts w:ascii="Times New Roman" w:eastAsia="Times New Roman" w:hAnsi="Times New Roman" w:cs="Times New Roman"/>
                <w:bCs/>
                <w:sz w:val="24"/>
                <w:lang w:eastAsia="ru-RU"/>
              </w:rPr>
            </w:pPr>
            <w:r>
              <w:rPr>
                <w:rFonts w:ascii="Times New Roman" w:eastAsia="Times New Roman" w:hAnsi="Times New Roman" w:cs="Times New Roman"/>
                <w:bCs/>
                <w:sz w:val="24"/>
                <w:lang w:eastAsia="ru-RU"/>
              </w:rPr>
              <w:t xml:space="preserve">«01» апреля </w:t>
            </w:r>
            <w:r w:rsidR="002B104B">
              <w:rPr>
                <w:rFonts w:ascii="Times New Roman" w:eastAsia="Times New Roman" w:hAnsi="Times New Roman" w:cs="Times New Roman"/>
                <w:bCs/>
                <w:sz w:val="24"/>
                <w:lang w:eastAsia="ru-RU"/>
              </w:rPr>
              <w:t>2024 год</w:t>
            </w:r>
          </w:p>
          <w:p w14:paraId="4BB09A97" w14:textId="77777777" w:rsidR="002B104B" w:rsidRDefault="002B104B" w:rsidP="002B104B">
            <w:pPr>
              <w:tabs>
                <w:tab w:val="left" w:pos="360"/>
              </w:tabs>
              <w:suppressAutoHyphens/>
              <w:autoSpaceDE w:val="0"/>
              <w:jc w:val="right"/>
              <w:rPr>
                <w:rFonts w:ascii="Times New Roman" w:eastAsia="Arial" w:hAnsi="Times New Roman" w:cs="Times New Roman"/>
                <w:b/>
                <w:bCs/>
                <w:kern w:val="1"/>
                <w:sz w:val="24"/>
                <w:lang w:eastAsia="ar-SA"/>
              </w:rPr>
            </w:pPr>
          </w:p>
        </w:tc>
      </w:tr>
    </w:tbl>
    <w:p w14:paraId="6FD54218" w14:textId="77777777" w:rsidR="002B104B" w:rsidRDefault="00600BBB" w:rsidP="002B104B">
      <w:pPr>
        <w:autoSpaceDE w:val="0"/>
        <w:autoSpaceDN w:val="0"/>
        <w:adjustRightInd w:val="0"/>
        <w:ind w:firstLine="539"/>
        <w:jc w:val="both"/>
        <w:rPr>
          <w:rFonts w:ascii="Times New Roman" w:eastAsia="Cambria" w:hAnsi="Times New Roman" w:cs="Times New Roman"/>
          <w:sz w:val="24"/>
          <w:lang w:eastAsia="ru-RU"/>
        </w:rPr>
      </w:pPr>
      <w:r w:rsidRPr="00600BBB">
        <w:rPr>
          <w:rFonts w:ascii="Times New Roman" w:eastAsia="Times New Roman" w:hAnsi="Times New Roman" w:cs="Times New Roman"/>
          <w:bCs/>
          <w:sz w:val="24"/>
          <w:lang w:eastAsia="ru-RU"/>
        </w:rPr>
        <w:t>Муниципальное  казенное общеобразовательное учреждение «Средняя общеобразовательная школа № 13» именуемое в дальнейшем «Заказчик», в лице директора Батталовой Людмилы Леонидовны</w:t>
      </w:r>
      <w:r w:rsidR="002B104B" w:rsidRPr="00B32BF6">
        <w:rPr>
          <w:rFonts w:ascii="Times New Roman" w:eastAsia="Cambria" w:hAnsi="Times New Roman" w:cs="Times New Roman"/>
          <w:sz w:val="24"/>
          <w:lang w:eastAsia="ru-RU"/>
        </w:rPr>
        <w:t xml:space="preserve">, действующего на основании </w:t>
      </w:r>
      <w:r w:rsidR="002B104B">
        <w:rPr>
          <w:rFonts w:ascii="Times New Roman" w:eastAsia="Cambria" w:hAnsi="Times New Roman" w:cs="Times New Roman"/>
          <w:sz w:val="24"/>
          <w:lang w:eastAsia="ru-RU"/>
        </w:rPr>
        <w:t>Устава</w:t>
      </w:r>
      <w:r w:rsidR="002B104B" w:rsidRPr="00B32BF6">
        <w:rPr>
          <w:rFonts w:ascii="Times New Roman" w:eastAsia="Cambria" w:hAnsi="Times New Roman" w:cs="Times New Roman"/>
          <w:sz w:val="24"/>
          <w:lang w:eastAsia="ru-RU"/>
        </w:rPr>
        <w:t>,  с одной стороны, и</w:t>
      </w:r>
      <w:r w:rsidR="00E934C2" w:rsidRPr="00E934C2">
        <w:rPr>
          <w:rFonts w:ascii="Times New Roman" w:eastAsia="Times New Roman" w:hAnsi="Times New Roman" w:cs="Times New Roman"/>
          <w:bCs/>
          <w:sz w:val="24"/>
          <w:lang w:eastAsia="ru-RU"/>
        </w:rPr>
        <w:t xml:space="preserve"> </w:t>
      </w:r>
      <w:r w:rsidR="00E934C2">
        <w:rPr>
          <w:rFonts w:ascii="Times New Roman" w:eastAsia="Times New Roman" w:hAnsi="Times New Roman" w:cs="Times New Roman"/>
          <w:bCs/>
          <w:sz w:val="24"/>
          <w:lang w:eastAsia="ru-RU"/>
        </w:rPr>
        <w:t>общество с ограниченной «СТРОЙКОМЭВЭРЕСТ»</w:t>
      </w:r>
      <w:r w:rsidR="002B104B" w:rsidRPr="00B32BF6">
        <w:rPr>
          <w:rFonts w:ascii="Times New Roman" w:eastAsia="Times New Roman" w:hAnsi="Times New Roman" w:cs="Times New Roman"/>
          <w:bCs/>
          <w:sz w:val="24"/>
          <w:lang w:eastAsia="ru-RU"/>
        </w:rPr>
        <w:t>, именуемое в дальнейшем «Подрядчик», в лице</w:t>
      </w:r>
      <w:r w:rsidR="0064648E">
        <w:rPr>
          <w:rFonts w:ascii="Times New Roman" w:eastAsia="Times New Roman" w:hAnsi="Times New Roman" w:cs="Times New Roman"/>
          <w:bCs/>
          <w:sz w:val="24"/>
          <w:lang w:eastAsia="ru-RU"/>
        </w:rPr>
        <w:t xml:space="preserve"> директора</w:t>
      </w:r>
      <w:r w:rsidR="002B104B" w:rsidRPr="00B32BF6">
        <w:rPr>
          <w:rFonts w:ascii="Times New Roman" w:eastAsia="Times New Roman" w:hAnsi="Times New Roman" w:cs="Times New Roman"/>
          <w:bCs/>
          <w:sz w:val="24"/>
          <w:lang w:eastAsia="ru-RU"/>
        </w:rPr>
        <w:t xml:space="preserve"> </w:t>
      </w:r>
      <w:proofErr w:type="spellStart"/>
      <w:r w:rsidR="00E934C2">
        <w:rPr>
          <w:rFonts w:ascii="Times New Roman" w:eastAsia="Times New Roman" w:hAnsi="Times New Roman" w:cs="Times New Roman"/>
          <w:bCs/>
          <w:sz w:val="24"/>
          <w:lang w:eastAsia="ru-RU"/>
        </w:rPr>
        <w:t>Токолакова</w:t>
      </w:r>
      <w:proofErr w:type="spellEnd"/>
      <w:r w:rsidR="00E934C2">
        <w:rPr>
          <w:rFonts w:ascii="Times New Roman" w:eastAsia="Times New Roman" w:hAnsi="Times New Roman" w:cs="Times New Roman"/>
          <w:bCs/>
          <w:sz w:val="24"/>
          <w:lang w:eastAsia="ru-RU"/>
        </w:rPr>
        <w:t xml:space="preserve"> Алика </w:t>
      </w:r>
      <w:proofErr w:type="spellStart"/>
      <w:r w:rsidR="00E934C2">
        <w:rPr>
          <w:rFonts w:ascii="Times New Roman" w:eastAsia="Times New Roman" w:hAnsi="Times New Roman" w:cs="Times New Roman"/>
          <w:bCs/>
          <w:sz w:val="24"/>
          <w:lang w:eastAsia="ru-RU"/>
        </w:rPr>
        <w:t>Локмановича</w:t>
      </w:r>
      <w:proofErr w:type="spellEnd"/>
      <w:r w:rsidR="0064648E">
        <w:rPr>
          <w:rFonts w:ascii="Times New Roman" w:eastAsia="Times New Roman" w:hAnsi="Times New Roman" w:cs="Times New Roman"/>
          <w:bCs/>
          <w:sz w:val="24"/>
          <w:lang w:eastAsia="ru-RU"/>
        </w:rPr>
        <w:t>, действующего на основании Устава</w:t>
      </w:r>
      <w:r w:rsidR="002B104B" w:rsidRPr="00B32BF6">
        <w:rPr>
          <w:rFonts w:ascii="Times New Roman" w:eastAsia="Cambria" w:hAnsi="Times New Roman" w:cs="Times New Roman"/>
          <w:sz w:val="24"/>
          <w:lang w:eastAsia="ru-RU"/>
        </w:rPr>
        <w:t xml:space="preserve">, с другой стороны, вместе именуемые «Стороны» </w:t>
      </w:r>
      <w:r w:rsidR="002B104B" w:rsidRPr="00BC4905">
        <w:rPr>
          <w:rFonts w:ascii="Times New Roman" w:eastAsia="Cambria" w:hAnsi="Times New Roman" w:cs="Times New Roman"/>
          <w:kern w:val="16"/>
          <w:sz w:val="24"/>
          <w:lang w:eastAsia="ru-RU"/>
        </w:rPr>
        <w:t xml:space="preserve">в соответствии с </w:t>
      </w:r>
      <w:r w:rsidR="002B104B" w:rsidRPr="00BC4905">
        <w:rPr>
          <w:rFonts w:ascii="Times New Roman" w:eastAsia="Cambria" w:hAnsi="Times New Roman" w:cs="Times New Roman"/>
          <w:sz w:val="24"/>
          <w:lang w:eastAsia="ru-RU"/>
        </w:rPr>
        <w:t xml:space="preserve">законодательством Российской Федерации, </w:t>
      </w:r>
      <w:r w:rsidR="002B104B" w:rsidRPr="00BC4905">
        <w:rPr>
          <w:rFonts w:ascii="Times New Roman" w:eastAsia="Calibri" w:hAnsi="Times New Roman" w:cs="Times New Roman"/>
          <w:sz w:val="24"/>
          <w:szCs w:val="24"/>
        </w:rPr>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(далее по тексту - Федеральный </w:t>
      </w:r>
      <w:hyperlink r:id="rId9" w:history="1">
        <w:r w:rsidR="002B104B" w:rsidRPr="00BC4905">
          <w:rPr>
            <w:rFonts w:ascii="Times New Roman" w:eastAsia="Calibri" w:hAnsi="Times New Roman" w:cs="Times New Roman"/>
            <w:sz w:val="24"/>
            <w:szCs w:val="24"/>
          </w:rPr>
          <w:t>закон</w:t>
        </w:r>
      </w:hyperlink>
      <w:r w:rsidR="002B104B" w:rsidRPr="00BC4905">
        <w:rPr>
          <w:rFonts w:ascii="Times New Roman" w:eastAsia="Calibri" w:hAnsi="Times New Roman" w:cs="Times New Roman"/>
          <w:sz w:val="24"/>
          <w:szCs w:val="24"/>
        </w:rPr>
        <w:t xml:space="preserve"> № 44-ФЗ)</w:t>
      </w:r>
      <w:r w:rsidR="00A50916">
        <w:rPr>
          <w:rFonts w:ascii="Times New Roman" w:eastAsia="Calibri" w:hAnsi="Times New Roman" w:cs="Times New Roman"/>
          <w:sz w:val="24"/>
          <w:szCs w:val="24"/>
        </w:rPr>
        <w:t xml:space="preserve"> по итогам электронного аукциона </w:t>
      </w:r>
      <w:r w:rsidR="002B104B" w:rsidRPr="008972B7">
        <w:rPr>
          <w:rFonts w:ascii="Times New Roman" w:eastAsia="Calibri" w:hAnsi="Times New Roman" w:cs="Times New Roman"/>
          <w:sz w:val="24"/>
          <w:szCs w:val="24"/>
        </w:rPr>
        <w:t xml:space="preserve"> извещение № </w:t>
      </w:r>
      <w:r w:rsidR="00A50916" w:rsidRPr="00A50916">
        <w:rPr>
          <w:rFonts w:ascii="Times New Roman" w:hAnsi="Times New Roman" w:cs="Times New Roman"/>
          <w:sz w:val="24"/>
          <w:szCs w:val="24"/>
        </w:rPr>
        <w:t>0121200004724000224</w:t>
      </w:r>
      <w:r w:rsidR="00A50916">
        <w:rPr>
          <w:rFonts w:ascii="Times New Roman" w:eastAsia="Calibri" w:hAnsi="Times New Roman" w:cs="Times New Roman"/>
          <w:sz w:val="24"/>
          <w:szCs w:val="24"/>
        </w:rPr>
        <w:t xml:space="preserve"> от «06» марта 2024, (протокол подведения итогов № _____ от «20</w:t>
      </w:r>
      <w:r w:rsidR="002B104B" w:rsidRPr="008972B7">
        <w:rPr>
          <w:rFonts w:ascii="Times New Roman" w:eastAsia="Calibri" w:hAnsi="Times New Roman" w:cs="Times New Roman"/>
          <w:sz w:val="24"/>
          <w:szCs w:val="24"/>
        </w:rPr>
        <w:t xml:space="preserve">» </w:t>
      </w:r>
      <w:r w:rsidR="00A50916">
        <w:rPr>
          <w:rFonts w:ascii="Times New Roman" w:eastAsia="Calibri" w:hAnsi="Times New Roman" w:cs="Times New Roman"/>
          <w:sz w:val="24"/>
          <w:szCs w:val="24"/>
        </w:rPr>
        <w:t>марта 2024г.</w:t>
      </w:r>
      <w:r w:rsidR="002B104B" w:rsidRPr="008972B7">
        <w:rPr>
          <w:rFonts w:ascii="Times New Roman" w:eastAsia="Calibri" w:hAnsi="Times New Roman" w:cs="Times New Roman"/>
          <w:sz w:val="24"/>
          <w:szCs w:val="24"/>
        </w:rPr>
        <w:t xml:space="preserve">) ИКЗ </w:t>
      </w:r>
      <w:r w:rsidRPr="00600BBB">
        <w:rPr>
          <w:rFonts w:ascii="Times New Roman" w:eastAsia="Calibri" w:hAnsi="Times New Roman" w:cs="Times New Roman"/>
          <w:sz w:val="24"/>
          <w:szCs w:val="24"/>
        </w:rPr>
        <w:t>243261200454126120100100020014399244</w:t>
      </w:r>
      <w:r w:rsidR="002B104B" w:rsidRPr="00BC4905">
        <w:rPr>
          <w:rFonts w:ascii="Times New Roman" w:eastAsia="Cambria" w:hAnsi="Times New Roman" w:cs="Times New Roman"/>
          <w:sz w:val="24"/>
          <w:u w:val="single"/>
          <w:lang w:eastAsia="ru-RU"/>
        </w:rPr>
        <w:t>,</w:t>
      </w:r>
      <w:r w:rsidR="002B104B" w:rsidRPr="00B32BF6">
        <w:rPr>
          <w:rFonts w:ascii="Times New Roman" w:eastAsia="Cambria" w:hAnsi="Times New Roman" w:cs="Times New Roman"/>
          <w:sz w:val="24"/>
          <w:lang w:eastAsia="ru-RU"/>
        </w:rPr>
        <w:t xml:space="preserve"> заключили настоящий</w:t>
      </w:r>
      <w:r w:rsidR="002B104B">
        <w:rPr>
          <w:rFonts w:ascii="Times New Roman" w:eastAsia="Cambria" w:hAnsi="Times New Roman" w:cs="Times New Roman"/>
          <w:sz w:val="24"/>
          <w:lang w:eastAsia="ru-RU"/>
        </w:rPr>
        <w:t xml:space="preserve"> Муниципальный</w:t>
      </w:r>
      <w:r w:rsidR="002B104B" w:rsidRPr="00B32BF6">
        <w:rPr>
          <w:rFonts w:ascii="Times New Roman" w:eastAsia="Cambria" w:hAnsi="Times New Roman" w:cs="Times New Roman"/>
          <w:sz w:val="24"/>
          <w:lang w:eastAsia="ru-RU"/>
        </w:rPr>
        <w:t xml:space="preserve"> контракт (далее – контракт) о нижеследующем</w:t>
      </w:r>
      <w:r w:rsidR="002B104B" w:rsidRPr="009F68CE">
        <w:rPr>
          <w:rFonts w:ascii="Times New Roman" w:eastAsia="Cambria" w:hAnsi="Times New Roman" w:cs="Times New Roman"/>
          <w:sz w:val="24"/>
          <w:lang w:eastAsia="ru-RU"/>
        </w:rPr>
        <w:t>:</w:t>
      </w:r>
    </w:p>
    <w:p w14:paraId="63557D31" w14:textId="77777777" w:rsidR="006827D6" w:rsidRPr="009F68CE" w:rsidRDefault="006827D6" w:rsidP="000326A8">
      <w:pPr>
        <w:ind w:firstLine="709"/>
        <w:jc w:val="both"/>
        <w:rPr>
          <w:rFonts w:ascii="Times New Roman" w:eastAsia="Times New Roman" w:hAnsi="Times New Roman" w:cs="Times New Roman"/>
          <w:sz w:val="24"/>
          <w:lang w:eastAsia="ru-RU"/>
        </w:rPr>
      </w:pPr>
    </w:p>
    <w:p w14:paraId="61B09EFC" w14:textId="77777777" w:rsidR="006827D6" w:rsidRPr="009F68CE" w:rsidRDefault="006827D6" w:rsidP="000326A8">
      <w:pPr>
        <w:jc w:val="center"/>
        <w:rPr>
          <w:rFonts w:ascii="Times New Roman" w:eastAsia="Times New Roman" w:hAnsi="Times New Roman" w:cs="Times New Roman"/>
          <w:b/>
          <w:snapToGrid w:val="0"/>
          <w:sz w:val="24"/>
          <w:lang w:eastAsia="ru-RU"/>
        </w:rPr>
      </w:pPr>
      <w:r w:rsidRPr="009F68CE">
        <w:rPr>
          <w:rFonts w:ascii="Times New Roman" w:eastAsia="Times New Roman" w:hAnsi="Times New Roman" w:cs="Times New Roman"/>
          <w:b/>
          <w:snapToGrid w:val="0"/>
          <w:sz w:val="24"/>
          <w:lang w:eastAsia="ru-RU"/>
        </w:rPr>
        <w:t>1. ПРЕДМЕТ КОНТРАКТА</w:t>
      </w:r>
    </w:p>
    <w:p w14:paraId="4FD00FC0" w14:textId="77777777" w:rsidR="00D13EC3" w:rsidRPr="009F68CE" w:rsidRDefault="006827D6" w:rsidP="00862550">
      <w:pPr>
        <w:ind w:firstLine="709"/>
        <w:jc w:val="both"/>
        <w:rPr>
          <w:rFonts w:ascii="Times New Roman" w:hAnsi="Times New Roman" w:cs="Times New Roman"/>
          <w:sz w:val="24"/>
        </w:rPr>
      </w:pPr>
      <w:r w:rsidRPr="009F68CE">
        <w:rPr>
          <w:rFonts w:ascii="Times New Roman" w:eastAsia="Times New Roman" w:hAnsi="Times New Roman" w:cs="Times New Roman"/>
          <w:snapToGrid w:val="0"/>
          <w:sz w:val="24"/>
          <w:lang w:eastAsia="ru-RU"/>
        </w:rPr>
        <w:t xml:space="preserve">1.1. </w:t>
      </w:r>
      <w:r w:rsidR="008972B7" w:rsidRPr="008972B7">
        <w:rPr>
          <w:rFonts w:ascii="Times New Roman" w:eastAsia="Calibri" w:hAnsi="Times New Roman" w:cs="Times New Roman"/>
          <w:sz w:val="24"/>
          <w:szCs w:val="24"/>
        </w:rPr>
        <w:t xml:space="preserve">В соответствии с условиями контракта Подрядчик принимает на себя обязательства выполнить по заданию Заказчика работы </w:t>
      </w:r>
      <w:r w:rsidR="004F7B12">
        <w:rPr>
          <w:rFonts w:ascii="Times New Roman" w:eastAsia="Calibri" w:hAnsi="Times New Roman" w:cs="Times New Roman"/>
          <w:sz w:val="24"/>
          <w:szCs w:val="24"/>
        </w:rPr>
        <w:t>по</w:t>
      </w:r>
      <w:r w:rsidR="004F7B12" w:rsidRPr="002B104B">
        <w:rPr>
          <w:rFonts w:ascii="Times New Roman" w:eastAsia="Calibri" w:hAnsi="Times New Roman" w:cs="Times New Roman"/>
          <w:sz w:val="24"/>
          <w:szCs w:val="24"/>
        </w:rPr>
        <w:t xml:space="preserve"> </w:t>
      </w:r>
      <w:r w:rsidR="002B104B" w:rsidRPr="002B104B">
        <w:rPr>
          <w:rFonts w:ascii="Times New Roman" w:eastAsia="Calibri" w:hAnsi="Times New Roman" w:cs="Times New Roman"/>
          <w:sz w:val="24"/>
          <w:szCs w:val="24"/>
        </w:rPr>
        <w:t>ремонту кабинетов в рамках программы Точка роста МКОУ «СОШ № 1</w:t>
      </w:r>
      <w:r w:rsidR="00600BBB">
        <w:rPr>
          <w:rFonts w:ascii="Times New Roman" w:eastAsia="Calibri" w:hAnsi="Times New Roman" w:cs="Times New Roman"/>
          <w:sz w:val="24"/>
          <w:szCs w:val="24"/>
        </w:rPr>
        <w:t>3</w:t>
      </w:r>
      <w:r w:rsidR="002B104B" w:rsidRPr="002B104B">
        <w:rPr>
          <w:rFonts w:ascii="Times New Roman" w:eastAsia="Calibri" w:hAnsi="Times New Roman" w:cs="Times New Roman"/>
          <w:sz w:val="24"/>
          <w:szCs w:val="24"/>
        </w:rPr>
        <w:t xml:space="preserve">», расположенной по адресу: </w:t>
      </w:r>
      <w:r w:rsidR="00600BBB" w:rsidRPr="00600BBB">
        <w:rPr>
          <w:rFonts w:ascii="Times New Roman" w:eastAsia="Calibri" w:hAnsi="Times New Roman" w:cs="Times New Roman"/>
          <w:sz w:val="24"/>
          <w:szCs w:val="24"/>
        </w:rPr>
        <w:t>357874, Ставропольский край, Курский район, пос. Мирный, ул. Мира, 15</w:t>
      </w:r>
      <w:r w:rsidR="002B104B" w:rsidRPr="002B104B">
        <w:rPr>
          <w:rFonts w:ascii="Times New Roman" w:eastAsia="Calibri" w:hAnsi="Times New Roman" w:cs="Times New Roman"/>
          <w:sz w:val="24"/>
          <w:szCs w:val="24"/>
        </w:rPr>
        <w:t xml:space="preserve"> </w:t>
      </w:r>
      <w:r w:rsidR="008972B7" w:rsidRPr="008972B7">
        <w:rPr>
          <w:rFonts w:ascii="Times New Roman" w:eastAsia="Calibri" w:hAnsi="Times New Roman" w:cs="Times New Roman"/>
          <w:sz w:val="24"/>
          <w:szCs w:val="24"/>
        </w:rPr>
        <w:t>(далее –  «</w:t>
      </w:r>
      <w:r w:rsidR="00BC0EBF">
        <w:rPr>
          <w:rFonts w:ascii="Times New Roman" w:eastAsia="Calibri" w:hAnsi="Times New Roman" w:cs="Times New Roman"/>
          <w:sz w:val="24"/>
          <w:szCs w:val="24"/>
        </w:rPr>
        <w:t>р</w:t>
      </w:r>
      <w:r w:rsidR="008972B7" w:rsidRPr="008972B7">
        <w:rPr>
          <w:rFonts w:ascii="Times New Roman" w:eastAsia="Calibri" w:hAnsi="Times New Roman" w:cs="Times New Roman"/>
          <w:sz w:val="24"/>
          <w:szCs w:val="24"/>
        </w:rPr>
        <w:t xml:space="preserve">аботы») </w:t>
      </w:r>
      <w:r w:rsidR="008972B7" w:rsidRPr="008972B7">
        <w:rPr>
          <w:rFonts w:ascii="Times New Roman" w:eastAsia="Calibri" w:hAnsi="Times New Roman" w:cs="Times New Roman"/>
          <w:sz w:val="24"/>
        </w:rPr>
        <w:t>в соответствии с условиями контракта, законодательством о градостроительной деятельности, действующими техническими регламентами, строительными нормами и правилами</w:t>
      </w:r>
      <w:r w:rsidR="008972B7" w:rsidRPr="008972B7">
        <w:rPr>
          <w:rFonts w:ascii="Times New Roman" w:eastAsia="Calibri" w:hAnsi="Times New Roman" w:cs="Times New Roman"/>
          <w:sz w:val="24"/>
          <w:szCs w:val="24"/>
        </w:rPr>
        <w:t xml:space="preserve"> и сдать их результат Заказчику, а Заказчик обязуется принять и оплатить выполненные </w:t>
      </w:r>
      <w:r w:rsidR="00BC0EBF">
        <w:rPr>
          <w:rFonts w:ascii="Times New Roman" w:eastAsia="Calibri" w:hAnsi="Times New Roman" w:cs="Times New Roman"/>
          <w:sz w:val="24"/>
          <w:szCs w:val="24"/>
        </w:rPr>
        <w:t>р</w:t>
      </w:r>
      <w:r w:rsidR="008972B7" w:rsidRPr="008972B7">
        <w:rPr>
          <w:rFonts w:ascii="Times New Roman" w:eastAsia="Calibri" w:hAnsi="Times New Roman" w:cs="Times New Roman"/>
          <w:sz w:val="24"/>
          <w:szCs w:val="24"/>
        </w:rPr>
        <w:t xml:space="preserve">аботы </w:t>
      </w:r>
      <w:r w:rsidR="008972B7" w:rsidRPr="008972B7">
        <w:rPr>
          <w:rFonts w:ascii="Times New Roman" w:eastAsia="Calibri" w:hAnsi="Times New Roman" w:cs="Times New Roman"/>
          <w:sz w:val="24"/>
        </w:rPr>
        <w:t>в порядке и размере</w:t>
      </w:r>
      <w:r w:rsidR="00537B2C" w:rsidRPr="009F68CE">
        <w:rPr>
          <w:rFonts w:ascii="Times New Roman" w:hAnsi="Times New Roman" w:cs="Times New Roman"/>
          <w:sz w:val="24"/>
        </w:rPr>
        <w:t>, установленном настоящим контрактом</w:t>
      </w:r>
      <w:r w:rsidR="008B269A" w:rsidRPr="009F68CE">
        <w:rPr>
          <w:rStyle w:val="afd"/>
          <w:rFonts w:ascii="Times New Roman" w:hAnsi="Times New Roman" w:cs="Times New Roman"/>
          <w:sz w:val="24"/>
        </w:rPr>
        <w:footnoteReference w:id="1"/>
      </w:r>
      <w:r w:rsidR="00537B2C" w:rsidRPr="009F68CE">
        <w:rPr>
          <w:rFonts w:ascii="Times New Roman" w:hAnsi="Times New Roman" w:cs="Times New Roman"/>
          <w:sz w:val="24"/>
        </w:rPr>
        <w:t>.</w:t>
      </w:r>
    </w:p>
    <w:p w14:paraId="7BF9094B" w14:textId="77777777" w:rsidR="005F3951" w:rsidRPr="005F3951" w:rsidRDefault="005F3951" w:rsidP="00862550">
      <w:pPr>
        <w:spacing w:line="259" w:lineRule="auto"/>
        <w:ind w:firstLine="709"/>
        <w:jc w:val="both"/>
        <w:rPr>
          <w:rFonts w:ascii="Times New Roman" w:eastAsia="Calibri" w:hAnsi="Times New Roman" w:cs="Times New Roman"/>
          <w:sz w:val="24"/>
          <w:szCs w:val="24"/>
        </w:rPr>
      </w:pPr>
      <w:r w:rsidRPr="005F3951">
        <w:rPr>
          <w:rFonts w:ascii="Times New Roman" w:eastAsia="Calibri" w:hAnsi="Times New Roman" w:cs="Times New Roman"/>
          <w:sz w:val="24"/>
          <w:szCs w:val="24"/>
        </w:rPr>
        <w:t>1.2. Работы по контракту выполняются в соответствии со сметой контракта (Приложение № 1 к контракту), и графиком выполнения</w:t>
      </w:r>
      <w:r w:rsidR="008E7777">
        <w:rPr>
          <w:rFonts w:ascii="Times New Roman" w:eastAsia="Calibri" w:hAnsi="Times New Roman" w:cs="Times New Roman"/>
          <w:sz w:val="24"/>
          <w:szCs w:val="24"/>
        </w:rPr>
        <w:t xml:space="preserve"> </w:t>
      </w:r>
      <w:r w:rsidRPr="005F3951">
        <w:rPr>
          <w:rFonts w:ascii="Times New Roman" w:eastAsia="Calibri" w:hAnsi="Times New Roman" w:cs="Times New Roman"/>
          <w:sz w:val="24"/>
          <w:szCs w:val="24"/>
        </w:rPr>
        <w:t>работ (Приложение № 2 к контракту</w:t>
      </w:r>
      <w:r w:rsidR="005F4146">
        <w:rPr>
          <w:rFonts w:ascii="Times New Roman" w:eastAsia="Calibri" w:hAnsi="Times New Roman" w:cs="Times New Roman"/>
          <w:sz w:val="24"/>
          <w:szCs w:val="24"/>
        </w:rPr>
        <w:t>.  Далее – График выполнения работ</w:t>
      </w:r>
      <w:r w:rsidRPr="005F3951">
        <w:rPr>
          <w:rFonts w:ascii="Times New Roman" w:eastAsia="Calibri" w:hAnsi="Times New Roman" w:cs="Times New Roman"/>
          <w:sz w:val="24"/>
          <w:szCs w:val="24"/>
        </w:rPr>
        <w:t>).</w:t>
      </w:r>
    </w:p>
    <w:p w14:paraId="1BE68C91" w14:textId="77777777" w:rsidR="00211D0D" w:rsidRDefault="00862550" w:rsidP="00600BBB">
      <w:pPr>
        <w:ind w:firstLine="709"/>
        <w:jc w:val="both"/>
        <w:rPr>
          <w:rFonts w:ascii="Times New Roman" w:hAnsi="Times New Roman" w:cs="Times New Roman"/>
          <w:sz w:val="24"/>
        </w:rPr>
      </w:pPr>
      <w:r>
        <w:rPr>
          <w:rFonts w:ascii="Times New Roman" w:hAnsi="Times New Roman" w:cs="Times New Roman"/>
          <w:sz w:val="24"/>
        </w:rPr>
        <w:t>1.</w:t>
      </w:r>
      <w:r w:rsidRPr="00862550">
        <w:rPr>
          <w:rFonts w:ascii="Times New Roman" w:hAnsi="Times New Roman" w:cs="Times New Roman"/>
          <w:sz w:val="24"/>
        </w:rPr>
        <w:t>3. Выполнение работ осуществляется Подрядчиком по адресу</w:t>
      </w:r>
      <w:r w:rsidR="00600BBB">
        <w:rPr>
          <w:rFonts w:ascii="Times New Roman" w:hAnsi="Times New Roman" w:cs="Times New Roman"/>
          <w:sz w:val="24"/>
        </w:rPr>
        <w:t xml:space="preserve">: </w:t>
      </w:r>
      <w:r w:rsidR="00600BBB" w:rsidRPr="00600BBB">
        <w:rPr>
          <w:rFonts w:ascii="Times New Roman" w:hAnsi="Times New Roman" w:cs="Times New Roman"/>
          <w:sz w:val="24"/>
        </w:rPr>
        <w:t>357874, Ставропольский край, Курский район, пос. Мирный, ул. Мира, 15</w:t>
      </w:r>
    </w:p>
    <w:p w14:paraId="76AB5623" w14:textId="77777777" w:rsidR="00570836" w:rsidRDefault="00570836" w:rsidP="000326A8">
      <w:pPr>
        <w:jc w:val="center"/>
        <w:rPr>
          <w:rFonts w:ascii="Times New Roman" w:eastAsia="Times New Roman" w:hAnsi="Times New Roman" w:cs="Times New Roman"/>
          <w:b/>
          <w:snapToGrid w:val="0"/>
          <w:sz w:val="24"/>
          <w:lang w:eastAsia="ru-RU"/>
        </w:rPr>
      </w:pPr>
    </w:p>
    <w:p w14:paraId="26147726" w14:textId="77777777" w:rsidR="006827D6" w:rsidRPr="009F68CE" w:rsidRDefault="006827D6" w:rsidP="000326A8">
      <w:pPr>
        <w:jc w:val="center"/>
        <w:rPr>
          <w:rFonts w:ascii="Times New Roman" w:eastAsia="Times New Roman" w:hAnsi="Times New Roman" w:cs="Times New Roman"/>
          <w:b/>
          <w:snapToGrid w:val="0"/>
          <w:sz w:val="24"/>
          <w:lang w:eastAsia="ru-RU"/>
        </w:rPr>
      </w:pPr>
      <w:r w:rsidRPr="009F68CE">
        <w:rPr>
          <w:rFonts w:ascii="Times New Roman" w:eastAsia="Times New Roman" w:hAnsi="Times New Roman" w:cs="Times New Roman"/>
          <w:b/>
          <w:snapToGrid w:val="0"/>
          <w:sz w:val="24"/>
          <w:lang w:eastAsia="ru-RU"/>
        </w:rPr>
        <w:t>2. ЦЕНА КОНТРАКТА</w:t>
      </w:r>
    </w:p>
    <w:p w14:paraId="7A2BBF26" w14:textId="1A7E909D" w:rsidR="00211D0D" w:rsidRPr="005A3280" w:rsidRDefault="006827D6" w:rsidP="00211D0D">
      <w:pPr>
        <w:pStyle w:val="ConsPlusNonformat"/>
        <w:ind w:firstLine="709"/>
        <w:jc w:val="both"/>
        <w:rPr>
          <w:rFonts w:ascii="Times New Roman" w:hAnsi="Times New Roman" w:cs="Times New Roman"/>
          <w:snapToGrid w:val="0"/>
          <w:sz w:val="24"/>
          <w:szCs w:val="22"/>
          <w:lang w:eastAsia="ru-RU"/>
        </w:rPr>
      </w:pPr>
      <w:r w:rsidRPr="009F68CE">
        <w:rPr>
          <w:rFonts w:ascii="Times New Roman" w:hAnsi="Times New Roman" w:cs="Times New Roman"/>
          <w:snapToGrid w:val="0"/>
          <w:sz w:val="24"/>
          <w:szCs w:val="22"/>
          <w:lang w:eastAsia="ru-RU"/>
        </w:rPr>
        <w:t>2.1.</w:t>
      </w:r>
      <w:r w:rsidR="00302168">
        <w:rPr>
          <w:rFonts w:ascii="Times New Roman" w:hAnsi="Times New Roman" w:cs="Times New Roman"/>
          <w:snapToGrid w:val="0"/>
          <w:sz w:val="24"/>
          <w:szCs w:val="22"/>
          <w:lang w:eastAsia="ru-RU"/>
        </w:rPr>
        <w:t xml:space="preserve"> </w:t>
      </w:r>
      <w:r w:rsidR="00EF7ECF" w:rsidRPr="00C12430">
        <w:rPr>
          <w:rFonts w:ascii="Times New Roman" w:hAnsi="Times New Roman" w:cs="Times New Roman"/>
          <w:snapToGrid w:val="0"/>
          <w:sz w:val="24"/>
          <w:szCs w:val="22"/>
          <w:lang w:eastAsia="ru-RU"/>
        </w:rPr>
        <w:t xml:space="preserve">Цена контракта составляет </w:t>
      </w:r>
      <w:r w:rsidR="00570836" w:rsidRPr="00C12430">
        <w:rPr>
          <w:rFonts w:ascii="Times New Roman" w:hAnsi="Times New Roman" w:cs="Times New Roman"/>
          <w:snapToGrid w:val="0"/>
          <w:sz w:val="24"/>
          <w:szCs w:val="22"/>
          <w:lang w:eastAsia="ru-RU"/>
        </w:rPr>
        <w:t>5 359 100 (Пять миллионов триста пятьдесят девять тысяч сто)</w:t>
      </w:r>
      <w:r w:rsidR="00EF7ECF" w:rsidRPr="00C12430">
        <w:rPr>
          <w:rFonts w:ascii="Times New Roman" w:hAnsi="Times New Roman" w:cs="Times New Roman"/>
          <w:snapToGrid w:val="0"/>
          <w:sz w:val="24"/>
          <w:szCs w:val="22"/>
          <w:lang w:eastAsia="ru-RU"/>
        </w:rPr>
        <w:t xml:space="preserve"> </w:t>
      </w:r>
      <w:r w:rsidR="00570836" w:rsidRPr="00C12430">
        <w:rPr>
          <w:rFonts w:ascii="Times New Roman" w:hAnsi="Times New Roman" w:cs="Times New Roman"/>
          <w:snapToGrid w:val="0"/>
          <w:sz w:val="24"/>
          <w:szCs w:val="22"/>
          <w:lang w:eastAsia="ru-RU"/>
        </w:rPr>
        <w:t xml:space="preserve">рублей 47 копеек, </w:t>
      </w:r>
      <w:r w:rsidR="00EF7ECF" w:rsidRPr="00C12430">
        <w:rPr>
          <w:rFonts w:ascii="Times New Roman" w:hAnsi="Times New Roman" w:cs="Times New Roman"/>
          <w:snapToGrid w:val="0"/>
          <w:sz w:val="24"/>
          <w:szCs w:val="22"/>
          <w:lang w:eastAsia="ru-RU"/>
        </w:rPr>
        <w:t>цена контракта налогом на добавленную стоимость не облагается</w:t>
      </w:r>
      <w:r w:rsidR="00302168" w:rsidRPr="00C12430">
        <w:rPr>
          <w:rFonts w:ascii="Times New Roman" w:hAnsi="Times New Roman" w:cs="Times New Roman"/>
          <w:snapToGrid w:val="0"/>
          <w:sz w:val="24"/>
          <w:szCs w:val="22"/>
          <w:lang w:eastAsia="ru-RU"/>
        </w:rPr>
        <w:t xml:space="preserve"> </w:t>
      </w:r>
      <w:r w:rsidR="00302168" w:rsidRPr="00C12430">
        <w:rPr>
          <w:rFonts w:ascii="Times New Roman" w:hAnsi="Times New Roman" w:cs="Times New Roman"/>
          <w:sz w:val="24"/>
          <w:szCs w:val="24"/>
        </w:rPr>
        <w:t>в соответствии с пунктом 2 ст. 346.11 НК РФ.</w:t>
      </w:r>
    </w:p>
    <w:p w14:paraId="7B51068B" w14:textId="77777777" w:rsidR="00EC781B" w:rsidRDefault="00211D0D" w:rsidP="00211D0D">
      <w:pPr>
        <w:spacing w:line="259" w:lineRule="auto"/>
        <w:ind w:firstLine="680"/>
        <w:jc w:val="both"/>
        <w:rPr>
          <w:rFonts w:ascii="Times New Roman" w:eastAsia="Calibri" w:hAnsi="Times New Roman" w:cs="Times New Roman"/>
          <w:color w:val="000000"/>
          <w:sz w:val="24"/>
          <w:szCs w:val="24"/>
        </w:rPr>
      </w:pPr>
      <w:r w:rsidRPr="00211D0D">
        <w:rPr>
          <w:rFonts w:ascii="Times New Roman" w:eastAsia="Calibri" w:hAnsi="Times New Roman" w:cs="Times New Roman"/>
          <w:color w:val="000000"/>
          <w:sz w:val="24"/>
          <w:szCs w:val="24"/>
        </w:rPr>
        <w:t xml:space="preserve">Начальная (максимальная) цена контракта </w:t>
      </w:r>
      <w:r w:rsidR="00600BBB" w:rsidRPr="00600BBB">
        <w:rPr>
          <w:rFonts w:ascii="Times New Roman" w:eastAsia="Calibri" w:hAnsi="Times New Roman" w:cs="Times New Roman"/>
          <w:color w:val="000000"/>
          <w:sz w:val="24"/>
          <w:szCs w:val="24"/>
        </w:rPr>
        <w:t>6 124 686 (Шесть миллионов сто двадцать четыре тысячи шестьсот восемьдесят шесть) рублей 22 копейки</w:t>
      </w:r>
      <w:r w:rsidRPr="00211D0D">
        <w:rPr>
          <w:rFonts w:ascii="Times New Roman" w:eastAsia="Calibri" w:hAnsi="Times New Roman" w:cs="Times New Roman"/>
          <w:color w:val="000000"/>
          <w:sz w:val="24"/>
          <w:szCs w:val="24"/>
        </w:rPr>
        <w:t xml:space="preserve">.  </w:t>
      </w:r>
    </w:p>
    <w:p w14:paraId="6E74F881" w14:textId="77777777" w:rsidR="005421AC" w:rsidRDefault="00211D0D" w:rsidP="005421AC">
      <w:pPr>
        <w:pStyle w:val="ConsPlusNonformat"/>
        <w:ind w:firstLine="709"/>
        <w:jc w:val="both"/>
        <w:rPr>
          <w:rFonts w:ascii="Times New Roman" w:hAnsi="Times New Roman" w:cs="Times New Roman"/>
          <w:sz w:val="24"/>
          <w:szCs w:val="22"/>
        </w:rPr>
      </w:pPr>
      <w:r w:rsidRPr="00612FC3">
        <w:rPr>
          <w:rFonts w:ascii="Times New Roman" w:hAnsi="Times New Roman" w:cs="Times New Roman"/>
          <w:sz w:val="24"/>
          <w:szCs w:val="22"/>
        </w:rPr>
        <w:t>2.</w:t>
      </w:r>
      <w:r w:rsidR="004C2B0D">
        <w:rPr>
          <w:rFonts w:ascii="Times New Roman" w:hAnsi="Times New Roman" w:cs="Times New Roman"/>
          <w:sz w:val="24"/>
          <w:szCs w:val="22"/>
        </w:rPr>
        <w:t>2</w:t>
      </w:r>
      <w:r w:rsidRPr="00612FC3">
        <w:rPr>
          <w:rFonts w:ascii="Times New Roman" w:hAnsi="Times New Roman" w:cs="Times New Roman"/>
          <w:sz w:val="24"/>
          <w:szCs w:val="22"/>
        </w:rPr>
        <w:t xml:space="preserve">. </w:t>
      </w:r>
      <w:r w:rsidR="002D7C5A" w:rsidRPr="00612FC3">
        <w:rPr>
          <w:rFonts w:ascii="Times New Roman" w:hAnsi="Times New Roman" w:cs="Times New Roman"/>
          <w:sz w:val="24"/>
          <w:szCs w:val="22"/>
        </w:rPr>
        <w:t xml:space="preserve">Сумма, подлежащая уплате </w:t>
      </w:r>
      <w:r w:rsidR="00062BCC" w:rsidRPr="00612FC3">
        <w:rPr>
          <w:rFonts w:ascii="Times New Roman" w:hAnsi="Times New Roman" w:cs="Times New Roman"/>
          <w:sz w:val="24"/>
          <w:szCs w:val="22"/>
        </w:rPr>
        <w:t>З</w:t>
      </w:r>
      <w:r w:rsidR="002D7C5A" w:rsidRPr="00612FC3">
        <w:rPr>
          <w:rFonts w:ascii="Times New Roman" w:hAnsi="Times New Roman" w:cs="Times New Roman"/>
          <w:sz w:val="24"/>
          <w:szCs w:val="22"/>
        </w:rPr>
        <w:t xml:space="preserve">аказчиком </w:t>
      </w:r>
      <w:r w:rsidR="009A6A3D" w:rsidRPr="00612FC3">
        <w:rPr>
          <w:rFonts w:ascii="Times New Roman" w:hAnsi="Times New Roman" w:cs="Times New Roman"/>
          <w:sz w:val="24"/>
          <w:szCs w:val="22"/>
        </w:rPr>
        <w:t>П</w:t>
      </w:r>
      <w:r w:rsidR="002D7C5A" w:rsidRPr="00612FC3">
        <w:rPr>
          <w:rFonts w:ascii="Times New Roman" w:hAnsi="Times New Roman" w:cs="Times New Roman"/>
          <w:sz w:val="24"/>
          <w:szCs w:val="22"/>
        </w:rPr>
        <w:t xml:space="preserve">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062BCC" w:rsidRPr="00612FC3">
        <w:rPr>
          <w:rFonts w:ascii="Times New Roman" w:hAnsi="Times New Roman" w:cs="Times New Roman"/>
          <w:sz w:val="24"/>
          <w:szCs w:val="22"/>
        </w:rPr>
        <w:t>З</w:t>
      </w:r>
      <w:r w:rsidR="002D7C5A" w:rsidRPr="00612FC3">
        <w:rPr>
          <w:rFonts w:ascii="Times New Roman" w:hAnsi="Times New Roman" w:cs="Times New Roman"/>
          <w:sz w:val="24"/>
          <w:szCs w:val="22"/>
        </w:rPr>
        <w:t>аказчиком</w:t>
      </w:r>
      <w:r w:rsidR="005421AC" w:rsidRPr="00612FC3">
        <w:rPr>
          <w:rFonts w:ascii="Times New Roman" w:hAnsi="Times New Roman" w:cs="Times New Roman"/>
          <w:sz w:val="24"/>
          <w:szCs w:val="22"/>
        </w:rPr>
        <w:t>.</w:t>
      </w:r>
    </w:p>
    <w:p w14:paraId="186E705D" w14:textId="77777777" w:rsidR="00777E5B" w:rsidRPr="001C7037" w:rsidRDefault="00211D0D" w:rsidP="005421AC">
      <w:pPr>
        <w:pStyle w:val="ConsPlusNonformat"/>
        <w:ind w:firstLine="709"/>
        <w:jc w:val="both"/>
        <w:rPr>
          <w:rFonts w:ascii="Times New Roman" w:hAnsi="Times New Roman" w:cs="Times New Roman"/>
          <w:sz w:val="24"/>
          <w:szCs w:val="22"/>
        </w:rPr>
      </w:pPr>
      <w:r>
        <w:rPr>
          <w:rFonts w:ascii="Times New Roman" w:hAnsi="Times New Roman" w:cs="Times New Roman"/>
          <w:sz w:val="24"/>
          <w:szCs w:val="22"/>
        </w:rPr>
        <w:t>2.</w:t>
      </w:r>
      <w:r w:rsidR="004C2B0D">
        <w:rPr>
          <w:rFonts w:ascii="Times New Roman" w:hAnsi="Times New Roman" w:cs="Times New Roman"/>
          <w:sz w:val="24"/>
          <w:szCs w:val="22"/>
        </w:rPr>
        <w:t>3</w:t>
      </w:r>
      <w:r>
        <w:rPr>
          <w:rFonts w:ascii="Times New Roman" w:hAnsi="Times New Roman" w:cs="Times New Roman"/>
          <w:sz w:val="24"/>
          <w:szCs w:val="22"/>
        </w:rPr>
        <w:t xml:space="preserve">. </w:t>
      </w:r>
      <w:r w:rsidR="00777E5B" w:rsidRPr="00ED27AD">
        <w:rPr>
          <w:rFonts w:ascii="Times New Roman" w:hAnsi="Times New Roman" w:cs="Times New Roman"/>
          <w:sz w:val="24"/>
          <w:szCs w:val="22"/>
        </w:rPr>
        <w:t>Цена контракта включает в себя</w:t>
      </w:r>
      <w:r w:rsidR="00777E5B">
        <w:rPr>
          <w:rFonts w:ascii="Times New Roman" w:hAnsi="Times New Roman" w:cs="Times New Roman"/>
          <w:sz w:val="24"/>
          <w:szCs w:val="22"/>
        </w:rPr>
        <w:t xml:space="preserve"> </w:t>
      </w:r>
      <w:r w:rsidR="00612FC3" w:rsidRPr="00612FC3">
        <w:rPr>
          <w:rFonts w:ascii="Times New Roman" w:hAnsi="Times New Roman" w:cs="Times New Roman"/>
          <w:sz w:val="24"/>
          <w:szCs w:val="22"/>
        </w:rPr>
        <w:t>стоимость выполнения работ, материалов, изделий и оборудования, транспортных расходов, в том числе погрузо-разгрузочные работы, затраты на временные здания и сооружения, подключение объекта (в случае необходимости) к сетям инженерно-технического обеспечения, вывоз мусора, НДС (20%), затраты на уплату Подрядчиком налогов, сборов и других обязательных платежей, прочие расходы Подрядчика, связанные с выполнением обязательств по настоящему контракту.</w:t>
      </w:r>
    </w:p>
    <w:p w14:paraId="5FD9713B" w14:textId="77777777" w:rsidR="005421AC" w:rsidRPr="00E668F8" w:rsidRDefault="00211D0D" w:rsidP="005421AC">
      <w:pPr>
        <w:pStyle w:val="ConsPlusNonformat"/>
        <w:ind w:firstLine="709"/>
        <w:jc w:val="both"/>
        <w:rPr>
          <w:rFonts w:ascii="Times New Roman" w:hAnsi="Times New Roman" w:cs="Times New Roman"/>
          <w:snapToGrid w:val="0"/>
          <w:sz w:val="24"/>
          <w:szCs w:val="22"/>
          <w:lang w:eastAsia="ru-RU"/>
        </w:rPr>
      </w:pPr>
      <w:r>
        <w:rPr>
          <w:rFonts w:ascii="Times New Roman" w:hAnsi="Times New Roman" w:cs="Times New Roman"/>
          <w:sz w:val="24"/>
          <w:szCs w:val="22"/>
        </w:rPr>
        <w:t>2.</w:t>
      </w:r>
      <w:r w:rsidR="004C2B0D">
        <w:rPr>
          <w:rFonts w:ascii="Times New Roman" w:hAnsi="Times New Roman" w:cs="Times New Roman"/>
          <w:sz w:val="24"/>
          <w:szCs w:val="22"/>
        </w:rPr>
        <w:t>4</w:t>
      </w:r>
      <w:r>
        <w:rPr>
          <w:rFonts w:ascii="Times New Roman" w:hAnsi="Times New Roman" w:cs="Times New Roman"/>
          <w:sz w:val="24"/>
          <w:szCs w:val="22"/>
        </w:rPr>
        <w:t xml:space="preserve">. </w:t>
      </w:r>
      <w:r w:rsidR="005421AC" w:rsidRPr="009F68CE">
        <w:rPr>
          <w:rFonts w:ascii="Times New Roman" w:hAnsi="Times New Roman" w:cs="Times New Roman"/>
          <w:sz w:val="24"/>
          <w:szCs w:val="22"/>
        </w:rPr>
        <w:t>Источник финансирования</w:t>
      </w:r>
      <w:r w:rsidR="00E668F8" w:rsidRPr="00E668F8">
        <w:t xml:space="preserve"> </w:t>
      </w:r>
      <w:r w:rsidR="00E668F8" w:rsidRPr="00E668F8">
        <w:rPr>
          <w:rFonts w:ascii="Times New Roman" w:hAnsi="Times New Roman" w:cs="Times New Roman"/>
          <w:sz w:val="24"/>
          <w:szCs w:val="22"/>
        </w:rPr>
        <w:t>средства бюджета Курского муниципального округа Ставропольского края на 202</w:t>
      </w:r>
      <w:r w:rsidR="00E668F8">
        <w:rPr>
          <w:rFonts w:ascii="Times New Roman" w:hAnsi="Times New Roman" w:cs="Times New Roman"/>
          <w:sz w:val="24"/>
          <w:szCs w:val="22"/>
        </w:rPr>
        <w:t>4</w:t>
      </w:r>
      <w:r w:rsidR="00E668F8" w:rsidRPr="00E668F8">
        <w:rPr>
          <w:rFonts w:ascii="Times New Roman" w:hAnsi="Times New Roman" w:cs="Times New Roman"/>
          <w:sz w:val="24"/>
          <w:szCs w:val="22"/>
        </w:rPr>
        <w:t xml:space="preserve"> год.</w:t>
      </w:r>
    </w:p>
    <w:p w14:paraId="33D9CF48" w14:textId="77777777" w:rsidR="00211D0D" w:rsidRPr="00211D0D" w:rsidRDefault="00211D0D" w:rsidP="00211D0D">
      <w:pPr>
        <w:spacing w:after="160" w:line="259" w:lineRule="auto"/>
        <w:ind w:firstLine="680"/>
        <w:jc w:val="both"/>
        <w:rPr>
          <w:rFonts w:ascii="Times New Roman" w:eastAsia="Calibri" w:hAnsi="Times New Roman" w:cs="Times New Roman"/>
          <w:i/>
          <w:color w:val="000000"/>
          <w:sz w:val="24"/>
          <w:szCs w:val="24"/>
        </w:rPr>
      </w:pPr>
      <w:r w:rsidRPr="00211D0D">
        <w:rPr>
          <w:rFonts w:ascii="Times New Roman" w:eastAsia="Calibri" w:hAnsi="Times New Roman" w:cs="Times New Roman"/>
          <w:i/>
          <w:color w:val="000000"/>
          <w:sz w:val="24"/>
          <w:szCs w:val="24"/>
        </w:rPr>
        <w:t xml:space="preserve">Объем финансового обеспечения, детализированный по кодам бюджетной классификации: </w:t>
      </w:r>
      <w:r w:rsidR="00E668F8">
        <w:rPr>
          <w:rFonts w:ascii="Times New Roman" w:eastAsia="Calibri" w:hAnsi="Times New Roman" w:cs="Times New Roman"/>
          <w:i/>
          <w:color w:val="000000"/>
          <w:sz w:val="24"/>
          <w:szCs w:val="24"/>
        </w:rPr>
        <w:t>706 0702 0110220200 244-</w:t>
      </w:r>
      <w:r w:rsidR="0077320A">
        <w:rPr>
          <w:rFonts w:ascii="Times New Roman" w:eastAsia="Calibri" w:hAnsi="Times New Roman" w:cs="Times New Roman"/>
          <w:i/>
          <w:color w:val="000000"/>
          <w:sz w:val="24"/>
          <w:szCs w:val="24"/>
        </w:rPr>
        <w:t xml:space="preserve"> </w:t>
      </w:r>
      <w:r w:rsidR="004D09D4">
        <w:rPr>
          <w:rFonts w:ascii="Times New Roman" w:eastAsia="Calibri" w:hAnsi="Times New Roman" w:cs="Times New Roman"/>
          <w:i/>
          <w:color w:val="000000"/>
          <w:sz w:val="24"/>
          <w:szCs w:val="24"/>
        </w:rPr>
        <w:t>5 359 100</w:t>
      </w:r>
      <w:r w:rsidR="00600BBB" w:rsidRPr="00600BBB">
        <w:rPr>
          <w:rFonts w:ascii="Times New Roman" w:eastAsia="Calibri" w:hAnsi="Times New Roman" w:cs="Times New Roman"/>
          <w:i/>
          <w:color w:val="000000"/>
          <w:sz w:val="24"/>
          <w:szCs w:val="24"/>
        </w:rPr>
        <w:t xml:space="preserve"> </w:t>
      </w:r>
      <w:r w:rsidR="004D09D4" w:rsidRPr="004D09D4">
        <w:rPr>
          <w:rFonts w:ascii="Times New Roman" w:eastAsia="Calibri" w:hAnsi="Times New Roman" w:cs="Times New Roman"/>
          <w:i/>
          <w:color w:val="000000"/>
          <w:sz w:val="24"/>
          <w:szCs w:val="24"/>
        </w:rPr>
        <w:t>(Пять миллионов триста пятьдесят девять тысяч сто</w:t>
      </w:r>
      <w:r w:rsidR="004D09D4">
        <w:rPr>
          <w:rFonts w:ascii="Times New Roman" w:eastAsia="Calibri" w:hAnsi="Times New Roman" w:cs="Times New Roman"/>
          <w:i/>
          <w:color w:val="000000"/>
          <w:sz w:val="24"/>
          <w:szCs w:val="24"/>
        </w:rPr>
        <w:t>) рублей 47 копеек</w:t>
      </w:r>
      <w:r w:rsidRPr="00211D0D">
        <w:rPr>
          <w:rFonts w:ascii="Times New Roman" w:eastAsia="Calibri" w:hAnsi="Times New Roman" w:cs="Times New Roman"/>
          <w:i/>
          <w:color w:val="000000"/>
          <w:sz w:val="24"/>
          <w:szCs w:val="24"/>
        </w:rPr>
        <w:t>.</w:t>
      </w:r>
    </w:p>
    <w:p w14:paraId="45F1D7BF" w14:textId="77777777" w:rsidR="006827D6" w:rsidRDefault="006827D6" w:rsidP="000326A8">
      <w:pPr>
        <w:autoSpaceDE w:val="0"/>
        <w:autoSpaceDN w:val="0"/>
        <w:adjustRightInd w:val="0"/>
        <w:ind w:firstLine="709"/>
        <w:jc w:val="both"/>
        <w:rPr>
          <w:rFonts w:ascii="Times New Roman" w:hAnsi="Times New Roman" w:cs="Times New Roman"/>
          <w:sz w:val="24"/>
        </w:rPr>
      </w:pPr>
      <w:r w:rsidRPr="00554847">
        <w:rPr>
          <w:rFonts w:ascii="Times New Roman" w:eastAsia="Times New Roman" w:hAnsi="Times New Roman" w:cs="Times New Roman"/>
          <w:sz w:val="24"/>
          <w:lang w:eastAsia="ru-RU"/>
        </w:rPr>
        <w:lastRenderedPageBreak/>
        <w:t>2.</w:t>
      </w:r>
      <w:r w:rsidR="004C2B0D">
        <w:rPr>
          <w:rFonts w:ascii="Times New Roman" w:eastAsia="Times New Roman" w:hAnsi="Times New Roman" w:cs="Times New Roman"/>
          <w:sz w:val="24"/>
          <w:lang w:eastAsia="ru-RU"/>
        </w:rPr>
        <w:t>5</w:t>
      </w:r>
      <w:r w:rsidRPr="00554847">
        <w:rPr>
          <w:rFonts w:ascii="Times New Roman" w:eastAsia="Times New Roman" w:hAnsi="Times New Roman" w:cs="Times New Roman"/>
          <w:sz w:val="24"/>
          <w:lang w:eastAsia="ru-RU"/>
        </w:rPr>
        <w:t xml:space="preserve">. Цена контракта, указанная в пункте 2.1 настоящего контракта, является твердой </w:t>
      </w:r>
      <w:r w:rsidRPr="00554847">
        <w:rPr>
          <w:rFonts w:ascii="Times New Roman" w:hAnsi="Times New Roman" w:cs="Times New Roman"/>
          <w:sz w:val="24"/>
        </w:rPr>
        <w:t>и определяется на весь срок его исполнения</w:t>
      </w:r>
      <w:r w:rsidR="00B00414" w:rsidRPr="00554847">
        <w:rPr>
          <w:rFonts w:ascii="Times New Roman" w:hAnsi="Times New Roman" w:cs="Times New Roman"/>
          <w:sz w:val="24"/>
        </w:rPr>
        <w:t xml:space="preserve">, за исключением случаев внесения изменений в контракт в соответствии </w:t>
      </w:r>
      <w:r w:rsidR="00F914B4" w:rsidRPr="00554847">
        <w:rPr>
          <w:rFonts w:ascii="Times New Roman" w:hAnsi="Times New Roman" w:cs="Times New Roman"/>
          <w:sz w:val="24"/>
        </w:rPr>
        <w:t>с законодательством</w:t>
      </w:r>
      <w:r w:rsidR="000D666C" w:rsidRPr="00554847">
        <w:rPr>
          <w:rFonts w:ascii="Times New Roman" w:hAnsi="Times New Roman" w:cs="Times New Roman"/>
          <w:sz w:val="24"/>
        </w:rPr>
        <w:t xml:space="preserve"> Российской Федерации</w:t>
      </w:r>
      <w:r w:rsidRPr="00554847">
        <w:rPr>
          <w:rFonts w:ascii="Times New Roman" w:hAnsi="Times New Roman" w:cs="Times New Roman"/>
          <w:sz w:val="24"/>
        </w:rPr>
        <w:t>.</w:t>
      </w:r>
    </w:p>
    <w:p w14:paraId="69EE8503" w14:textId="77777777" w:rsidR="00211D0D" w:rsidRPr="00211D0D" w:rsidRDefault="00211D0D" w:rsidP="00211D0D">
      <w:pPr>
        <w:spacing w:line="259" w:lineRule="auto"/>
        <w:ind w:firstLine="680"/>
        <w:jc w:val="both"/>
        <w:rPr>
          <w:rFonts w:ascii="Times New Roman" w:eastAsia="Calibri" w:hAnsi="Times New Roman" w:cs="Times New Roman"/>
          <w:color w:val="000000"/>
          <w:sz w:val="24"/>
          <w:szCs w:val="24"/>
        </w:rPr>
      </w:pPr>
      <w:r w:rsidRPr="00211D0D">
        <w:rPr>
          <w:rFonts w:ascii="Times New Roman" w:eastAsia="Calibri" w:hAnsi="Times New Roman" w:cs="Times New Roman"/>
          <w:color w:val="000000"/>
          <w:sz w:val="24"/>
          <w:szCs w:val="24"/>
        </w:rPr>
        <w:t>2.</w:t>
      </w:r>
      <w:r w:rsidR="004C2B0D">
        <w:rPr>
          <w:rFonts w:ascii="Times New Roman" w:eastAsia="Calibri" w:hAnsi="Times New Roman" w:cs="Times New Roman"/>
          <w:color w:val="000000"/>
          <w:sz w:val="24"/>
          <w:szCs w:val="24"/>
        </w:rPr>
        <w:t>6</w:t>
      </w:r>
      <w:r w:rsidRPr="00211D0D">
        <w:rPr>
          <w:rFonts w:ascii="Times New Roman" w:eastAsia="Calibri" w:hAnsi="Times New Roman" w:cs="Times New Roman"/>
          <w:color w:val="000000"/>
          <w:sz w:val="24"/>
          <w:szCs w:val="24"/>
        </w:rPr>
        <w:t>. Валютой для установления цены контракта и расчетов с Подрядчиком является рубль Российской Федерации.</w:t>
      </w:r>
    </w:p>
    <w:p w14:paraId="7E71C0FE" w14:textId="77777777" w:rsidR="00826519" w:rsidRDefault="001F35E5" w:rsidP="00211D0D">
      <w:pPr>
        <w:autoSpaceDE w:val="0"/>
        <w:autoSpaceDN w:val="0"/>
        <w:adjustRightInd w:val="0"/>
        <w:ind w:firstLine="709"/>
        <w:jc w:val="both"/>
        <w:rPr>
          <w:rFonts w:ascii="Times New Roman" w:hAnsi="Times New Roman" w:cs="Times New Roman"/>
          <w:sz w:val="24"/>
        </w:rPr>
      </w:pPr>
      <w:r>
        <w:rPr>
          <w:rFonts w:ascii="Times New Roman" w:hAnsi="Times New Roman" w:cs="Times New Roman"/>
          <w:sz w:val="24"/>
        </w:rPr>
        <w:t>2.</w:t>
      </w:r>
      <w:r w:rsidR="004C2B0D">
        <w:rPr>
          <w:rFonts w:ascii="Times New Roman" w:hAnsi="Times New Roman" w:cs="Times New Roman"/>
          <w:sz w:val="24"/>
        </w:rPr>
        <w:t>7</w:t>
      </w:r>
      <w:r>
        <w:rPr>
          <w:rFonts w:ascii="Times New Roman" w:hAnsi="Times New Roman" w:cs="Times New Roman"/>
          <w:sz w:val="24"/>
        </w:rPr>
        <w:t>. З</w:t>
      </w:r>
      <w:r w:rsidRPr="001F35E5">
        <w:rPr>
          <w:rFonts w:ascii="Times New Roman" w:hAnsi="Times New Roman" w:cs="Times New Roman"/>
          <w:sz w:val="24"/>
        </w:rPr>
        <w:t xml:space="preserve">аказчик вправе удержать суммы неисполненных подрядчиком требований об уплате неустоек (штрафов, пеней), предъявленных заказчиком в соответствии с Федеральным законом </w:t>
      </w:r>
      <w:r w:rsidR="005114BD">
        <w:rPr>
          <w:rFonts w:ascii="Times New Roman" w:hAnsi="Times New Roman" w:cs="Times New Roman"/>
          <w:sz w:val="24"/>
        </w:rPr>
        <w:t xml:space="preserve">         </w:t>
      </w:r>
      <w:r w:rsidRPr="001F35E5">
        <w:rPr>
          <w:rFonts w:ascii="Times New Roman" w:hAnsi="Times New Roman" w:cs="Times New Roman"/>
          <w:sz w:val="24"/>
        </w:rPr>
        <w:t>№</w:t>
      </w:r>
      <w:r w:rsidR="00D359EE">
        <w:rPr>
          <w:rFonts w:ascii="Times New Roman" w:hAnsi="Times New Roman" w:cs="Times New Roman"/>
          <w:sz w:val="24"/>
        </w:rPr>
        <w:t xml:space="preserve"> </w:t>
      </w:r>
      <w:r w:rsidRPr="001F35E5">
        <w:rPr>
          <w:rFonts w:ascii="Times New Roman" w:hAnsi="Times New Roman" w:cs="Times New Roman"/>
          <w:sz w:val="24"/>
        </w:rPr>
        <w:t>44-ФЗ, из суммы, подлежащей оплате Подрядчику</w:t>
      </w:r>
      <w:r>
        <w:rPr>
          <w:rFonts w:ascii="Times New Roman" w:hAnsi="Times New Roman" w:cs="Times New Roman"/>
          <w:sz w:val="24"/>
        </w:rPr>
        <w:t>.</w:t>
      </w:r>
    </w:p>
    <w:p w14:paraId="6D05C89B" w14:textId="77777777" w:rsidR="00BF7382" w:rsidRPr="009F68CE" w:rsidRDefault="00BF7382" w:rsidP="00B966C5">
      <w:pPr>
        <w:autoSpaceDE w:val="0"/>
        <w:autoSpaceDN w:val="0"/>
        <w:adjustRightInd w:val="0"/>
        <w:jc w:val="both"/>
        <w:rPr>
          <w:rFonts w:ascii="Times New Roman" w:hAnsi="Times New Roman" w:cs="Times New Roman"/>
          <w:sz w:val="24"/>
        </w:rPr>
      </w:pPr>
    </w:p>
    <w:p w14:paraId="11EDD7B9" w14:textId="77777777" w:rsidR="006827D6" w:rsidRPr="009F68CE" w:rsidRDefault="006827D6" w:rsidP="000326A8">
      <w:pPr>
        <w:jc w:val="center"/>
        <w:rPr>
          <w:rFonts w:ascii="Times New Roman" w:eastAsia="Times New Roman" w:hAnsi="Times New Roman" w:cs="Times New Roman"/>
          <w:b/>
          <w:sz w:val="24"/>
          <w:lang w:eastAsia="ru-RU"/>
        </w:rPr>
      </w:pPr>
      <w:r w:rsidRPr="009F68CE">
        <w:rPr>
          <w:rFonts w:ascii="Times New Roman" w:eastAsia="Times New Roman" w:hAnsi="Times New Roman" w:cs="Times New Roman"/>
          <w:b/>
          <w:sz w:val="24"/>
          <w:lang w:eastAsia="ru-RU"/>
        </w:rPr>
        <w:t>3. СРОКИ</w:t>
      </w:r>
      <w:r w:rsidR="0066242D">
        <w:rPr>
          <w:rFonts w:ascii="Times New Roman" w:eastAsia="Times New Roman" w:hAnsi="Times New Roman" w:cs="Times New Roman"/>
          <w:b/>
          <w:sz w:val="24"/>
          <w:lang w:eastAsia="ru-RU"/>
        </w:rPr>
        <w:t xml:space="preserve"> </w:t>
      </w:r>
      <w:r w:rsidR="00862550">
        <w:rPr>
          <w:rFonts w:ascii="Times New Roman" w:eastAsia="Times New Roman" w:hAnsi="Times New Roman" w:cs="Times New Roman"/>
          <w:b/>
          <w:sz w:val="24"/>
          <w:lang w:eastAsia="ru-RU"/>
        </w:rPr>
        <w:t xml:space="preserve">ИСПОЛНЕНИЯ КОНТРАКТА </w:t>
      </w:r>
      <w:r w:rsidR="00683025" w:rsidRPr="009F68CE">
        <w:rPr>
          <w:rFonts w:ascii="Times New Roman" w:eastAsia="Times New Roman" w:hAnsi="Times New Roman" w:cs="Times New Roman"/>
          <w:b/>
          <w:sz w:val="24"/>
          <w:lang w:eastAsia="ru-RU"/>
        </w:rPr>
        <w:t xml:space="preserve">И </w:t>
      </w:r>
      <w:r w:rsidR="00862550">
        <w:rPr>
          <w:rFonts w:ascii="Times New Roman" w:eastAsia="Times New Roman" w:hAnsi="Times New Roman" w:cs="Times New Roman"/>
          <w:b/>
          <w:sz w:val="24"/>
          <w:lang w:eastAsia="ru-RU"/>
        </w:rPr>
        <w:t>СРОКИ</w:t>
      </w:r>
      <w:r w:rsidR="0066242D">
        <w:rPr>
          <w:rFonts w:ascii="Times New Roman" w:eastAsia="Times New Roman" w:hAnsi="Times New Roman" w:cs="Times New Roman"/>
          <w:b/>
          <w:sz w:val="24"/>
          <w:lang w:eastAsia="ru-RU"/>
        </w:rPr>
        <w:t xml:space="preserve"> </w:t>
      </w:r>
      <w:r w:rsidR="0014608E" w:rsidRPr="009F68CE">
        <w:rPr>
          <w:rFonts w:ascii="Times New Roman" w:eastAsia="Times New Roman" w:hAnsi="Times New Roman" w:cs="Times New Roman"/>
          <w:b/>
          <w:sz w:val="24"/>
          <w:lang w:eastAsia="ru-RU"/>
        </w:rPr>
        <w:t>ВЫПОЛНЕНИЯ РАБОТ</w:t>
      </w:r>
    </w:p>
    <w:p w14:paraId="6C799FF5" w14:textId="77777777" w:rsidR="00EB24BF" w:rsidRPr="009E6025" w:rsidRDefault="006827D6" w:rsidP="00862550">
      <w:pPr>
        <w:ind w:firstLine="709"/>
        <w:jc w:val="both"/>
        <w:rPr>
          <w:rFonts w:ascii="Times New Roman" w:eastAsia="Times New Roman" w:hAnsi="Times New Roman" w:cs="Times New Roman"/>
          <w:iCs/>
          <w:sz w:val="24"/>
          <w:lang w:eastAsia="ru-RU"/>
        </w:rPr>
      </w:pPr>
      <w:r w:rsidRPr="005E6CB9">
        <w:rPr>
          <w:rFonts w:ascii="Times New Roman" w:eastAsia="Times New Roman" w:hAnsi="Times New Roman" w:cs="Times New Roman"/>
          <w:sz w:val="24"/>
          <w:lang w:eastAsia="ru-RU"/>
        </w:rPr>
        <w:t xml:space="preserve">3.1. </w:t>
      </w:r>
      <w:r w:rsidR="00E70BF4" w:rsidRPr="005E6CB9">
        <w:rPr>
          <w:rFonts w:ascii="Times New Roman" w:eastAsia="Times New Roman" w:hAnsi="Times New Roman" w:cs="Times New Roman"/>
          <w:sz w:val="24"/>
          <w:lang w:eastAsia="ru-RU"/>
        </w:rPr>
        <w:t>Подрядчик</w:t>
      </w:r>
      <w:r w:rsidR="00EB24BF" w:rsidRPr="005E6CB9">
        <w:rPr>
          <w:rFonts w:ascii="Times New Roman" w:eastAsia="Times New Roman" w:hAnsi="Times New Roman" w:cs="Times New Roman"/>
          <w:sz w:val="24"/>
          <w:lang w:eastAsia="ru-RU"/>
        </w:rPr>
        <w:t xml:space="preserve"> обязан выполнить работы по контракту и передать результат исполнения контракта </w:t>
      </w:r>
      <w:r w:rsidR="00E70BF4" w:rsidRPr="005E6CB9">
        <w:rPr>
          <w:rFonts w:ascii="Times New Roman" w:eastAsia="Times New Roman" w:hAnsi="Times New Roman" w:cs="Times New Roman"/>
          <w:sz w:val="24"/>
          <w:lang w:eastAsia="ru-RU"/>
        </w:rPr>
        <w:t>Заказчик</w:t>
      </w:r>
      <w:r w:rsidR="00EB24BF" w:rsidRPr="005E6CB9">
        <w:rPr>
          <w:rFonts w:ascii="Times New Roman" w:eastAsia="Times New Roman" w:hAnsi="Times New Roman" w:cs="Times New Roman"/>
          <w:sz w:val="24"/>
          <w:lang w:eastAsia="ru-RU"/>
        </w:rPr>
        <w:t>у в сроки, предусмотренные контрактом</w:t>
      </w:r>
      <w:r w:rsidR="00EC781B" w:rsidRPr="005E6CB9">
        <w:rPr>
          <w:rFonts w:ascii="Times New Roman" w:eastAsia="Times New Roman" w:hAnsi="Times New Roman" w:cs="Times New Roman"/>
          <w:sz w:val="24"/>
          <w:lang w:eastAsia="ru-RU"/>
        </w:rPr>
        <w:t xml:space="preserve">, </w:t>
      </w:r>
      <w:r w:rsidR="00EB24BF" w:rsidRPr="005E6CB9">
        <w:rPr>
          <w:rFonts w:ascii="Times New Roman" w:eastAsia="Times New Roman" w:hAnsi="Times New Roman" w:cs="Times New Roman"/>
          <w:iCs/>
          <w:sz w:val="24"/>
          <w:lang w:eastAsia="ru-RU"/>
        </w:rPr>
        <w:t xml:space="preserve">в соответствии с </w:t>
      </w:r>
      <w:r w:rsidR="005F4146" w:rsidRPr="005E6CB9">
        <w:rPr>
          <w:rFonts w:ascii="Times New Roman" w:eastAsia="Times New Roman" w:hAnsi="Times New Roman" w:cs="Times New Roman"/>
          <w:iCs/>
          <w:sz w:val="24"/>
          <w:lang w:eastAsia="ru-RU"/>
        </w:rPr>
        <w:t>Г</w:t>
      </w:r>
      <w:r w:rsidR="00EB24BF" w:rsidRPr="005E6CB9">
        <w:rPr>
          <w:rFonts w:ascii="Times New Roman" w:eastAsia="Times New Roman" w:hAnsi="Times New Roman" w:cs="Times New Roman"/>
          <w:iCs/>
          <w:sz w:val="24"/>
          <w:lang w:eastAsia="ru-RU"/>
        </w:rPr>
        <w:t>рафиком выполнения</w:t>
      </w:r>
      <w:r w:rsidR="005F4146" w:rsidRPr="005E6CB9">
        <w:rPr>
          <w:rFonts w:ascii="Times New Roman" w:eastAsia="Times New Roman" w:hAnsi="Times New Roman" w:cs="Times New Roman"/>
          <w:iCs/>
          <w:sz w:val="24"/>
          <w:lang w:eastAsia="ru-RU"/>
        </w:rPr>
        <w:t xml:space="preserve"> </w:t>
      </w:r>
      <w:r w:rsidR="00EB24BF" w:rsidRPr="005E6CB9">
        <w:rPr>
          <w:rFonts w:ascii="Times New Roman" w:eastAsia="Times New Roman" w:hAnsi="Times New Roman" w:cs="Times New Roman"/>
          <w:iCs/>
          <w:sz w:val="24"/>
          <w:lang w:eastAsia="ru-RU"/>
        </w:rPr>
        <w:t xml:space="preserve"> работ.</w:t>
      </w:r>
    </w:p>
    <w:p w14:paraId="10FA6C59" w14:textId="77777777" w:rsidR="00862550" w:rsidRPr="00713E22" w:rsidRDefault="00862550" w:rsidP="00713E22">
      <w:pPr>
        <w:ind w:firstLine="680"/>
        <w:jc w:val="both"/>
        <w:rPr>
          <w:rFonts w:ascii="Times New Roman" w:eastAsia="Calibri" w:hAnsi="Times New Roman" w:cs="Times New Roman"/>
          <w:color w:val="000000"/>
          <w:sz w:val="24"/>
          <w:szCs w:val="24"/>
        </w:rPr>
      </w:pPr>
      <w:r>
        <w:rPr>
          <w:rFonts w:ascii="Times New Roman" w:eastAsia="Times New Roman" w:hAnsi="Times New Roman" w:cs="Times New Roman"/>
          <w:iCs/>
          <w:sz w:val="24"/>
          <w:lang w:eastAsia="ru-RU"/>
        </w:rPr>
        <w:t>3.2.</w:t>
      </w:r>
      <w:r w:rsidRPr="00862550">
        <w:rPr>
          <w:rFonts w:ascii="Times New Roman" w:eastAsia="Calibri" w:hAnsi="Times New Roman" w:cs="Times New Roman"/>
          <w:color w:val="000000"/>
          <w:sz w:val="24"/>
          <w:szCs w:val="24"/>
        </w:rPr>
        <w:t xml:space="preserve">Начало работ: с </w:t>
      </w:r>
      <w:r w:rsidR="001225F2">
        <w:rPr>
          <w:rFonts w:ascii="Times New Roman" w:eastAsia="Calibri" w:hAnsi="Times New Roman" w:cs="Times New Roman"/>
          <w:color w:val="000000"/>
          <w:sz w:val="24"/>
          <w:szCs w:val="24"/>
        </w:rPr>
        <w:t>01.04.2024 года</w:t>
      </w:r>
      <w:r w:rsidRPr="00862550">
        <w:rPr>
          <w:rFonts w:ascii="Times New Roman" w:eastAsia="Calibri" w:hAnsi="Times New Roman" w:cs="Times New Roman"/>
          <w:color w:val="000000"/>
          <w:sz w:val="24"/>
          <w:szCs w:val="24"/>
        </w:rPr>
        <w:t>.</w:t>
      </w:r>
      <w:r w:rsidR="001225F2">
        <w:rPr>
          <w:rFonts w:ascii="Times New Roman" w:eastAsia="Calibri" w:hAnsi="Times New Roman" w:cs="Times New Roman"/>
          <w:color w:val="000000"/>
          <w:sz w:val="24"/>
          <w:szCs w:val="24"/>
        </w:rPr>
        <w:t xml:space="preserve"> </w:t>
      </w:r>
      <w:r w:rsidRPr="00862550">
        <w:rPr>
          <w:rFonts w:ascii="Times New Roman" w:eastAsia="Calibri" w:hAnsi="Times New Roman" w:cs="Times New Roman"/>
          <w:color w:val="000000"/>
          <w:sz w:val="24"/>
          <w:szCs w:val="24"/>
        </w:rPr>
        <w:t xml:space="preserve">Окончание работ: </w:t>
      </w:r>
      <w:r w:rsidRPr="00862550">
        <w:rPr>
          <w:rFonts w:ascii="Times New Roman" w:eastAsia="Calibri" w:hAnsi="Times New Roman" w:cs="Times New Roman"/>
          <w:sz w:val="24"/>
          <w:szCs w:val="24"/>
        </w:rPr>
        <w:t xml:space="preserve">до </w:t>
      </w:r>
      <w:r w:rsidR="00956114">
        <w:rPr>
          <w:rFonts w:ascii="Times New Roman" w:eastAsia="Calibri" w:hAnsi="Times New Roman" w:cs="Times New Roman"/>
          <w:sz w:val="24"/>
          <w:szCs w:val="24"/>
        </w:rPr>
        <w:t>25.07</w:t>
      </w:r>
      <w:r w:rsidR="001225F2">
        <w:rPr>
          <w:rFonts w:ascii="Times New Roman" w:eastAsia="Calibri" w:hAnsi="Times New Roman" w:cs="Times New Roman"/>
          <w:sz w:val="24"/>
          <w:szCs w:val="24"/>
        </w:rPr>
        <w:t>.2024 года</w:t>
      </w:r>
      <w:r w:rsidRPr="00862550">
        <w:rPr>
          <w:rFonts w:ascii="Times New Roman" w:eastAsia="Calibri" w:hAnsi="Times New Roman" w:cs="Times New Roman"/>
          <w:sz w:val="24"/>
          <w:szCs w:val="24"/>
        </w:rPr>
        <w:t xml:space="preserve"> включительно. </w:t>
      </w:r>
    </w:p>
    <w:p w14:paraId="721B4D00" w14:textId="77777777" w:rsidR="00D76F14" w:rsidRPr="00862550" w:rsidRDefault="006827D6" w:rsidP="00862550">
      <w:pPr>
        <w:pStyle w:val="ConsPlusNonformat"/>
        <w:ind w:firstLine="709"/>
        <w:jc w:val="both"/>
        <w:rPr>
          <w:rFonts w:ascii="Times New Roman" w:hAnsi="Times New Roman" w:cs="Times New Roman"/>
          <w:sz w:val="24"/>
          <w:lang w:eastAsia="ru-RU"/>
        </w:rPr>
      </w:pPr>
      <w:r w:rsidRPr="009F68CE">
        <w:rPr>
          <w:rFonts w:ascii="Times New Roman" w:hAnsi="Times New Roman" w:cs="Times New Roman"/>
          <w:sz w:val="24"/>
          <w:szCs w:val="22"/>
          <w:lang w:eastAsia="ru-RU"/>
        </w:rPr>
        <w:t>3.</w:t>
      </w:r>
      <w:r w:rsidR="00713E22">
        <w:rPr>
          <w:rFonts w:ascii="Times New Roman" w:hAnsi="Times New Roman" w:cs="Times New Roman"/>
          <w:sz w:val="24"/>
          <w:szCs w:val="22"/>
          <w:lang w:eastAsia="ru-RU"/>
        </w:rPr>
        <w:t>3</w:t>
      </w:r>
      <w:r w:rsidRPr="00DB03B5">
        <w:rPr>
          <w:rFonts w:ascii="Times New Roman" w:hAnsi="Times New Roman" w:cs="Times New Roman"/>
          <w:sz w:val="24"/>
          <w:szCs w:val="22"/>
          <w:lang w:eastAsia="ru-RU"/>
        </w:rPr>
        <w:t xml:space="preserve">. </w:t>
      </w:r>
      <w:r w:rsidR="00BF6ABC" w:rsidRPr="001225F2">
        <w:rPr>
          <w:rFonts w:ascii="Times New Roman" w:hAnsi="Times New Roman" w:cs="Times New Roman"/>
          <w:sz w:val="24"/>
          <w:szCs w:val="22"/>
          <w:lang w:eastAsia="ru-RU"/>
        </w:rPr>
        <w:t>Работы по контракту выполняются непрерывно</w:t>
      </w:r>
      <w:r w:rsidR="00FF25BB" w:rsidRPr="001225F2">
        <w:rPr>
          <w:rFonts w:ascii="Times New Roman" w:hAnsi="Times New Roman" w:cs="Times New Roman"/>
          <w:sz w:val="24"/>
          <w:szCs w:val="22"/>
          <w:lang w:eastAsia="ru-RU"/>
        </w:rPr>
        <w:t xml:space="preserve">. </w:t>
      </w:r>
      <w:r w:rsidR="00E70BF4" w:rsidRPr="001225F2">
        <w:rPr>
          <w:rFonts w:ascii="Times New Roman" w:hAnsi="Times New Roman" w:cs="Times New Roman"/>
          <w:sz w:val="24"/>
          <w:szCs w:val="22"/>
          <w:lang w:eastAsia="ru-RU"/>
        </w:rPr>
        <w:t>Заказчик</w:t>
      </w:r>
      <w:r w:rsidR="00FF25BB" w:rsidRPr="001225F2">
        <w:rPr>
          <w:rFonts w:ascii="Times New Roman" w:hAnsi="Times New Roman" w:cs="Times New Roman"/>
          <w:sz w:val="24"/>
          <w:szCs w:val="22"/>
          <w:lang w:eastAsia="ru-RU"/>
        </w:rPr>
        <w:t xml:space="preserve">и </w:t>
      </w:r>
      <w:r w:rsidR="00E70BF4" w:rsidRPr="001225F2">
        <w:rPr>
          <w:rFonts w:ascii="Times New Roman" w:hAnsi="Times New Roman" w:cs="Times New Roman"/>
          <w:sz w:val="24"/>
          <w:szCs w:val="22"/>
          <w:lang w:eastAsia="ru-RU"/>
        </w:rPr>
        <w:t>Подрядчик</w:t>
      </w:r>
      <w:r w:rsidR="00FF25BB" w:rsidRPr="001225F2">
        <w:rPr>
          <w:rFonts w:ascii="Times New Roman" w:hAnsi="Times New Roman" w:cs="Times New Roman"/>
          <w:sz w:val="24"/>
          <w:szCs w:val="22"/>
          <w:lang w:eastAsia="ru-RU"/>
        </w:rPr>
        <w:t xml:space="preserve">, за исключением случаев, установленных законодательством Российской </w:t>
      </w:r>
      <w:r w:rsidR="00DE4A71" w:rsidRPr="001225F2">
        <w:rPr>
          <w:rFonts w:ascii="Times New Roman" w:hAnsi="Times New Roman" w:cs="Times New Roman"/>
          <w:sz w:val="24"/>
          <w:szCs w:val="22"/>
          <w:lang w:eastAsia="ru-RU"/>
        </w:rPr>
        <w:t>Ф</w:t>
      </w:r>
      <w:r w:rsidR="00FF25BB" w:rsidRPr="001225F2">
        <w:rPr>
          <w:rFonts w:ascii="Times New Roman" w:hAnsi="Times New Roman" w:cs="Times New Roman"/>
          <w:sz w:val="24"/>
          <w:szCs w:val="22"/>
          <w:lang w:eastAsia="ru-RU"/>
        </w:rPr>
        <w:t>едерации и иными нормативными правовыми актами, не вправе приостанавливать выполнение работ.</w:t>
      </w:r>
      <w:r w:rsidR="005F4146">
        <w:rPr>
          <w:rFonts w:ascii="Times New Roman" w:hAnsi="Times New Roman" w:cs="Times New Roman"/>
          <w:sz w:val="24"/>
          <w:szCs w:val="22"/>
          <w:lang w:eastAsia="ru-RU"/>
        </w:rPr>
        <w:t xml:space="preserve"> </w:t>
      </w:r>
      <w:r w:rsidR="00862550" w:rsidRPr="00862550">
        <w:rPr>
          <w:rFonts w:ascii="Times New Roman" w:hAnsi="Times New Roman" w:cs="Times New Roman"/>
          <w:sz w:val="24"/>
          <w:lang w:eastAsia="ru-RU"/>
        </w:rPr>
        <w:t xml:space="preserve">Также приостановление Работ допускается в случае, если перерывы предусмотрены </w:t>
      </w:r>
      <w:r w:rsidR="005F4146">
        <w:rPr>
          <w:rFonts w:ascii="Times New Roman" w:hAnsi="Times New Roman" w:cs="Times New Roman"/>
          <w:sz w:val="24"/>
          <w:lang w:eastAsia="ru-RU"/>
        </w:rPr>
        <w:t>Г</w:t>
      </w:r>
      <w:r w:rsidR="00862550" w:rsidRPr="00862550">
        <w:rPr>
          <w:rFonts w:ascii="Times New Roman" w:hAnsi="Times New Roman" w:cs="Times New Roman"/>
          <w:iCs/>
          <w:sz w:val="24"/>
          <w:szCs w:val="24"/>
          <w:lang w:eastAsia="ru-RU"/>
        </w:rPr>
        <w:t>рафиком выполнения</w:t>
      </w:r>
      <w:r w:rsidR="005F4146">
        <w:rPr>
          <w:rFonts w:ascii="Times New Roman" w:hAnsi="Times New Roman" w:cs="Times New Roman"/>
          <w:iCs/>
          <w:sz w:val="24"/>
          <w:szCs w:val="24"/>
          <w:lang w:eastAsia="ru-RU"/>
        </w:rPr>
        <w:t xml:space="preserve"> </w:t>
      </w:r>
      <w:r w:rsidR="00862550" w:rsidRPr="00862550">
        <w:rPr>
          <w:rFonts w:ascii="Times New Roman" w:hAnsi="Times New Roman" w:cs="Times New Roman"/>
          <w:iCs/>
          <w:sz w:val="24"/>
          <w:szCs w:val="24"/>
          <w:lang w:eastAsia="ru-RU"/>
        </w:rPr>
        <w:t>работ</w:t>
      </w:r>
      <w:r w:rsidR="00862550" w:rsidRPr="00862550">
        <w:rPr>
          <w:rFonts w:ascii="Times New Roman" w:hAnsi="Times New Roman" w:cs="Times New Roman"/>
          <w:sz w:val="24"/>
          <w:lang w:eastAsia="ru-RU"/>
        </w:rPr>
        <w:t>.</w:t>
      </w:r>
    </w:p>
    <w:p w14:paraId="1C65DB75" w14:textId="77777777" w:rsidR="00713E22" w:rsidRPr="00713E22" w:rsidRDefault="00713E22" w:rsidP="00713E22">
      <w:pPr>
        <w:spacing w:line="259" w:lineRule="auto"/>
        <w:ind w:firstLine="680"/>
        <w:jc w:val="both"/>
        <w:outlineLvl w:val="0"/>
        <w:rPr>
          <w:rFonts w:ascii="Times New Roman" w:eastAsia="NSimSun" w:hAnsi="Times New Roman" w:cs="Times New Roman"/>
          <w:sz w:val="24"/>
          <w:szCs w:val="24"/>
        </w:rPr>
      </w:pPr>
      <w:bookmarkStart w:id="0" w:name="_Hlk93329232"/>
      <w:r w:rsidRPr="000213C6">
        <w:rPr>
          <w:rFonts w:ascii="Times New Roman" w:eastAsia="NSimSun" w:hAnsi="Times New Roman" w:cs="Times New Roman"/>
          <w:sz w:val="24"/>
          <w:szCs w:val="24"/>
        </w:rPr>
        <w:t xml:space="preserve">3.4. Срок исполнения контракта </w:t>
      </w:r>
      <w:r w:rsidR="001225F2" w:rsidRPr="000213C6">
        <w:rPr>
          <w:rFonts w:ascii="Times New Roman" w:eastAsia="NSimSun" w:hAnsi="Times New Roman" w:cs="Times New Roman"/>
          <w:sz w:val="24"/>
          <w:szCs w:val="24"/>
        </w:rPr>
        <w:t xml:space="preserve">с момента его заключения </w:t>
      </w:r>
      <w:r w:rsidR="004F7B12">
        <w:rPr>
          <w:rFonts w:ascii="Times New Roman" w:eastAsia="NSimSun" w:hAnsi="Times New Roman" w:cs="Times New Roman"/>
          <w:sz w:val="24"/>
          <w:szCs w:val="24"/>
        </w:rPr>
        <w:t>д</w:t>
      </w:r>
      <w:r w:rsidR="001225F2" w:rsidRPr="000213C6">
        <w:rPr>
          <w:rFonts w:ascii="Times New Roman" w:eastAsia="NSimSun" w:hAnsi="Times New Roman" w:cs="Times New Roman"/>
          <w:sz w:val="24"/>
          <w:szCs w:val="24"/>
        </w:rPr>
        <w:t>о 28 сентября 2024 года</w:t>
      </w:r>
      <w:r w:rsidRPr="000213C6">
        <w:rPr>
          <w:rFonts w:ascii="Times New Roman" w:eastAsia="NSimSun" w:hAnsi="Times New Roman" w:cs="Times New Roman"/>
          <w:sz w:val="24"/>
          <w:szCs w:val="24"/>
        </w:rPr>
        <w:t>.</w:t>
      </w:r>
      <w:r w:rsidRPr="00713E22">
        <w:rPr>
          <w:rFonts w:ascii="Times New Roman" w:eastAsia="NSimSun" w:hAnsi="Times New Roman" w:cs="Times New Roman"/>
          <w:sz w:val="24"/>
          <w:szCs w:val="24"/>
        </w:rPr>
        <w:t xml:space="preserve"> </w:t>
      </w:r>
    </w:p>
    <w:p w14:paraId="0AA0E50F" w14:textId="77777777" w:rsidR="00DE7CED" w:rsidRPr="009F68CE" w:rsidRDefault="00DE7CED" w:rsidP="00713E22">
      <w:pPr>
        <w:autoSpaceDE w:val="0"/>
        <w:autoSpaceDN w:val="0"/>
        <w:adjustRightInd w:val="0"/>
        <w:ind w:firstLine="709"/>
        <w:jc w:val="both"/>
        <w:rPr>
          <w:rFonts w:ascii="Times New Roman" w:hAnsi="Times New Roman" w:cs="Times New Roman"/>
          <w:sz w:val="24"/>
        </w:rPr>
      </w:pPr>
    </w:p>
    <w:bookmarkEnd w:id="0"/>
    <w:p w14:paraId="598023D9" w14:textId="77777777" w:rsidR="006827D6" w:rsidRPr="009F68CE" w:rsidRDefault="006827D6" w:rsidP="00862550">
      <w:pPr>
        <w:ind w:firstLine="709"/>
        <w:jc w:val="center"/>
        <w:rPr>
          <w:rFonts w:ascii="Times New Roman" w:eastAsia="Times New Roman" w:hAnsi="Times New Roman" w:cs="Times New Roman"/>
          <w:b/>
          <w:sz w:val="24"/>
          <w:lang w:eastAsia="ru-RU"/>
        </w:rPr>
      </w:pPr>
      <w:r w:rsidRPr="009F68CE">
        <w:rPr>
          <w:rFonts w:ascii="Times New Roman" w:eastAsia="Times New Roman" w:hAnsi="Times New Roman" w:cs="Times New Roman"/>
          <w:b/>
          <w:sz w:val="24"/>
          <w:lang w:eastAsia="ru-RU"/>
        </w:rPr>
        <w:t xml:space="preserve">4. </w:t>
      </w:r>
      <w:r w:rsidR="008C0CF5" w:rsidRPr="009F68CE">
        <w:rPr>
          <w:rFonts w:ascii="Times New Roman" w:eastAsia="Times New Roman" w:hAnsi="Times New Roman" w:cs="Times New Roman"/>
          <w:b/>
          <w:sz w:val="24"/>
          <w:lang w:eastAsia="ru-RU"/>
        </w:rPr>
        <w:t xml:space="preserve">ОБЯЗАННОСТИ И ПРАВА СТОРОН </w:t>
      </w:r>
    </w:p>
    <w:p w14:paraId="23EC2CE7" w14:textId="77777777" w:rsidR="006827D6" w:rsidRPr="009F68CE" w:rsidRDefault="006827D6" w:rsidP="00BC0EBF">
      <w:pPr>
        <w:ind w:firstLine="709"/>
        <w:jc w:val="both"/>
        <w:rPr>
          <w:rFonts w:ascii="Times New Roman" w:eastAsia="Times New Roman" w:hAnsi="Times New Roman" w:cs="Times New Roman"/>
          <w:b/>
          <w:sz w:val="24"/>
          <w:lang w:eastAsia="ru-RU"/>
        </w:rPr>
      </w:pPr>
      <w:r w:rsidRPr="009F68CE">
        <w:rPr>
          <w:rFonts w:ascii="Times New Roman" w:eastAsia="Times New Roman" w:hAnsi="Times New Roman" w:cs="Times New Roman"/>
          <w:b/>
          <w:sz w:val="24"/>
          <w:lang w:eastAsia="ru-RU"/>
        </w:rPr>
        <w:t>4.1.</w:t>
      </w:r>
      <w:r w:rsidR="00E70BF4" w:rsidRPr="009F68CE">
        <w:rPr>
          <w:rFonts w:ascii="Times New Roman" w:eastAsia="Times New Roman" w:hAnsi="Times New Roman" w:cs="Times New Roman"/>
          <w:b/>
          <w:sz w:val="24"/>
          <w:lang w:eastAsia="ru-RU"/>
        </w:rPr>
        <w:t>Подрядчик</w:t>
      </w:r>
      <w:r w:rsidRPr="009F68CE">
        <w:rPr>
          <w:rFonts w:ascii="Times New Roman" w:eastAsia="Times New Roman" w:hAnsi="Times New Roman" w:cs="Times New Roman"/>
          <w:b/>
          <w:sz w:val="24"/>
          <w:lang w:eastAsia="ru-RU"/>
        </w:rPr>
        <w:t xml:space="preserve"> обяз</w:t>
      </w:r>
      <w:r w:rsidR="00BE2CAE" w:rsidRPr="009F68CE">
        <w:rPr>
          <w:rFonts w:ascii="Times New Roman" w:eastAsia="Times New Roman" w:hAnsi="Times New Roman" w:cs="Times New Roman"/>
          <w:b/>
          <w:sz w:val="24"/>
          <w:lang w:eastAsia="ru-RU"/>
        </w:rPr>
        <w:t>ан</w:t>
      </w:r>
      <w:r w:rsidRPr="009F68CE">
        <w:rPr>
          <w:rFonts w:ascii="Times New Roman" w:eastAsia="Times New Roman" w:hAnsi="Times New Roman" w:cs="Times New Roman"/>
          <w:b/>
          <w:sz w:val="24"/>
          <w:lang w:eastAsia="ru-RU"/>
        </w:rPr>
        <w:t>:</w:t>
      </w:r>
    </w:p>
    <w:p w14:paraId="36835111" w14:textId="77777777" w:rsidR="00916C62" w:rsidRDefault="00916C62" w:rsidP="00BC0EBF">
      <w:pPr>
        <w:pStyle w:val="ConsPlusNormal0"/>
        <w:ind w:firstLine="709"/>
        <w:jc w:val="both"/>
        <w:rPr>
          <w:rFonts w:ascii="Times New Roman" w:hAnsi="Times New Roman" w:cs="Times New Roman"/>
          <w:sz w:val="24"/>
          <w:szCs w:val="24"/>
        </w:rPr>
      </w:pPr>
      <w:r w:rsidRPr="001225F2">
        <w:rPr>
          <w:rFonts w:ascii="Times New Roman" w:hAnsi="Times New Roman" w:cs="Times New Roman"/>
          <w:sz w:val="24"/>
          <w:szCs w:val="24"/>
        </w:rPr>
        <w:t xml:space="preserve">4.1.1. Принять на себя обязательства выполнить </w:t>
      </w:r>
      <w:r w:rsidR="001225F2" w:rsidRPr="001225F2">
        <w:rPr>
          <w:rFonts w:ascii="Times New Roman" w:hAnsi="Times New Roman" w:cs="Times New Roman"/>
          <w:sz w:val="24"/>
          <w:szCs w:val="24"/>
        </w:rPr>
        <w:t>работ</w:t>
      </w:r>
      <w:r w:rsidR="001225F2">
        <w:rPr>
          <w:rFonts w:ascii="Times New Roman" w:hAnsi="Times New Roman" w:cs="Times New Roman"/>
          <w:sz w:val="24"/>
          <w:szCs w:val="24"/>
        </w:rPr>
        <w:t>ы</w:t>
      </w:r>
      <w:r w:rsidR="001225F2" w:rsidRPr="001225F2">
        <w:rPr>
          <w:rFonts w:ascii="Times New Roman" w:hAnsi="Times New Roman" w:cs="Times New Roman"/>
          <w:sz w:val="24"/>
          <w:szCs w:val="24"/>
        </w:rPr>
        <w:t xml:space="preserve"> по ремонту кабинетов в рамках программы Точка роста МКОУ «СОШ № 1</w:t>
      </w:r>
      <w:r w:rsidR="00600BBB">
        <w:rPr>
          <w:rFonts w:ascii="Times New Roman" w:hAnsi="Times New Roman" w:cs="Times New Roman"/>
          <w:sz w:val="24"/>
          <w:szCs w:val="24"/>
        </w:rPr>
        <w:t>3</w:t>
      </w:r>
      <w:r w:rsidR="001225F2" w:rsidRPr="001225F2">
        <w:rPr>
          <w:rFonts w:ascii="Times New Roman" w:hAnsi="Times New Roman" w:cs="Times New Roman"/>
          <w:sz w:val="24"/>
          <w:szCs w:val="24"/>
        </w:rPr>
        <w:t xml:space="preserve">», расположенной по адресу: </w:t>
      </w:r>
      <w:r w:rsidR="00600BBB" w:rsidRPr="00600BBB">
        <w:rPr>
          <w:rFonts w:ascii="Times New Roman" w:hAnsi="Times New Roman" w:cs="Times New Roman"/>
          <w:sz w:val="24"/>
          <w:szCs w:val="24"/>
        </w:rPr>
        <w:t>357874, Ставропольский край, Курский район, пос. Мирный, ул. Мира, 15</w:t>
      </w:r>
      <w:r w:rsidRPr="001225F2">
        <w:rPr>
          <w:rFonts w:ascii="Times New Roman" w:hAnsi="Times New Roman" w:cs="Times New Roman"/>
          <w:sz w:val="24"/>
          <w:szCs w:val="24"/>
        </w:rPr>
        <w:t>.</w:t>
      </w:r>
    </w:p>
    <w:p w14:paraId="66C9C706" w14:textId="77777777" w:rsidR="005B5047" w:rsidRPr="00916C62" w:rsidRDefault="005B5047" w:rsidP="00BC0EBF">
      <w:pPr>
        <w:pStyle w:val="ConsPlusNormal0"/>
        <w:ind w:firstLine="709"/>
        <w:jc w:val="both"/>
        <w:rPr>
          <w:rFonts w:ascii="Times New Roman" w:hAnsi="Times New Roman" w:cs="Times New Roman"/>
          <w:sz w:val="24"/>
          <w:szCs w:val="24"/>
          <w:highlight w:val="yellow"/>
        </w:rPr>
      </w:pPr>
      <w:r>
        <w:rPr>
          <w:rFonts w:ascii="Times New Roman" w:hAnsi="Times New Roman" w:cs="Times New Roman"/>
          <w:sz w:val="24"/>
          <w:szCs w:val="24"/>
        </w:rPr>
        <w:t xml:space="preserve">4.1.2. </w:t>
      </w:r>
      <w:r w:rsidR="00253C1F" w:rsidRPr="00253C1F">
        <w:rPr>
          <w:rFonts w:ascii="Times New Roman" w:hAnsi="Times New Roman" w:cs="Times New Roman"/>
          <w:sz w:val="24"/>
          <w:szCs w:val="24"/>
        </w:rPr>
        <w:t>В течени</w:t>
      </w:r>
      <w:proofErr w:type="gramStart"/>
      <w:r w:rsidR="00253C1F" w:rsidRPr="00253C1F">
        <w:rPr>
          <w:rFonts w:ascii="Times New Roman" w:hAnsi="Times New Roman" w:cs="Times New Roman"/>
          <w:sz w:val="24"/>
          <w:szCs w:val="24"/>
        </w:rPr>
        <w:t>и</w:t>
      </w:r>
      <w:proofErr w:type="gramEnd"/>
      <w:r w:rsidR="00253C1F" w:rsidRPr="00253C1F">
        <w:rPr>
          <w:rFonts w:ascii="Times New Roman" w:hAnsi="Times New Roman" w:cs="Times New Roman"/>
          <w:sz w:val="24"/>
          <w:szCs w:val="24"/>
        </w:rPr>
        <w:t xml:space="preserve"> </w:t>
      </w:r>
      <w:r w:rsidR="00253C1F">
        <w:rPr>
          <w:rFonts w:ascii="Times New Roman" w:hAnsi="Times New Roman" w:cs="Times New Roman"/>
          <w:sz w:val="24"/>
          <w:szCs w:val="24"/>
        </w:rPr>
        <w:t>7</w:t>
      </w:r>
      <w:r w:rsidR="00253C1F" w:rsidRPr="00253C1F">
        <w:rPr>
          <w:rFonts w:ascii="Times New Roman" w:hAnsi="Times New Roman" w:cs="Times New Roman"/>
          <w:sz w:val="24"/>
          <w:szCs w:val="24"/>
        </w:rPr>
        <w:t xml:space="preserve"> дней принять от Заказчика по акту приема-передачи строительную площадку, а также документы, которые определены приложением к контракту, являющимся  его  неотъемлемой  частью</w:t>
      </w:r>
      <w:r w:rsidRPr="005B5047">
        <w:rPr>
          <w:rFonts w:ascii="Times New Roman" w:hAnsi="Times New Roman" w:cs="Times New Roman"/>
          <w:sz w:val="24"/>
          <w:szCs w:val="24"/>
        </w:rPr>
        <w:t>.</w:t>
      </w:r>
    </w:p>
    <w:p w14:paraId="65E526D1" w14:textId="77777777" w:rsidR="00E443A5" w:rsidRPr="00E443A5" w:rsidRDefault="00E443A5" w:rsidP="00E443A5">
      <w:pPr>
        <w:suppressAutoHyphens/>
        <w:ind w:firstLine="680"/>
        <w:jc w:val="both"/>
        <w:rPr>
          <w:rFonts w:ascii="Times New Roman" w:eastAsia="Times New Roman" w:hAnsi="Times New Roman" w:cs="Times New Roman"/>
          <w:color w:val="000000" w:themeColor="text1"/>
          <w:lang w:eastAsia="ar-SA"/>
        </w:rPr>
      </w:pPr>
      <w:r>
        <w:rPr>
          <w:rFonts w:ascii="Times New Roman" w:eastAsia="Times New Roman" w:hAnsi="Times New Roman" w:cs="Times New Roman"/>
          <w:color w:val="000000" w:themeColor="text1"/>
          <w:lang w:eastAsia="ar-SA"/>
        </w:rPr>
        <w:t>4</w:t>
      </w:r>
      <w:r w:rsidRPr="00E443A5">
        <w:rPr>
          <w:rFonts w:ascii="Times New Roman" w:eastAsia="Times New Roman" w:hAnsi="Times New Roman" w:cs="Times New Roman"/>
          <w:color w:val="000000" w:themeColor="text1"/>
          <w:lang w:eastAsia="ar-SA"/>
        </w:rPr>
        <w:t>.</w:t>
      </w:r>
      <w:r>
        <w:rPr>
          <w:rFonts w:ascii="Times New Roman" w:eastAsia="Times New Roman" w:hAnsi="Times New Roman" w:cs="Times New Roman"/>
          <w:color w:val="000000" w:themeColor="text1"/>
          <w:lang w:eastAsia="ar-SA"/>
        </w:rPr>
        <w:t>1</w:t>
      </w:r>
      <w:r w:rsidRPr="00E443A5">
        <w:rPr>
          <w:rFonts w:ascii="Times New Roman" w:eastAsia="Times New Roman" w:hAnsi="Times New Roman" w:cs="Times New Roman"/>
          <w:color w:val="000000" w:themeColor="text1"/>
          <w:lang w:eastAsia="ar-SA"/>
        </w:rPr>
        <w:t>.</w:t>
      </w:r>
      <w:r w:rsidR="005B5047">
        <w:rPr>
          <w:rFonts w:ascii="Times New Roman" w:eastAsia="Times New Roman" w:hAnsi="Times New Roman" w:cs="Times New Roman"/>
          <w:color w:val="000000" w:themeColor="text1"/>
          <w:lang w:eastAsia="ar-SA"/>
        </w:rPr>
        <w:t>3</w:t>
      </w:r>
      <w:r w:rsidRPr="00E443A5">
        <w:rPr>
          <w:rFonts w:ascii="Times New Roman" w:eastAsia="Times New Roman" w:hAnsi="Times New Roman" w:cs="Times New Roman"/>
          <w:color w:val="000000" w:themeColor="text1"/>
          <w:lang w:eastAsia="ar-SA"/>
        </w:rPr>
        <w:t>. Обеспечить выполнение Работ на Объекте в соответствии со сметными расчетами стоимости работ по ремонту кабинетов в рамках программы Точка роста МКОУ «СОШ № 1</w:t>
      </w:r>
      <w:r w:rsidR="00600BBB">
        <w:rPr>
          <w:rFonts w:ascii="Times New Roman" w:eastAsia="Times New Roman" w:hAnsi="Times New Roman" w:cs="Times New Roman"/>
          <w:color w:val="000000" w:themeColor="text1"/>
          <w:lang w:eastAsia="ar-SA"/>
        </w:rPr>
        <w:t>3</w:t>
      </w:r>
      <w:r w:rsidRPr="00E443A5">
        <w:rPr>
          <w:rFonts w:ascii="Times New Roman" w:eastAsia="Times New Roman" w:hAnsi="Times New Roman" w:cs="Times New Roman"/>
          <w:color w:val="000000" w:themeColor="text1"/>
          <w:lang w:eastAsia="ar-SA"/>
        </w:rPr>
        <w:t xml:space="preserve">», расположенной по адресу: </w:t>
      </w:r>
      <w:r w:rsidR="00600BBB" w:rsidRPr="00600BBB">
        <w:rPr>
          <w:rFonts w:ascii="Times New Roman" w:eastAsia="Times New Roman" w:hAnsi="Times New Roman" w:cs="Times New Roman"/>
          <w:color w:val="000000" w:themeColor="text1"/>
          <w:lang w:eastAsia="ar-SA"/>
        </w:rPr>
        <w:t>357874, Ставропольский край, Курский район, пос. Мирный, ул. Мира, 15</w:t>
      </w:r>
      <w:r w:rsidRPr="00E443A5">
        <w:rPr>
          <w:rFonts w:ascii="Times New Roman" w:eastAsia="Times New Roman" w:hAnsi="Times New Roman" w:cs="Times New Roman"/>
          <w:color w:val="000000" w:themeColor="text1"/>
          <w:lang w:eastAsia="ar-SA"/>
        </w:rPr>
        <w:t>.</w:t>
      </w:r>
    </w:p>
    <w:p w14:paraId="230F0083" w14:textId="77777777" w:rsidR="00E443A5" w:rsidRPr="00E443A5" w:rsidRDefault="00E443A5" w:rsidP="00E443A5">
      <w:pPr>
        <w:suppressAutoHyphens/>
        <w:ind w:firstLine="680"/>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4</w:t>
      </w:r>
      <w:r w:rsidRPr="00E443A5">
        <w:rPr>
          <w:rFonts w:ascii="Times New Roman" w:eastAsia="Times New Roman" w:hAnsi="Times New Roman" w:cs="Times New Roman"/>
          <w:color w:val="000000"/>
          <w:lang w:eastAsia="ar-SA"/>
        </w:rPr>
        <w:t>.</w:t>
      </w:r>
      <w:r>
        <w:rPr>
          <w:rFonts w:ascii="Times New Roman" w:eastAsia="Times New Roman" w:hAnsi="Times New Roman" w:cs="Times New Roman"/>
          <w:color w:val="000000"/>
          <w:lang w:eastAsia="ar-SA"/>
        </w:rPr>
        <w:t>1</w:t>
      </w:r>
      <w:r w:rsidRPr="00E443A5">
        <w:rPr>
          <w:rFonts w:ascii="Times New Roman" w:eastAsia="Times New Roman" w:hAnsi="Times New Roman" w:cs="Times New Roman"/>
          <w:color w:val="000000"/>
          <w:lang w:eastAsia="ar-SA"/>
        </w:rPr>
        <w:t>.</w:t>
      </w:r>
      <w:r w:rsidR="005B5047">
        <w:rPr>
          <w:rFonts w:ascii="Times New Roman" w:eastAsia="Times New Roman" w:hAnsi="Times New Roman" w:cs="Times New Roman"/>
          <w:color w:val="000000"/>
          <w:lang w:eastAsia="ar-SA"/>
        </w:rPr>
        <w:t>4</w:t>
      </w:r>
      <w:r w:rsidRPr="00E443A5">
        <w:rPr>
          <w:rFonts w:ascii="Times New Roman" w:eastAsia="Times New Roman" w:hAnsi="Times New Roman" w:cs="Times New Roman"/>
          <w:color w:val="000000"/>
          <w:lang w:eastAsia="ar-SA"/>
        </w:rPr>
        <w:t>. Предоставлять Заказчику по его требованию документы, относящиеся к предмету контракта.</w:t>
      </w:r>
    </w:p>
    <w:p w14:paraId="11935A3D" w14:textId="77777777" w:rsidR="00E443A5" w:rsidRPr="00E443A5" w:rsidRDefault="00E443A5" w:rsidP="00E443A5">
      <w:pPr>
        <w:suppressAutoHyphens/>
        <w:ind w:firstLine="680"/>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4</w:t>
      </w:r>
      <w:r w:rsidRPr="00E443A5">
        <w:rPr>
          <w:rFonts w:ascii="Times New Roman" w:eastAsia="Times New Roman" w:hAnsi="Times New Roman" w:cs="Times New Roman"/>
          <w:color w:val="000000"/>
          <w:lang w:eastAsia="ar-SA"/>
        </w:rPr>
        <w:t>.</w:t>
      </w:r>
      <w:r>
        <w:rPr>
          <w:rFonts w:ascii="Times New Roman" w:eastAsia="Times New Roman" w:hAnsi="Times New Roman" w:cs="Times New Roman"/>
          <w:color w:val="000000"/>
          <w:lang w:eastAsia="ar-SA"/>
        </w:rPr>
        <w:t>1</w:t>
      </w:r>
      <w:r w:rsidRPr="00E443A5">
        <w:rPr>
          <w:rFonts w:ascii="Times New Roman" w:eastAsia="Times New Roman" w:hAnsi="Times New Roman" w:cs="Times New Roman"/>
          <w:color w:val="000000"/>
          <w:lang w:eastAsia="ar-SA"/>
        </w:rPr>
        <w:t>.</w:t>
      </w:r>
      <w:r w:rsidR="005B5047">
        <w:rPr>
          <w:rFonts w:ascii="Times New Roman" w:eastAsia="Times New Roman" w:hAnsi="Times New Roman" w:cs="Times New Roman"/>
          <w:color w:val="000000"/>
          <w:lang w:eastAsia="ar-SA"/>
        </w:rPr>
        <w:t>5</w:t>
      </w:r>
      <w:r w:rsidRPr="00E443A5">
        <w:rPr>
          <w:rFonts w:ascii="Times New Roman" w:eastAsia="Times New Roman" w:hAnsi="Times New Roman" w:cs="Times New Roman"/>
          <w:color w:val="000000"/>
          <w:lang w:eastAsia="ar-SA"/>
        </w:rPr>
        <w:t xml:space="preserve">. Поставить на Объект необходимые материалы, изделия, конструкции, оборудование и инструменты. Завоз материалов и оборудования производится по предварительному согласованию с Заказчиком. Материалы, изделия, конструкции и т.п. должны быть новыми, не бывшими в употреблении. </w:t>
      </w:r>
    </w:p>
    <w:p w14:paraId="5CF995EC" w14:textId="77777777" w:rsidR="00E443A5" w:rsidRPr="00E443A5" w:rsidRDefault="00E443A5" w:rsidP="00E443A5">
      <w:pPr>
        <w:suppressAutoHyphens/>
        <w:ind w:firstLine="680"/>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4</w:t>
      </w:r>
      <w:r w:rsidRPr="00E443A5">
        <w:rPr>
          <w:rFonts w:ascii="Times New Roman" w:eastAsia="Times New Roman" w:hAnsi="Times New Roman" w:cs="Times New Roman"/>
          <w:color w:val="000000"/>
          <w:lang w:eastAsia="ar-SA"/>
        </w:rPr>
        <w:t>.</w:t>
      </w:r>
      <w:r>
        <w:rPr>
          <w:rFonts w:ascii="Times New Roman" w:eastAsia="Times New Roman" w:hAnsi="Times New Roman" w:cs="Times New Roman"/>
          <w:color w:val="000000"/>
          <w:lang w:eastAsia="ar-SA"/>
        </w:rPr>
        <w:t>1</w:t>
      </w:r>
      <w:r w:rsidRPr="00E443A5">
        <w:rPr>
          <w:rFonts w:ascii="Times New Roman" w:eastAsia="Times New Roman" w:hAnsi="Times New Roman" w:cs="Times New Roman"/>
          <w:color w:val="000000"/>
          <w:lang w:eastAsia="ar-SA"/>
        </w:rPr>
        <w:t>.</w:t>
      </w:r>
      <w:r w:rsidR="005B5047">
        <w:rPr>
          <w:rFonts w:ascii="Times New Roman" w:eastAsia="Times New Roman" w:hAnsi="Times New Roman" w:cs="Times New Roman"/>
          <w:color w:val="000000"/>
          <w:lang w:eastAsia="ar-SA"/>
        </w:rPr>
        <w:t>6</w:t>
      </w:r>
      <w:r w:rsidRPr="00E443A5">
        <w:rPr>
          <w:rFonts w:ascii="Times New Roman" w:eastAsia="Times New Roman" w:hAnsi="Times New Roman" w:cs="Times New Roman"/>
          <w:color w:val="000000"/>
          <w:lang w:eastAsia="ar-SA"/>
        </w:rPr>
        <w:t>. Представлять Заказчику сертификаты соответствия, декларации о соответствии, технические паспорта, санитарно-эпидемиологические заключения и другие предусмотренные нормативными правовыми актами Российской Федерации, строительными нормами и правилами документы, удостоверяющие происхождение, качество и сроки годности каждой партии поставляемых материалов и изделий.</w:t>
      </w:r>
    </w:p>
    <w:p w14:paraId="6DF96EAD" w14:textId="77777777" w:rsidR="00E443A5" w:rsidRPr="00E443A5" w:rsidRDefault="00E443A5" w:rsidP="00E443A5">
      <w:pPr>
        <w:suppressAutoHyphens/>
        <w:ind w:firstLine="680"/>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4</w:t>
      </w:r>
      <w:r w:rsidRPr="00E443A5">
        <w:rPr>
          <w:rFonts w:ascii="Times New Roman" w:eastAsia="Times New Roman" w:hAnsi="Times New Roman" w:cs="Times New Roman"/>
          <w:color w:val="000000"/>
          <w:lang w:eastAsia="ar-SA"/>
        </w:rPr>
        <w:t>.</w:t>
      </w:r>
      <w:r>
        <w:rPr>
          <w:rFonts w:ascii="Times New Roman" w:eastAsia="Times New Roman" w:hAnsi="Times New Roman" w:cs="Times New Roman"/>
          <w:color w:val="000000"/>
          <w:lang w:eastAsia="ar-SA"/>
        </w:rPr>
        <w:t>1</w:t>
      </w:r>
      <w:r w:rsidRPr="00E443A5">
        <w:rPr>
          <w:rFonts w:ascii="Times New Roman" w:eastAsia="Times New Roman" w:hAnsi="Times New Roman" w:cs="Times New Roman"/>
          <w:color w:val="000000"/>
          <w:lang w:eastAsia="ar-SA"/>
        </w:rPr>
        <w:t>.</w:t>
      </w:r>
      <w:r w:rsidR="005B5047">
        <w:rPr>
          <w:rFonts w:ascii="Times New Roman" w:eastAsia="Times New Roman" w:hAnsi="Times New Roman" w:cs="Times New Roman"/>
          <w:color w:val="000000"/>
          <w:lang w:eastAsia="ar-SA"/>
        </w:rPr>
        <w:t>7</w:t>
      </w:r>
      <w:r w:rsidRPr="00E443A5">
        <w:rPr>
          <w:rFonts w:ascii="Times New Roman" w:eastAsia="Times New Roman" w:hAnsi="Times New Roman" w:cs="Times New Roman"/>
          <w:color w:val="000000"/>
          <w:lang w:eastAsia="ar-SA"/>
        </w:rPr>
        <w:t>. Безвозмездно устранить по требованию Заказчика выявленные в ходе контроля недостатки и дефекты в работе в течение срока, установленного Заказчиком в письменном уведомлении об устранении недостатков.</w:t>
      </w:r>
    </w:p>
    <w:p w14:paraId="1517CAED" w14:textId="77777777" w:rsidR="00E443A5" w:rsidRPr="00E443A5" w:rsidRDefault="00E443A5" w:rsidP="00E443A5">
      <w:pPr>
        <w:suppressAutoHyphens/>
        <w:ind w:firstLine="680"/>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4</w:t>
      </w:r>
      <w:r w:rsidRPr="00E443A5">
        <w:rPr>
          <w:rFonts w:ascii="Times New Roman" w:eastAsia="Times New Roman" w:hAnsi="Times New Roman" w:cs="Times New Roman"/>
          <w:color w:val="000000"/>
          <w:lang w:eastAsia="ar-SA"/>
        </w:rPr>
        <w:t>.</w:t>
      </w:r>
      <w:r>
        <w:rPr>
          <w:rFonts w:ascii="Times New Roman" w:eastAsia="Times New Roman" w:hAnsi="Times New Roman" w:cs="Times New Roman"/>
          <w:color w:val="000000"/>
          <w:lang w:eastAsia="ar-SA"/>
        </w:rPr>
        <w:t>1</w:t>
      </w:r>
      <w:r w:rsidRPr="00E443A5">
        <w:rPr>
          <w:rFonts w:ascii="Times New Roman" w:eastAsia="Times New Roman" w:hAnsi="Times New Roman" w:cs="Times New Roman"/>
          <w:color w:val="000000"/>
          <w:lang w:eastAsia="ar-SA"/>
        </w:rPr>
        <w:t>.</w:t>
      </w:r>
      <w:r w:rsidR="005B5047">
        <w:rPr>
          <w:rFonts w:ascii="Times New Roman" w:eastAsia="Times New Roman" w:hAnsi="Times New Roman" w:cs="Times New Roman"/>
          <w:color w:val="000000"/>
          <w:lang w:eastAsia="ar-SA"/>
        </w:rPr>
        <w:t>8</w:t>
      </w:r>
      <w:r w:rsidRPr="00E443A5">
        <w:rPr>
          <w:rFonts w:ascii="Times New Roman" w:eastAsia="Times New Roman" w:hAnsi="Times New Roman" w:cs="Times New Roman"/>
          <w:color w:val="000000"/>
          <w:lang w:eastAsia="ar-SA"/>
        </w:rPr>
        <w:t>. Обеспечить содержание и уборку рабочего места на Объекте и прилегающей к нему территории, которая использовалась Подрядчиком.</w:t>
      </w:r>
    </w:p>
    <w:p w14:paraId="4CD0A51D" w14:textId="77777777" w:rsidR="00E443A5" w:rsidRPr="00E443A5" w:rsidRDefault="00E443A5" w:rsidP="00E443A5">
      <w:pPr>
        <w:suppressAutoHyphens/>
        <w:ind w:firstLine="680"/>
        <w:jc w:val="both"/>
        <w:rPr>
          <w:rFonts w:ascii="Times New Roman" w:eastAsia="Times New Roman" w:hAnsi="Times New Roman" w:cs="Times New Roman"/>
          <w:color w:val="000000" w:themeColor="text1"/>
          <w:lang w:eastAsia="ar-SA"/>
        </w:rPr>
      </w:pPr>
      <w:r>
        <w:rPr>
          <w:rFonts w:ascii="Times New Roman" w:eastAsia="Times New Roman" w:hAnsi="Times New Roman" w:cs="Times New Roman"/>
          <w:color w:val="000000"/>
          <w:lang w:eastAsia="ar-SA"/>
        </w:rPr>
        <w:t>4</w:t>
      </w:r>
      <w:r w:rsidRPr="00E443A5">
        <w:rPr>
          <w:rFonts w:ascii="Times New Roman" w:eastAsia="Times New Roman" w:hAnsi="Times New Roman" w:cs="Times New Roman"/>
          <w:color w:val="000000"/>
          <w:lang w:eastAsia="ar-SA"/>
        </w:rPr>
        <w:t>.</w:t>
      </w:r>
      <w:r>
        <w:rPr>
          <w:rFonts w:ascii="Times New Roman" w:eastAsia="Times New Roman" w:hAnsi="Times New Roman" w:cs="Times New Roman"/>
          <w:color w:val="000000"/>
          <w:lang w:eastAsia="ar-SA"/>
        </w:rPr>
        <w:t>1</w:t>
      </w:r>
      <w:r w:rsidRPr="00E443A5">
        <w:rPr>
          <w:rFonts w:ascii="Times New Roman" w:eastAsia="Times New Roman" w:hAnsi="Times New Roman" w:cs="Times New Roman"/>
          <w:color w:val="000000"/>
          <w:lang w:eastAsia="ar-SA"/>
        </w:rPr>
        <w:t>.</w:t>
      </w:r>
      <w:r w:rsidR="005B5047">
        <w:rPr>
          <w:rFonts w:ascii="Times New Roman" w:eastAsia="Times New Roman" w:hAnsi="Times New Roman" w:cs="Times New Roman"/>
          <w:color w:val="000000"/>
          <w:lang w:eastAsia="ar-SA"/>
        </w:rPr>
        <w:t>9</w:t>
      </w:r>
      <w:r w:rsidRPr="00E443A5">
        <w:rPr>
          <w:rFonts w:ascii="Times New Roman" w:eastAsia="Times New Roman" w:hAnsi="Times New Roman" w:cs="Times New Roman"/>
          <w:color w:val="000000"/>
          <w:lang w:eastAsia="ar-SA"/>
        </w:rPr>
        <w:t>. Обеспечить в ходе работ соблюдение требований по охране труда и выполнению необходимых мероприятий по технике безопасности (пожарной безопасности), охране окружающей среды.</w:t>
      </w:r>
      <w:r w:rsidRPr="00E443A5">
        <w:rPr>
          <w:rFonts w:ascii="Times New Roman" w:eastAsia="Times New Roman" w:hAnsi="Times New Roman" w:cs="Times New Roman"/>
          <w:color w:val="000000" w:themeColor="text1"/>
          <w:lang w:eastAsia="ar-SA"/>
        </w:rPr>
        <w:t xml:space="preserve"> </w:t>
      </w:r>
    </w:p>
    <w:p w14:paraId="7B5B1A28" w14:textId="77777777" w:rsidR="00E443A5" w:rsidRPr="00E443A5" w:rsidRDefault="00E443A5" w:rsidP="00E443A5">
      <w:pPr>
        <w:suppressAutoHyphens/>
        <w:ind w:firstLine="680"/>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4</w:t>
      </w:r>
      <w:r w:rsidRPr="00E443A5">
        <w:rPr>
          <w:rFonts w:ascii="Times New Roman" w:eastAsia="Times New Roman" w:hAnsi="Times New Roman" w:cs="Times New Roman"/>
          <w:color w:val="000000"/>
          <w:lang w:eastAsia="ar-SA"/>
        </w:rPr>
        <w:t>.</w:t>
      </w:r>
      <w:r>
        <w:rPr>
          <w:rFonts w:ascii="Times New Roman" w:eastAsia="Times New Roman" w:hAnsi="Times New Roman" w:cs="Times New Roman"/>
          <w:color w:val="000000"/>
          <w:lang w:eastAsia="ar-SA"/>
        </w:rPr>
        <w:t>1</w:t>
      </w:r>
      <w:r w:rsidRPr="00E443A5">
        <w:rPr>
          <w:rFonts w:ascii="Times New Roman" w:eastAsia="Times New Roman" w:hAnsi="Times New Roman" w:cs="Times New Roman"/>
          <w:color w:val="000000"/>
          <w:lang w:eastAsia="ar-SA"/>
        </w:rPr>
        <w:t>.</w:t>
      </w:r>
      <w:r w:rsidR="005B5047">
        <w:rPr>
          <w:rFonts w:ascii="Times New Roman" w:eastAsia="Times New Roman" w:hAnsi="Times New Roman" w:cs="Times New Roman"/>
          <w:color w:val="000000"/>
          <w:lang w:eastAsia="ar-SA"/>
        </w:rPr>
        <w:t>10</w:t>
      </w:r>
      <w:r w:rsidRPr="00E443A5">
        <w:rPr>
          <w:rFonts w:ascii="Times New Roman" w:eastAsia="Times New Roman" w:hAnsi="Times New Roman" w:cs="Times New Roman"/>
          <w:color w:val="000000"/>
          <w:lang w:eastAsia="ar-SA"/>
        </w:rPr>
        <w:t>. Гарантировать:</w:t>
      </w:r>
    </w:p>
    <w:p w14:paraId="71075B74" w14:textId="77777777" w:rsidR="00E443A5" w:rsidRPr="00E443A5" w:rsidRDefault="00E443A5" w:rsidP="00E443A5">
      <w:pPr>
        <w:suppressAutoHyphens/>
        <w:ind w:firstLine="680"/>
        <w:jc w:val="both"/>
        <w:rPr>
          <w:rFonts w:ascii="Times New Roman" w:eastAsia="Times New Roman" w:hAnsi="Times New Roman" w:cs="Times New Roman"/>
          <w:color w:val="000000"/>
          <w:lang w:eastAsia="ar-SA"/>
        </w:rPr>
      </w:pPr>
      <w:r w:rsidRPr="00E443A5">
        <w:rPr>
          <w:rFonts w:ascii="Times New Roman" w:eastAsia="Times New Roman" w:hAnsi="Times New Roman" w:cs="Times New Roman"/>
          <w:color w:val="000000"/>
          <w:lang w:eastAsia="ar-SA"/>
        </w:rPr>
        <w:t>а) качество используемых материалов, оборудования и приборов;</w:t>
      </w:r>
    </w:p>
    <w:p w14:paraId="424C52C6" w14:textId="77777777" w:rsidR="00E443A5" w:rsidRPr="00E443A5" w:rsidRDefault="00E443A5" w:rsidP="00E443A5">
      <w:pPr>
        <w:suppressAutoHyphens/>
        <w:ind w:firstLine="680"/>
        <w:jc w:val="both"/>
        <w:rPr>
          <w:rFonts w:ascii="Times New Roman" w:eastAsia="Times New Roman" w:hAnsi="Times New Roman" w:cs="Times New Roman"/>
          <w:color w:val="000000"/>
          <w:lang w:eastAsia="ar-SA"/>
        </w:rPr>
      </w:pPr>
      <w:r w:rsidRPr="00E443A5">
        <w:rPr>
          <w:rFonts w:ascii="Times New Roman" w:eastAsia="Times New Roman" w:hAnsi="Times New Roman" w:cs="Times New Roman"/>
          <w:color w:val="000000"/>
          <w:lang w:eastAsia="ar-SA"/>
        </w:rPr>
        <w:t>б) предоставление сертификатов, технических паспортов и (или) иных документов, удостоверяющих их качество, соответствие требованиям и нормам противопожарной, гигиенической и иной безопасности, предусмотренной действующим законодательством Российской Федерации к данным видам товаров;</w:t>
      </w:r>
    </w:p>
    <w:p w14:paraId="0510437C" w14:textId="77777777" w:rsidR="00E443A5" w:rsidRPr="00E443A5" w:rsidRDefault="00E443A5" w:rsidP="00E443A5">
      <w:pPr>
        <w:suppressAutoHyphens/>
        <w:ind w:firstLine="680"/>
        <w:jc w:val="both"/>
        <w:rPr>
          <w:rFonts w:ascii="Times New Roman" w:eastAsia="Times New Roman" w:hAnsi="Times New Roman" w:cs="Times New Roman"/>
          <w:color w:val="000000"/>
          <w:lang w:eastAsia="ar-SA"/>
        </w:rPr>
      </w:pPr>
      <w:r w:rsidRPr="00E443A5">
        <w:rPr>
          <w:rFonts w:ascii="Times New Roman" w:eastAsia="Times New Roman" w:hAnsi="Times New Roman" w:cs="Times New Roman"/>
          <w:color w:val="000000"/>
          <w:lang w:eastAsia="ar-SA"/>
        </w:rPr>
        <w:t>в) качество выполнения всех работ в соответствии действующими нормами;</w:t>
      </w:r>
    </w:p>
    <w:p w14:paraId="5BF99F72" w14:textId="77777777" w:rsidR="00E443A5" w:rsidRPr="00E443A5" w:rsidRDefault="00E443A5" w:rsidP="00E443A5">
      <w:pPr>
        <w:suppressAutoHyphens/>
        <w:ind w:firstLine="680"/>
        <w:jc w:val="both"/>
        <w:rPr>
          <w:rFonts w:ascii="Times New Roman" w:eastAsia="Times New Roman" w:hAnsi="Times New Roman" w:cs="Times New Roman"/>
          <w:color w:val="000000"/>
          <w:lang w:eastAsia="ar-SA"/>
        </w:rPr>
      </w:pPr>
      <w:r w:rsidRPr="00E443A5">
        <w:rPr>
          <w:rFonts w:ascii="Times New Roman" w:eastAsia="Times New Roman" w:hAnsi="Times New Roman" w:cs="Times New Roman"/>
          <w:color w:val="000000"/>
          <w:lang w:eastAsia="ar-SA"/>
        </w:rPr>
        <w:t>г) своевременное устранение недостатков и дефектов, выявленных самостоятельно либо при приемке работ и в период гарантийной эксплуатации результата выполненных работ.</w:t>
      </w:r>
    </w:p>
    <w:p w14:paraId="1266C97C" w14:textId="77777777" w:rsidR="00E443A5" w:rsidRPr="00E443A5" w:rsidRDefault="00E443A5" w:rsidP="00E443A5">
      <w:pPr>
        <w:suppressAutoHyphens/>
        <w:ind w:firstLine="680"/>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4</w:t>
      </w:r>
      <w:r w:rsidRPr="00E443A5">
        <w:rPr>
          <w:rFonts w:ascii="Times New Roman" w:eastAsia="Times New Roman" w:hAnsi="Times New Roman" w:cs="Times New Roman"/>
          <w:color w:val="000000"/>
          <w:lang w:eastAsia="ar-SA"/>
        </w:rPr>
        <w:t>.</w:t>
      </w:r>
      <w:r>
        <w:rPr>
          <w:rFonts w:ascii="Times New Roman" w:eastAsia="Times New Roman" w:hAnsi="Times New Roman" w:cs="Times New Roman"/>
          <w:color w:val="000000"/>
          <w:lang w:eastAsia="ar-SA"/>
        </w:rPr>
        <w:t>1</w:t>
      </w:r>
      <w:r w:rsidRPr="00E443A5">
        <w:rPr>
          <w:rFonts w:ascii="Times New Roman" w:eastAsia="Times New Roman" w:hAnsi="Times New Roman" w:cs="Times New Roman"/>
          <w:color w:val="000000"/>
          <w:lang w:eastAsia="ar-SA"/>
        </w:rPr>
        <w:t>.1</w:t>
      </w:r>
      <w:r w:rsidR="005B5047">
        <w:rPr>
          <w:rFonts w:ascii="Times New Roman" w:eastAsia="Times New Roman" w:hAnsi="Times New Roman" w:cs="Times New Roman"/>
          <w:color w:val="000000"/>
          <w:lang w:eastAsia="ar-SA"/>
        </w:rPr>
        <w:t>1</w:t>
      </w:r>
      <w:r w:rsidRPr="00E443A5">
        <w:rPr>
          <w:rFonts w:ascii="Times New Roman" w:eastAsia="Times New Roman" w:hAnsi="Times New Roman" w:cs="Times New Roman"/>
          <w:color w:val="000000"/>
          <w:lang w:eastAsia="ar-SA"/>
        </w:rPr>
        <w:t>. Исполнять полученные в ходе выполнения Работ указания Заказчика, если такие указания не противоречат условиям контракта и не представляют собой вмешательство в оперативно-хозяйственную деятельность Подрядчика.</w:t>
      </w:r>
    </w:p>
    <w:p w14:paraId="0C4C5133" w14:textId="77777777" w:rsidR="00E443A5" w:rsidRPr="00E443A5" w:rsidRDefault="00E443A5" w:rsidP="00E443A5">
      <w:pPr>
        <w:suppressAutoHyphens/>
        <w:ind w:firstLine="680"/>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lastRenderedPageBreak/>
        <w:t>4</w:t>
      </w:r>
      <w:r w:rsidRPr="00E443A5">
        <w:rPr>
          <w:rFonts w:ascii="Times New Roman" w:eastAsia="Times New Roman" w:hAnsi="Times New Roman" w:cs="Times New Roman"/>
          <w:color w:val="000000"/>
          <w:lang w:eastAsia="ar-SA"/>
        </w:rPr>
        <w:t>.</w:t>
      </w:r>
      <w:r>
        <w:rPr>
          <w:rFonts w:ascii="Times New Roman" w:eastAsia="Times New Roman" w:hAnsi="Times New Roman" w:cs="Times New Roman"/>
          <w:color w:val="000000"/>
          <w:lang w:eastAsia="ar-SA"/>
        </w:rPr>
        <w:t>1</w:t>
      </w:r>
      <w:r w:rsidRPr="00E443A5">
        <w:rPr>
          <w:rFonts w:ascii="Times New Roman" w:eastAsia="Times New Roman" w:hAnsi="Times New Roman" w:cs="Times New Roman"/>
          <w:color w:val="000000"/>
          <w:lang w:eastAsia="ar-SA"/>
        </w:rPr>
        <w:t>.1</w:t>
      </w:r>
      <w:r w:rsidR="005B5047">
        <w:rPr>
          <w:rFonts w:ascii="Times New Roman" w:eastAsia="Times New Roman" w:hAnsi="Times New Roman" w:cs="Times New Roman"/>
          <w:color w:val="000000"/>
          <w:lang w:eastAsia="ar-SA"/>
        </w:rPr>
        <w:t>2</w:t>
      </w:r>
      <w:r w:rsidRPr="00E443A5">
        <w:rPr>
          <w:rFonts w:ascii="Times New Roman" w:eastAsia="Times New Roman" w:hAnsi="Times New Roman" w:cs="Times New Roman"/>
          <w:color w:val="000000"/>
          <w:lang w:eastAsia="ar-SA"/>
        </w:rPr>
        <w:t>. Письменно уведомлять Заказчика о событиях и обстоятельствах, которые могут оказать негативное влияние на ход работ, качество работ, сроки завершения работ или не способствовать достижению характеристик и показателей объекта, установленных в сметной документации и настоящем контракте, в том числе:</w:t>
      </w:r>
    </w:p>
    <w:p w14:paraId="66D3B903" w14:textId="77777777" w:rsidR="00E443A5" w:rsidRPr="00E443A5" w:rsidRDefault="00E443A5" w:rsidP="00E443A5">
      <w:pPr>
        <w:suppressAutoHyphens/>
        <w:ind w:firstLine="680"/>
        <w:jc w:val="both"/>
        <w:rPr>
          <w:rFonts w:ascii="Times New Roman" w:eastAsia="Times New Roman" w:hAnsi="Times New Roman" w:cs="Times New Roman"/>
          <w:color w:val="000000"/>
          <w:lang w:eastAsia="ar-SA"/>
        </w:rPr>
      </w:pPr>
      <w:r w:rsidRPr="00E443A5">
        <w:rPr>
          <w:rFonts w:ascii="Times New Roman" w:eastAsia="Times New Roman" w:hAnsi="Times New Roman" w:cs="Times New Roman"/>
          <w:color w:val="000000"/>
          <w:lang w:eastAsia="ar-SA"/>
        </w:rPr>
        <w:t>а) о возможных неблагоприятных для Заказчика последствиях выполнения его указаний о способе исполнения работ;</w:t>
      </w:r>
    </w:p>
    <w:p w14:paraId="636D9DBA" w14:textId="77777777" w:rsidR="00E443A5" w:rsidRPr="00E443A5" w:rsidRDefault="00E443A5" w:rsidP="00E443A5">
      <w:pPr>
        <w:suppressAutoHyphens/>
        <w:ind w:firstLine="680"/>
        <w:jc w:val="both"/>
        <w:rPr>
          <w:rFonts w:ascii="Times New Roman" w:eastAsia="Times New Roman" w:hAnsi="Times New Roman" w:cs="Times New Roman"/>
          <w:color w:val="000000"/>
          <w:lang w:eastAsia="ar-SA"/>
        </w:rPr>
      </w:pPr>
      <w:r w:rsidRPr="00E443A5">
        <w:rPr>
          <w:rFonts w:ascii="Times New Roman" w:eastAsia="Times New Roman" w:hAnsi="Times New Roman" w:cs="Times New Roman"/>
          <w:color w:val="000000"/>
          <w:lang w:eastAsia="ar-SA"/>
        </w:rPr>
        <w:t>б) об обнаруженной невозможности получить ожидаемые результаты или о нецелесообразности продолжения работы;</w:t>
      </w:r>
    </w:p>
    <w:p w14:paraId="7F48C926" w14:textId="77777777" w:rsidR="00E443A5" w:rsidRPr="00E443A5" w:rsidRDefault="00E443A5" w:rsidP="00E443A5">
      <w:pPr>
        <w:suppressAutoHyphens/>
        <w:ind w:firstLine="680"/>
        <w:jc w:val="both"/>
        <w:rPr>
          <w:rFonts w:ascii="Times New Roman" w:eastAsia="Times New Roman" w:hAnsi="Times New Roman" w:cs="Times New Roman"/>
          <w:color w:val="000000"/>
          <w:lang w:eastAsia="ar-SA"/>
        </w:rPr>
      </w:pPr>
      <w:r w:rsidRPr="00E443A5">
        <w:rPr>
          <w:rFonts w:ascii="Times New Roman" w:eastAsia="Times New Roman" w:hAnsi="Times New Roman" w:cs="Times New Roman"/>
          <w:color w:val="000000"/>
          <w:lang w:eastAsia="ar-SA"/>
        </w:rPr>
        <w:t>в) о приостановлении или прекращении работы.</w:t>
      </w:r>
    </w:p>
    <w:p w14:paraId="2659BC2E" w14:textId="77777777" w:rsidR="00E443A5" w:rsidRPr="00E443A5" w:rsidRDefault="00E443A5" w:rsidP="00E443A5">
      <w:pPr>
        <w:suppressAutoHyphens/>
        <w:ind w:firstLine="680"/>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4</w:t>
      </w:r>
      <w:r w:rsidRPr="00E443A5">
        <w:rPr>
          <w:rFonts w:ascii="Times New Roman" w:eastAsia="Times New Roman" w:hAnsi="Times New Roman" w:cs="Times New Roman"/>
          <w:color w:val="000000"/>
          <w:lang w:eastAsia="ar-SA"/>
        </w:rPr>
        <w:t>.</w:t>
      </w:r>
      <w:r>
        <w:rPr>
          <w:rFonts w:ascii="Times New Roman" w:eastAsia="Times New Roman" w:hAnsi="Times New Roman" w:cs="Times New Roman"/>
          <w:color w:val="000000"/>
          <w:lang w:eastAsia="ar-SA"/>
        </w:rPr>
        <w:t>1</w:t>
      </w:r>
      <w:r w:rsidRPr="00E443A5">
        <w:rPr>
          <w:rFonts w:ascii="Times New Roman" w:eastAsia="Times New Roman" w:hAnsi="Times New Roman" w:cs="Times New Roman"/>
          <w:color w:val="000000"/>
          <w:lang w:eastAsia="ar-SA"/>
        </w:rPr>
        <w:t>.1</w:t>
      </w:r>
      <w:r w:rsidR="005B5047">
        <w:rPr>
          <w:rFonts w:ascii="Times New Roman" w:eastAsia="Times New Roman" w:hAnsi="Times New Roman" w:cs="Times New Roman"/>
          <w:color w:val="000000"/>
          <w:lang w:eastAsia="ar-SA"/>
        </w:rPr>
        <w:t>3</w:t>
      </w:r>
      <w:r w:rsidRPr="00E443A5">
        <w:rPr>
          <w:rFonts w:ascii="Times New Roman" w:eastAsia="Times New Roman" w:hAnsi="Times New Roman" w:cs="Times New Roman"/>
          <w:color w:val="000000"/>
          <w:lang w:eastAsia="ar-SA"/>
        </w:rPr>
        <w:t xml:space="preserve">. Известить Заказчика о сроках завершения работ, которые подлежат проверке. </w:t>
      </w:r>
    </w:p>
    <w:p w14:paraId="5B94F079" w14:textId="77777777" w:rsidR="00E443A5" w:rsidRPr="00E443A5" w:rsidRDefault="00E443A5" w:rsidP="00E443A5">
      <w:pPr>
        <w:suppressAutoHyphens/>
        <w:ind w:firstLine="680"/>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4</w:t>
      </w:r>
      <w:r w:rsidRPr="00E443A5">
        <w:rPr>
          <w:rFonts w:ascii="Times New Roman" w:eastAsia="Times New Roman" w:hAnsi="Times New Roman" w:cs="Times New Roman"/>
          <w:color w:val="000000"/>
          <w:lang w:eastAsia="ar-SA"/>
        </w:rPr>
        <w:t>.</w:t>
      </w:r>
      <w:r>
        <w:rPr>
          <w:rFonts w:ascii="Times New Roman" w:eastAsia="Times New Roman" w:hAnsi="Times New Roman" w:cs="Times New Roman"/>
          <w:color w:val="000000"/>
          <w:lang w:eastAsia="ar-SA"/>
        </w:rPr>
        <w:t>1</w:t>
      </w:r>
      <w:r w:rsidRPr="00E443A5">
        <w:rPr>
          <w:rFonts w:ascii="Times New Roman" w:eastAsia="Times New Roman" w:hAnsi="Times New Roman" w:cs="Times New Roman"/>
          <w:color w:val="000000"/>
          <w:lang w:eastAsia="ar-SA"/>
        </w:rPr>
        <w:t>.1</w:t>
      </w:r>
      <w:r w:rsidR="005B5047">
        <w:rPr>
          <w:rFonts w:ascii="Times New Roman" w:eastAsia="Times New Roman" w:hAnsi="Times New Roman" w:cs="Times New Roman"/>
          <w:color w:val="000000"/>
          <w:lang w:eastAsia="ar-SA"/>
        </w:rPr>
        <w:t>4</w:t>
      </w:r>
      <w:r w:rsidRPr="00E443A5">
        <w:rPr>
          <w:rFonts w:ascii="Times New Roman" w:eastAsia="Times New Roman" w:hAnsi="Times New Roman" w:cs="Times New Roman"/>
          <w:color w:val="000000"/>
          <w:lang w:eastAsia="ar-SA"/>
        </w:rPr>
        <w:t>. Обеспечить сохранность материалов и оборудования на объекте, нести ответственность за ущерб, причиненный имуществу Заказчика по вине Подрядчика.</w:t>
      </w:r>
    </w:p>
    <w:p w14:paraId="7BDA41E6" w14:textId="77777777" w:rsidR="00E443A5" w:rsidRPr="00E443A5" w:rsidRDefault="00E443A5" w:rsidP="00E443A5">
      <w:pPr>
        <w:suppressAutoHyphens/>
        <w:ind w:firstLine="680"/>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4</w:t>
      </w:r>
      <w:r w:rsidRPr="00E443A5">
        <w:rPr>
          <w:rFonts w:ascii="Times New Roman" w:eastAsia="Times New Roman" w:hAnsi="Times New Roman" w:cs="Times New Roman"/>
          <w:color w:val="000000"/>
          <w:lang w:eastAsia="ar-SA"/>
        </w:rPr>
        <w:t>.</w:t>
      </w:r>
      <w:r>
        <w:rPr>
          <w:rFonts w:ascii="Times New Roman" w:eastAsia="Times New Roman" w:hAnsi="Times New Roman" w:cs="Times New Roman"/>
          <w:color w:val="000000"/>
          <w:lang w:eastAsia="ar-SA"/>
        </w:rPr>
        <w:t>1</w:t>
      </w:r>
      <w:r w:rsidRPr="00E443A5">
        <w:rPr>
          <w:rFonts w:ascii="Times New Roman" w:eastAsia="Times New Roman" w:hAnsi="Times New Roman" w:cs="Times New Roman"/>
          <w:color w:val="000000"/>
          <w:lang w:eastAsia="ar-SA"/>
        </w:rPr>
        <w:t>.1</w:t>
      </w:r>
      <w:r w:rsidR="005B5047">
        <w:rPr>
          <w:rFonts w:ascii="Times New Roman" w:eastAsia="Times New Roman" w:hAnsi="Times New Roman" w:cs="Times New Roman"/>
          <w:color w:val="000000"/>
          <w:lang w:eastAsia="ar-SA"/>
        </w:rPr>
        <w:t>5</w:t>
      </w:r>
      <w:r w:rsidRPr="00E443A5">
        <w:rPr>
          <w:rFonts w:ascii="Times New Roman" w:eastAsia="Times New Roman" w:hAnsi="Times New Roman" w:cs="Times New Roman"/>
          <w:color w:val="000000"/>
          <w:lang w:eastAsia="ar-SA"/>
        </w:rPr>
        <w:t>. При полной готовности объекта в 3-дневный срок письменно известить об этом Заказчика.</w:t>
      </w:r>
    </w:p>
    <w:p w14:paraId="7F1EFCA0" w14:textId="77777777" w:rsidR="00E443A5" w:rsidRPr="00E443A5" w:rsidRDefault="00E443A5" w:rsidP="00E443A5">
      <w:pPr>
        <w:suppressAutoHyphens/>
        <w:ind w:firstLine="680"/>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4</w:t>
      </w:r>
      <w:r w:rsidRPr="00E443A5">
        <w:rPr>
          <w:rFonts w:ascii="Times New Roman" w:eastAsia="Times New Roman" w:hAnsi="Times New Roman" w:cs="Times New Roman"/>
          <w:color w:val="000000"/>
          <w:lang w:eastAsia="ar-SA"/>
        </w:rPr>
        <w:t>.</w:t>
      </w:r>
      <w:r>
        <w:rPr>
          <w:rFonts w:ascii="Times New Roman" w:eastAsia="Times New Roman" w:hAnsi="Times New Roman" w:cs="Times New Roman"/>
          <w:color w:val="000000"/>
          <w:lang w:eastAsia="ar-SA"/>
        </w:rPr>
        <w:t>1</w:t>
      </w:r>
      <w:r w:rsidRPr="00E443A5">
        <w:rPr>
          <w:rFonts w:ascii="Times New Roman" w:eastAsia="Times New Roman" w:hAnsi="Times New Roman" w:cs="Times New Roman"/>
          <w:color w:val="000000"/>
          <w:lang w:eastAsia="ar-SA"/>
        </w:rPr>
        <w:t>.1</w:t>
      </w:r>
      <w:r w:rsidR="005B5047">
        <w:rPr>
          <w:rFonts w:ascii="Times New Roman" w:eastAsia="Times New Roman" w:hAnsi="Times New Roman" w:cs="Times New Roman"/>
          <w:color w:val="000000"/>
          <w:lang w:eastAsia="ar-SA"/>
        </w:rPr>
        <w:t>6</w:t>
      </w:r>
      <w:r w:rsidRPr="00E443A5">
        <w:rPr>
          <w:rFonts w:ascii="Times New Roman" w:eastAsia="Times New Roman" w:hAnsi="Times New Roman" w:cs="Times New Roman"/>
          <w:color w:val="000000"/>
          <w:lang w:eastAsia="ar-SA"/>
        </w:rPr>
        <w:t>. В полном объеме обеспечить возмещение вреда, причиненного жизни или здоровью физических лиц, имуществу физических или юридических лиц в результате несоответствия объекта требованиям технических регламентов.</w:t>
      </w:r>
    </w:p>
    <w:p w14:paraId="62CE91DD" w14:textId="77777777" w:rsidR="00E443A5" w:rsidRPr="00E443A5" w:rsidRDefault="00E443A5" w:rsidP="00E443A5">
      <w:pPr>
        <w:suppressAutoHyphens/>
        <w:ind w:firstLine="680"/>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4</w:t>
      </w:r>
      <w:r w:rsidRPr="00E443A5">
        <w:rPr>
          <w:rFonts w:ascii="Times New Roman" w:eastAsia="Times New Roman" w:hAnsi="Times New Roman" w:cs="Times New Roman"/>
          <w:color w:val="000000"/>
          <w:lang w:eastAsia="ar-SA"/>
        </w:rPr>
        <w:t>.</w:t>
      </w:r>
      <w:r>
        <w:rPr>
          <w:rFonts w:ascii="Times New Roman" w:eastAsia="Times New Roman" w:hAnsi="Times New Roman" w:cs="Times New Roman"/>
          <w:color w:val="000000"/>
          <w:lang w:eastAsia="ar-SA"/>
        </w:rPr>
        <w:t>1</w:t>
      </w:r>
      <w:r w:rsidRPr="00E443A5">
        <w:rPr>
          <w:rFonts w:ascii="Times New Roman" w:eastAsia="Times New Roman" w:hAnsi="Times New Roman" w:cs="Times New Roman"/>
          <w:color w:val="000000"/>
          <w:lang w:eastAsia="ar-SA"/>
        </w:rPr>
        <w:t>.1</w:t>
      </w:r>
      <w:r w:rsidR="005B5047">
        <w:rPr>
          <w:rFonts w:ascii="Times New Roman" w:eastAsia="Times New Roman" w:hAnsi="Times New Roman" w:cs="Times New Roman"/>
          <w:color w:val="000000"/>
          <w:lang w:eastAsia="ar-SA"/>
        </w:rPr>
        <w:t>7</w:t>
      </w:r>
      <w:r w:rsidRPr="00E443A5">
        <w:rPr>
          <w:rFonts w:ascii="Times New Roman" w:eastAsia="Times New Roman" w:hAnsi="Times New Roman" w:cs="Times New Roman"/>
          <w:color w:val="000000"/>
          <w:lang w:eastAsia="ar-SA"/>
        </w:rPr>
        <w:t>. Обеспечить вывоз строительного мусора с объекта.</w:t>
      </w:r>
    </w:p>
    <w:p w14:paraId="29BEC259" w14:textId="77777777" w:rsidR="00E443A5" w:rsidRPr="00E443A5" w:rsidRDefault="00E443A5" w:rsidP="00E443A5">
      <w:pPr>
        <w:suppressAutoHyphens/>
        <w:ind w:firstLine="680"/>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4</w:t>
      </w:r>
      <w:r w:rsidRPr="00E443A5">
        <w:rPr>
          <w:rFonts w:ascii="Times New Roman" w:eastAsia="Times New Roman" w:hAnsi="Times New Roman" w:cs="Times New Roman"/>
          <w:color w:val="000000"/>
          <w:lang w:eastAsia="ar-SA"/>
        </w:rPr>
        <w:t>.</w:t>
      </w:r>
      <w:r>
        <w:rPr>
          <w:rFonts w:ascii="Times New Roman" w:eastAsia="Times New Roman" w:hAnsi="Times New Roman" w:cs="Times New Roman"/>
          <w:color w:val="000000"/>
          <w:lang w:eastAsia="ar-SA"/>
        </w:rPr>
        <w:t>1</w:t>
      </w:r>
      <w:r w:rsidRPr="00E443A5">
        <w:rPr>
          <w:rFonts w:ascii="Times New Roman" w:eastAsia="Times New Roman" w:hAnsi="Times New Roman" w:cs="Times New Roman"/>
          <w:color w:val="000000"/>
          <w:lang w:eastAsia="ar-SA"/>
        </w:rPr>
        <w:t>.1</w:t>
      </w:r>
      <w:r w:rsidR="005B5047">
        <w:rPr>
          <w:rFonts w:ascii="Times New Roman" w:eastAsia="Times New Roman" w:hAnsi="Times New Roman" w:cs="Times New Roman"/>
          <w:color w:val="000000"/>
          <w:lang w:eastAsia="ar-SA"/>
        </w:rPr>
        <w:t>8</w:t>
      </w:r>
      <w:r w:rsidRPr="00E443A5">
        <w:rPr>
          <w:rFonts w:ascii="Times New Roman" w:eastAsia="Times New Roman" w:hAnsi="Times New Roman" w:cs="Times New Roman"/>
          <w:color w:val="000000"/>
          <w:lang w:eastAsia="ar-SA"/>
        </w:rPr>
        <w:t xml:space="preserve">. Осуществить (при необходимости) временные подсоединения коммуникаций на период выполнения Работ, телефонной связи, холодного и горячего водоснабжения, электроснабжения, теплоснабжения, газоснабжения. Учет и оплата расходования воды, электроэнергии, теплоэнергии, газа и пользования телефонной связью возлагается на Подрядчика. </w:t>
      </w:r>
    </w:p>
    <w:p w14:paraId="16329BDD" w14:textId="77777777" w:rsidR="00E443A5" w:rsidRPr="00E443A5" w:rsidRDefault="00E443A5" w:rsidP="00E443A5">
      <w:pPr>
        <w:suppressAutoHyphens/>
        <w:ind w:firstLine="680"/>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4</w:t>
      </w:r>
      <w:r w:rsidRPr="00E443A5">
        <w:rPr>
          <w:rFonts w:ascii="Times New Roman" w:eastAsia="Times New Roman" w:hAnsi="Times New Roman" w:cs="Times New Roman"/>
          <w:color w:val="000000"/>
          <w:lang w:eastAsia="ar-SA"/>
        </w:rPr>
        <w:t>.</w:t>
      </w:r>
      <w:r>
        <w:rPr>
          <w:rFonts w:ascii="Times New Roman" w:eastAsia="Times New Roman" w:hAnsi="Times New Roman" w:cs="Times New Roman"/>
          <w:color w:val="000000"/>
          <w:lang w:eastAsia="ar-SA"/>
        </w:rPr>
        <w:t>1</w:t>
      </w:r>
      <w:r w:rsidRPr="00E443A5">
        <w:rPr>
          <w:rFonts w:ascii="Times New Roman" w:eastAsia="Times New Roman" w:hAnsi="Times New Roman" w:cs="Times New Roman"/>
          <w:color w:val="000000"/>
          <w:lang w:eastAsia="ar-SA"/>
        </w:rPr>
        <w:t>.1</w:t>
      </w:r>
      <w:r w:rsidR="005B5047">
        <w:rPr>
          <w:rFonts w:ascii="Times New Roman" w:eastAsia="Times New Roman" w:hAnsi="Times New Roman" w:cs="Times New Roman"/>
          <w:color w:val="000000"/>
          <w:lang w:eastAsia="ar-SA"/>
        </w:rPr>
        <w:t>9</w:t>
      </w:r>
      <w:r w:rsidRPr="00E443A5">
        <w:rPr>
          <w:rFonts w:ascii="Times New Roman" w:eastAsia="Times New Roman" w:hAnsi="Times New Roman" w:cs="Times New Roman"/>
          <w:color w:val="000000"/>
          <w:lang w:eastAsia="ar-SA"/>
        </w:rPr>
        <w:t>.</w:t>
      </w:r>
      <w:r w:rsidRPr="00E443A5">
        <w:rPr>
          <w:rFonts w:ascii="Times New Roman" w:eastAsia="Times New Roman" w:hAnsi="Times New Roman" w:cs="Times New Roman"/>
          <w:lang w:eastAsia="ar-SA"/>
        </w:rPr>
        <w:t xml:space="preserve"> </w:t>
      </w:r>
      <w:r w:rsidRPr="00E443A5">
        <w:rPr>
          <w:rFonts w:ascii="Times New Roman" w:eastAsia="Times New Roman" w:hAnsi="Times New Roman" w:cs="Times New Roman"/>
          <w:color w:val="000000"/>
          <w:lang w:eastAsia="ar-SA"/>
        </w:rPr>
        <w:t>До начала работ Подрядчик обязан предоставить Заказчику приказ или заверенную копию приказа о назначении представителя Подрядчика, ответственного за проведение работ на объекте.</w:t>
      </w:r>
    </w:p>
    <w:p w14:paraId="2E92245C" w14:textId="77777777" w:rsidR="00E443A5" w:rsidRPr="00E443A5" w:rsidRDefault="00E443A5" w:rsidP="00E443A5">
      <w:pPr>
        <w:widowControl w:val="0"/>
        <w:ind w:firstLine="709"/>
        <w:jc w:val="both"/>
        <w:rPr>
          <w:rFonts w:ascii="Times New Roman" w:eastAsia="Times New Roman" w:hAnsi="Times New Roman" w:cs="Times New Roman"/>
          <w:kern w:val="1"/>
          <w:lang w:eastAsia="ar-SA"/>
        </w:rPr>
      </w:pPr>
      <w:r>
        <w:rPr>
          <w:rFonts w:ascii="Times New Roman" w:eastAsia="Times New Roman" w:hAnsi="Times New Roman" w:cs="Times New Roman"/>
          <w:color w:val="000000"/>
          <w:lang w:eastAsia="ar-SA"/>
        </w:rPr>
        <w:t>4</w:t>
      </w:r>
      <w:r w:rsidRPr="00E443A5">
        <w:rPr>
          <w:rFonts w:ascii="Times New Roman" w:eastAsia="Times New Roman" w:hAnsi="Times New Roman" w:cs="Times New Roman"/>
          <w:color w:val="000000"/>
          <w:lang w:eastAsia="ar-SA"/>
        </w:rPr>
        <w:t>.</w:t>
      </w:r>
      <w:r>
        <w:rPr>
          <w:rFonts w:ascii="Times New Roman" w:eastAsia="Times New Roman" w:hAnsi="Times New Roman" w:cs="Times New Roman"/>
          <w:color w:val="000000"/>
          <w:lang w:eastAsia="ar-SA"/>
        </w:rPr>
        <w:t>1</w:t>
      </w:r>
      <w:r w:rsidRPr="00E443A5">
        <w:rPr>
          <w:rFonts w:ascii="Times New Roman" w:eastAsia="Times New Roman" w:hAnsi="Times New Roman" w:cs="Times New Roman"/>
          <w:color w:val="000000"/>
          <w:lang w:eastAsia="ar-SA"/>
        </w:rPr>
        <w:t>.</w:t>
      </w:r>
      <w:r w:rsidR="005B5047">
        <w:rPr>
          <w:rFonts w:ascii="Times New Roman" w:eastAsia="Times New Roman" w:hAnsi="Times New Roman" w:cs="Times New Roman"/>
          <w:color w:val="000000"/>
          <w:lang w:eastAsia="ar-SA"/>
        </w:rPr>
        <w:t>20</w:t>
      </w:r>
      <w:r w:rsidRPr="00E443A5">
        <w:rPr>
          <w:rFonts w:ascii="Times New Roman" w:eastAsia="Times New Roman" w:hAnsi="Times New Roman" w:cs="Times New Roman"/>
          <w:color w:val="000000"/>
          <w:lang w:eastAsia="ar-SA"/>
        </w:rPr>
        <w:t>.</w:t>
      </w:r>
      <w:r w:rsidRPr="00E443A5">
        <w:rPr>
          <w:rFonts w:ascii="Times New Roman" w:eastAsia="Times New Roman" w:hAnsi="Times New Roman" w:cs="Times New Roman"/>
          <w:kern w:val="1"/>
          <w:lang w:eastAsia="ar-SA"/>
        </w:rPr>
        <w:t xml:space="preserve"> В процессе выполнения работ Подрядчик обязан предусмотреть мероприятия, исключающие загрязнение прилегающей территории объекта Заказчика строительными отходами, предусмотреть меры по предотвращению пылеобразования. Зона проведения работ и иные помещения должны ежедневно освобождаться от предметов, мусора, образующегося при проведении работ, силами и средствами Подрядчика, осуществляющего выполнение работ. Подрядчик должен обеспечить по окончании выполнения работ в полном объеме, предусмотренном контрактом, уборку и вывоз строительного мусора за пределы объекта.</w:t>
      </w:r>
    </w:p>
    <w:p w14:paraId="3789A44E" w14:textId="77777777" w:rsidR="00E443A5" w:rsidRPr="00E443A5" w:rsidRDefault="00E443A5" w:rsidP="00E443A5">
      <w:pPr>
        <w:widowControl w:val="0"/>
        <w:ind w:firstLine="709"/>
        <w:jc w:val="both"/>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4</w:t>
      </w:r>
      <w:r w:rsidRPr="00E443A5">
        <w:rPr>
          <w:rFonts w:ascii="Times New Roman" w:eastAsia="Times New Roman" w:hAnsi="Times New Roman" w:cs="Times New Roman"/>
          <w:kern w:val="1"/>
          <w:lang w:eastAsia="ar-SA"/>
        </w:rPr>
        <w:t>.</w:t>
      </w:r>
      <w:r>
        <w:rPr>
          <w:rFonts w:ascii="Times New Roman" w:eastAsia="Times New Roman" w:hAnsi="Times New Roman" w:cs="Times New Roman"/>
          <w:kern w:val="1"/>
          <w:lang w:eastAsia="ar-SA"/>
        </w:rPr>
        <w:t>1</w:t>
      </w:r>
      <w:r w:rsidRPr="00E443A5">
        <w:rPr>
          <w:rFonts w:ascii="Times New Roman" w:eastAsia="Times New Roman" w:hAnsi="Times New Roman" w:cs="Times New Roman"/>
          <w:kern w:val="1"/>
          <w:lang w:eastAsia="ar-SA"/>
        </w:rPr>
        <w:t>.2</w:t>
      </w:r>
      <w:r w:rsidR="005B5047">
        <w:rPr>
          <w:rFonts w:ascii="Times New Roman" w:eastAsia="Times New Roman" w:hAnsi="Times New Roman" w:cs="Times New Roman"/>
          <w:kern w:val="1"/>
          <w:lang w:eastAsia="ar-SA"/>
        </w:rPr>
        <w:t>1</w:t>
      </w:r>
      <w:r w:rsidRPr="00E443A5">
        <w:rPr>
          <w:rFonts w:ascii="Times New Roman" w:eastAsia="Times New Roman" w:hAnsi="Times New Roman" w:cs="Times New Roman"/>
          <w:kern w:val="1"/>
          <w:lang w:eastAsia="ar-SA"/>
        </w:rPr>
        <w:t>. В случае если на любых стадиях выполнения работ будут обнаружены некачественно выполненные работы, Заказчик составляет акт и предоставляет его Подрядчику, а Подрядчик обязан своими силами и без увеличения цены контракта в срок, указанный Заказчиком в данном акте, переделать эти работы, устранить выявленные Заказчиком недостатки для обеспечения их надлежащего качества. В случае не устранения указанных замечаний Заказчик вправе приостановить оплату выполненных работ до устранения замечаний и предписаний.</w:t>
      </w:r>
    </w:p>
    <w:p w14:paraId="367117BB" w14:textId="77777777" w:rsidR="00E443A5" w:rsidRPr="00E443A5" w:rsidRDefault="00E443A5" w:rsidP="00E443A5">
      <w:pPr>
        <w:widowControl w:val="0"/>
        <w:suppressAutoHyphens/>
        <w:ind w:firstLine="709"/>
        <w:jc w:val="both"/>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4</w:t>
      </w:r>
      <w:r w:rsidRPr="00E443A5">
        <w:rPr>
          <w:rFonts w:ascii="Times New Roman" w:eastAsia="Times New Roman" w:hAnsi="Times New Roman" w:cs="Times New Roman"/>
          <w:kern w:val="1"/>
          <w:lang w:eastAsia="ar-SA"/>
        </w:rPr>
        <w:t>.</w:t>
      </w:r>
      <w:r>
        <w:rPr>
          <w:rFonts w:ascii="Times New Roman" w:eastAsia="Times New Roman" w:hAnsi="Times New Roman" w:cs="Times New Roman"/>
          <w:kern w:val="1"/>
          <w:lang w:eastAsia="ar-SA"/>
        </w:rPr>
        <w:t>1</w:t>
      </w:r>
      <w:r w:rsidRPr="00E443A5">
        <w:rPr>
          <w:rFonts w:ascii="Times New Roman" w:eastAsia="Times New Roman" w:hAnsi="Times New Roman" w:cs="Times New Roman"/>
          <w:kern w:val="1"/>
          <w:lang w:eastAsia="ar-SA"/>
        </w:rPr>
        <w:t>.2</w:t>
      </w:r>
      <w:r w:rsidR="005B5047">
        <w:rPr>
          <w:rFonts w:ascii="Times New Roman" w:eastAsia="Times New Roman" w:hAnsi="Times New Roman" w:cs="Times New Roman"/>
          <w:kern w:val="1"/>
          <w:lang w:eastAsia="ar-SA"/>
        </w:rPr>
        <w:t>2</w:t>
      </w:r>
      <w:r w:rsidRPr="00E443A5">
        <w:rPr>
          <w:rFonts w:ascii="Times New Roman" w:eastAsia="Times New Roman" w:hAnsi="Times New Roman" w:cs="Times New Roman"/>
          <w:kern w:val="1"/>
          <w:lang w:eastAsia="ar-SA"/>
        </w:rPr>
        <w:t>.</w:t>
      </w:r>
      <w:r w:rsidRPr="00E443A5">
        <w:rPr>
          <w:rFonts w:ascii="Arial" w:eastAsia="Times New Roman" w:hAnsi="Arial" w:cs="Arial"/>
          <w:color w:val="222222"/>
          <w:lang w:eastAsia="ar-SA"/>
        </w:rPr>
        <w:t xml:space="preserve"> </w:t>
      </w:r>
      <w:r w:rsidRPr="00E443A5">
        <w:rPr>
          <w:rFonts w:ascii="Times New Roman" w:eastAsia="Times New Roman" w:hAnsi="Times New Roman" w:cs="Times New Roman"/>
          <w:kern w:val="1"/>
          <w:lang w:eastAsia="ar-SA"/>
        </w:rPr>
        <w:t>В случае принятия Подрядчиком решения об одностороннем отказе от исполнения Контракта:</w:t>
      </w:r>
    </w:p>
    <w:p w14:paraId="2BA84125" w14:textId="77777777" w:rsidR="00E443A5" w:rsidRPr="00E443A5" w:rsidRDefault="00E443A5" w:rsidP="00894BEF">
      <w:pPr>
        <w:widowControl w:val="0"/>
        <w:ind w:firstLine="709"/>
        <w:jc w:val="both"/>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4</w:t>
      </w:r>
      <w:r w:rsidRPr="00E443A5">
        <w:rPr>
          <w:rFonts w:ascii="Times New Roman" w:eastAsia="Times New Roman" w:hAnsi="Times New Roman" w:cs="Times New Roman"/>
          <w:kern w:val="1"/>
          <w:lang w:eastAsia="ar-SA"/>
        </w:rPr>
        <w:t>.</w:t>
      </w:r>
      <w:r>
        <w:rPr>
          <w:rFonts w:ascii="Times New Roman" w:eastAsia="Times New Roman" w:hAnsi="Times New Roman" w:cs="Times New Roman"/>
          <w:kern w:val="1"/>
          <w:lang w:eastAsia="ar-SA"/>
        </w:rPr>
        <w:t>1</w:t>
      </w:r>
      <w:r w:rsidRPr="00E443A5">
        <w:rPr>
          <w:rFonts w:ascii="Times New Roman" w:eastAsia="Times New Roman" w:hAnsi="Times New Roman" w:cs="Times New Roman"/>
          <w:kern w:val="1"/>
          <w:lang w:eastAsia="ar-SA"/>
        </w:rPr>
        <w:t>.2</w:t>
      </w:r>
      <w:r w:rsidR="005B5047">
        <w:rPr>
          <w:rFonts w:ascii="Times New Roman" w:eastAsia="Times New Roman" w:hAnsi="Times New Roman" w:cs="Times New Roman"/>
          <w:kern w:val="1"/>
          <w:lang w:eastAsia="ar-SA"/>
        </w:rPr>
        <w:t>2</w:t>
      </w:r>
      <w:r w:rsidRPr="00E443A5">
        <w:rPr>
          <w:rFonts w:ascii="Times New Roman" w:eastAsia="Times New Roman" w:hAnsi="Times New Roman" w:cs="Times New Roman"/>
          <w:kern w:val="1"/>
          <w:lang w:eastAsia="ar-SA"/>
        </w:rPr>
        <w:t>.1. Подрядчик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Подрядчика, и размещает такое решение в единой информационной системе. В случаях, предусмотренных частью 5 статьи 103 Федерального закона № 44-ФЗ, такое решение не размещается на официальном сайте;</w:t>
      </w:r>
    </w:p>
    <w:p w14:paraId="70D7E49B" w14:textId="77777777" w:rsidR="00E443A5" w:rsidRPr="00E443A5" w:rsidRDefault="00E443A5" w:rsidP="00E443A5">
      <w:pPr>
        <w:widowControl w:val="0"/>
        <w:ind w:firstLine="709"/>
        <w:jc w:val="both"/>
        <w:rPr>
          <w:rFonts w:ascii="Times New Roman" w:eastAsia="Times New Roman" w:hAnsi="Times New Roman" w:cs="Times New Roman"/>
          <w:kern w:val="1"/>
          <w:lang w:eastAsia="ar-SA"/>
        </w:rPr>
      </w:pPr>
      <w:r w:rsidRPr="00894BEF">
        <w:rPr>
          <w:rFonts w:ascii="Times New Roman" w:eastAsia="Times New Roman" w:hAnsi="Times New Roman" w:cs="Times New Roman"/>
          <w:kern w:val="1"/>
          <w:lang w:eastAsia="ar-SA"/>
        </w:rPr>
        <w:t>4.1.2</w:t>
      </w:r>
      <w:r w:rsidR="005B5047">
        <w:rPr>
          <w:rFonts w:ascii="Times New Roman" w:eastAsia="Times New Roman" w:hAnsi="Times New Roman" w:cs="Times New Roman"/>
          <w:kern w:val="1"/>
          <w:lang w:eastAsia="ar-SA"/>
        </w:rPr>
        <w:t>2</w:t>
      </w:r>
      <w:r w:rsidRPr="00894BEF">
        <w:rPr>
          <w:rFonts w:ascii="Times New Roman" w:eastAsia="Times New Roman" w:hAnsi="Times New Roman" w:cs="Times New Roman"/>
          <w:kern w:val="1"/>
          <w:lang w:eastAsia="ar-SA"/>
        </w:rPr>
        <w:t>.</w:t>
      </w:r>
      <w:r w:rsidR="00894BEF" w:rsidRPr="00894BEF">
        <w:rPr>
          <w:rFonts w:ascii="Times New Roman" w:eastAsia="Times New Roman" w:hAnsi="Times New Roman" w:cs="Times New Roman"/>
          <w:kern w:val="1"/>
          <w:lang w:eastAsia="ar-SA"/>
        </w:rPr>
        <w:t>2</w:t>
      </w:r>
      <w:r w:rsidRPr="00894BEF">
        <w:rPr>
          <w:rFonts w:ascii="Times New Roman" w:eastAsia="Times New Roman" w:hAnsi="Times New Roman" w:cs="Times New Roman"/>
          <w:kern w:val="1"/>
          <w:lang w:eastAsia="ar-SA"/>
        </w:rPr>
        <w:t>. Поступление решения об одностороннем отказе от исполнения контракта в соответствии с пунктом 4.1</w:t>
      </w:r>
      <w:r w:rsidR="00894BEF" w:rsidRPr="00894BEF">
        <w:rPr>
          <w:rFonts w:ascii="Times New Roman" w:eastAsia="Times New Roman" w:hAnsi="Times New Roman" w:cs="Times New Roman"/>
          <w:kern w:val="1"/>
          <w:lang w:eastAsia="ar-SA"/>
        </w:rPr>
        <w:t>.22.1.</w:t>
      </w:r>
      <w:r w:rsidRPr="00894BEF">
        <w:rPr>
          <w:rFonts w:ascii="Times New Roman" w:eastAsia="Times New Roman" w:hAnsi="Times New Roman" w:cs="Times New Roman"/>
          <w:kern w:val="1"/>
          <w:lang w:eastAsia="ar-SA"/>
        </w:rPr>
        <w:t xml:space="preserve"> Контракта считается надлежащим уведомлением Заказчика об одностороннем отказе от исполнения Контракта.</w:t>
      </w:r>
    </w:p>
    <w:p w14:paraId="256A090B" w14:textId="77777777" w:rsidR="00E443A5" w:rsidRPr="00E443A5" w:rsidRDefault="00E443A5" w:rsidP="00E443A5">
      <w:pPr>
        <w:widowControl w:val="0"/>
        <w:ind w:firstLine="709"/>
        <w:jc w:val="both"/>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4</w:t>
      </w:r>
      <w:r w:rsidRPr="00E443A5">
        <w:rPr>
          <w:rFonts w:ascii="Times New Roman" w:eastAsia="Times New Roman" w:hAnsi="Times New Roman" w:cs="Times New Roman"/>
          <w:kern w:val="1"/>
          <w:lang w:eastAsia="ar-SA"/>
        </w:rPr>
        <w:t>.</w:t>
      </w:r>
      <w:r>
        <w:rPr>
          <w:rFonts w:ascii="Times New Roman" w:eastAsia="Times New Roman" w:hAnsi="Times New Roman" w:cs="Times New Roman"/>
          <w:kern w:val="1"/>
          <w:lang w:eastAsia="ar-SA"/>
        </w:rPr>
        <w:t>1</w:t>
      </w:r>
      <w:r w:rsidRPr="00E443A5">
        <w:rPr>
          <w:rFonts w:ascii="Times New Roman" w:eastAsia="Times New Roman" w:hAnsi="Times New Roman" w:cs="Times New Roman"/>
          <w:kern w:val="1"/>
          <w:lang w:eastAsia="ar-SA"/>
        </w:rPr>
        <w:t>.2</w:t>
      </w:r>
      <w:r w:rsidR="005B5047">
        <w:rPr>
          <w:rFonts w:ascii="Times New Roman" w:eastAsia="Times New Roman" w:hAnsi="Times New Roman" w:cs="Times New Roman"/>
          <w:kern w:val="1"/>
          <w:lang w:eastAsia="ar-SA"/>
        </w:rPr>
        <w:t>2</w:t>
      </w:r>
      <w:r w:rsidRPr="00E443A5">
        <w:rPr>
          <w:rFonts w:ascii="Times New Roman" w:eastAsia="Times New Roman" w:hAnsi="Times New Roman" w:cs="Times New Roman"/>
          <w:kern w:val="1"/>
          <w:lang w:eastAsia="ar-SA"/>
        </w:rPr>
        <w:t>.</w:t>
      </w:r>
      <w:r w:rsidR="00894BEF">
        <w:rPr>
          <w:rFonts w:ascii="Times New Roman" w:eastAsia="Times New Roman" w:hAnsi="Times New Roman" w:cs="Times New Roman"/>
          <w:kern w:val="1"/>
          <w:lang w:eastAsia="ar-SA"/>
        </w:rPr>
        <w:t>3</w:t>
      </w:r>
      <w:r w:rsidRPr="00E443A5">
        <w:rPr>
          <w:rFonts w:ascii="Times New Roman" w:eastAsia="Times New Roman" w:hAnsi="Times New Roman" w:cs="Times New Roman"/>
          <w:kern w:val="1"/>
          <w:lang w:eastAsia="ar-SA"/>
        </w:rPr>
        <w:t>. 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14:paraId="6FE9B2DA" w14:textId="77777777" w:rsidR="00E443A5" w:rsidRPr="00E443A5" w:rsidRDefault="00E443A5" w:rsidP="00E443A5">
      <w:pPr>
        <w:widowControl w:val="0"/>
        <w:jc w:val="both"/>
        <w:rPr>
          <w:rFonts w:ascii="Times New Roman" w:eastAsia="Times New Roman" w:hAnsi="Times New Roman" w:cs="Times New Roman"/>
          <w:kern w:val="1"/>
          <w:lang w:eastAsia="ar-SA"/>
        </w:rPr>
      </w:pPr>
    </w:p>
    <w:p w14:paraId="737F3673" w14:textId="77777777" w:rsidR="006614CA" w:rsidRPr="005B5047" w:rsidRDefault="006827D6" w:rsidP="005B5047">
      <w:pPr>
        <w:tabs>
          <w:tab w:val="left" w:pos="0"/>
        </w:tabs>
        <w:autoSpaceDE w:val="0"/>
        <w:autoSpaceDN w:val="0"/>
        <w:adjustRightInd w:val="0"/>
        <w:ind w:firstLine="709"/>
        <w:jc w:val="both"/>
        <w:rPr>
          <w:rFonts w:ascii="Times New Roman" w:eastAsia="Times New Roman" w:hAnsi="Times New Roman" w:cs="Times New Roman"/>
          <w:b/>
          <w:sz w:val="24"/>
          <w:lang w:eastAsia="ru-RU"/>
        </w:rPr>
      </w:pPr>
      <w:r w:rsidRPr="009F68CE">
        <w:rPr>
          <w:rFonts w:ascii="Times New Roman" w:eastAsia="Times New Roman" w:hAnsi="Times New Roman" w:cs="Times New Roman"/>
          <w:b/>
          <w:sz w:val="24"/>
          <w:lang w:eastAsia="ru-RU"/>
        </w:rPr>
        <w:t xml:space="preserve">4.2. </w:t>
      </w:r>
      <w:r w:rsidR="00E70BF4" w:rsidRPr="009F68CE">
        <w:rPr>
          <w:rFonts w:ascii="Times New Roman" w:eastAsia="Times New Roman" w:hAnsi="Times New Roman" w:cs="Times New Roman"/>
          <w:b/>
          <w:sz w:val="24"/>
          <w:lang w:eastAsia="ru-RU"/>
        </w:rPr>
        <w:t>Подрядчик</w:t>
      </w:r>
      <w:r w:rsidRPr="009F68CE">
        <w:rPr>
          <w:rFonts w:ascii="Times New Roman" w:eastAsia="Times New Roman" w:hAnsi="Times New Roman" w:cs="Times New Roman"/>
          <w:b/>
          <w:sz w:val="24"/>
          <w:lang w:eastAsia="ru-RU"/>
        </w:rPr>
        <w:t xml:space="preserve"> вправе:</w:t>
      </w:r>
      <w:bookmarkStart w:id="1" w:name="_Hlk141966417"/>
    </w:p>
    <w:p w14:paraId="7258D149" w14:textId="77777777" w:rsidR="00976544" w:rsidRPr="00E443A5" w:rsidRDefault="006614CA" w:rsidP="00BC0EBF">
      <w:pPr>
        <w:tabs>
          <w:tab w:val="left" w:pos="0"/>
        </w:tabs>
        <w:autoSpaceDE w:val="0"/>
        <w:autoSpaceDN w:val="0"/>
        <w:adjustRightInd w:val="0"/>
        <w:ind w:firstLine="709"/>
        <w:jc w:val="both"/>
        <w:rPr>
          <w:rFonts w:ascii="Times New Roman" w:eastAsia="Times New Roman" w:hAnsi="Times New Roman" w:cs="Times New Roman"/>
          <w:bCs/>
          <w:sz w:val="24"/>
          <w:lang w:eastAsia="ru-RU"/>
        </w:rPr>
      </w:pPr>
      <w:r>
        <w:rPr>
          <w:rFonts w:ascii="Times New Roman" w:eastAsia="Times New Roman" w:hAnsi="Times New Roman" w:cs="Times New Roman"/>
          <w:bCs/>
          <w:sz w:val="24"/>
          <w:lang w:eastAsia="ru-RU"/>
        </w:rPr>
        <w:t>4.2.</w:t>
      </w:r>
      <w:r w:rsidR="005B5047">
        <w:rPr>
          <w:rFonts w:ascii="Times New Roman" w:eastAsia="Times New Roman" w:hAnsi="Times New Roman" w:cs="Times New Roman"/>
          <w:bCs/>
          <w:sz w:val="24"/>
          <w:lang w:eastAsia="ru-RU"/>
        </w:rPr>
        <w:t>1</w:t>
      </w:r>
      <w:r>
        <w:rPr>
          <w:rFonts w:ascii="Times New Roman" w:eastAsia="Times New Roman" w:hAnsi="Times New Roman" w:cs="Times New Roman"/>
          <w:bCs/>
          <w:sz w:val="24"/>
          <w:lang w:eastAsia="ru-RU"/>
        </w:rPr>
        <w:t xml:space="preserve">. </w:t>
      </w:r>
      <w:r w:rsidR="00976544" w:rsidRPr="00E443A5">
        <w:rPr>
          <w:rFonts w:ascii="Times New Roman" w:eastAsia="Times New Roman" w:hAnsi="Times New Roman" w:cs="Times New Roman"/>
          <w:bCs/>
          <w:sz w:val="24"/>
          <w:lang w:eastAsia="ru-RU"/>
        </w:rPr>
        <w:t xml:space="preserve">Требовать от </w:t>
      </w:r>
      <w:r w:rsidR="00E70BF4" w:rsidRPr="00E443A5">
        <w:rPr>
          <w:rFonts w:ascii="Times New Roman" w:eastAsia="Times New Roman" w:hAnsi="Times New Roman" w:cs="Times New Roman"/>
          <w:bCs/>
          <w:sz w:val="24"/>
          <w:lang w:eastAsia="ru-RU"/>
        </w:rPr>
        <w:t>Заказчик</w:t>
      </w:r>
      <w:r w:rsidR="00976544" w:rsidRPr="00E443A5">
        <w:rPr>
          <w:rFonts w:ascii="Times New Roman" w:eastAsia="Times New Roman" w:hAnsi="Times New Roman" w:cs="Times New Roman"/>
          <w:bCs/>
          <w:sz w:val="24"/>
          <w:lang w:eastAsia="ru-RU"/>
        </w:rPr>
        <w:t>а надлежащего и своевременного выполнения обязательств, предусмотренных контрактом.</w:t>
      </w:r>
    </w:p>
    <w:p w14:paraId="5461D2EE" w14:textId="77777777" w:rsidR="00976544" w:rsidRPr="009F68CE" w:rsidRDefault="00976544" w:rsidP="00BC0EBF">
      <w:pPr>
        <w:tabs>
          <w:tab w:val="left" w:pos="0"/>
        </w:tabs>
        <w:autoSpaceDE w:val="0"/>
        <w:autoSpaceDN w:val="0"/>
        <w:adjustRightInd w:val="0"/>
        <w:ind w:firstLine="709"/>
        <w:jc w:val="both"/>
        <w:rPr>
          <w:rFonts w:ascii="Times New Roman" w:eastAsia="Times New Roman" w:hAnsi="Times New Roman" w:cs="Times New Roman"/>
          <w:bCs/>
          <w:sz w:val="24"/>
          <w:lang w:eastAsia="ru-RU"/>
        </w:rPr>
      </w:pPr>
      <w:r w:rsidRPr="00E443A5">
        <w:rPr>
          <w:rFonts w:ascii="Times New Roman" w:eastAsia="Times New Roman" w:hAnsi="Times New Roman" w:cs="Times New Roman"/>
          <w:bCs/>
          <w:sz w:val="24"/>
          <w:lang w:eastAsia="ru-RU"/>
        </w:rPr>
        <w:t>4.2.</w:t>
      </w:r>
      <w:r w:rsidR="005B5047">
        <w:rPr>
          <w:rFonts w:ascii="Times New Roman" w:eastAsia="Times New Roman" w:hAnsi="Times New Roman" w:cs="Times New Roman"/>
          <w:bCs/>
          <w:sz w:val="24"/>
          <w:lang w:eastAsia="ru-RU"/>
        </w:rPr>
        <w:t>2</w:t>
      </w:r>
      <w:r w:rsidRPr="00E443A5">
        <w:rPr>
          <w:rFonts w:ascii="Times New Roman" w:eastAsia="Times New Roman" w:hAnsi="Times New Roman" w:cs="Times New Roman"/>
          <w:bCs/>
          <w:sz w:val="24"/>
          <w:lang w:eastAsia="ru-RU"/>
        </w:rPr>
        <w:t>.</w:t>
      </w:r>
      <w:r w:rsidRPr="00E443A5">
        <w:rPr>
          <w:rFonts w:ascii="Times New Roman" w:eastAsia="Times New Roman" w:hAnsi="Times New Roman" w:cs="Times New Roman"/>
          <w:bCs/>
          <w:sz w:val="24"/>
          <w:lang w:eastAsia="ru-RU"/>
        </w:rPr>
        <w:tab/>
        <w:t xml:space="preserve">В случае просрочки исполнения </w:t>
      </w:r>
      <w:r w:rsidR="00E70BF4" w:rsidRPr="00E443A5">
        <w:rPr>
          <w:rFonts w:ascii="Times New Roman" w:eastAsia="Times New Roman" w:hAnsi="Times New Roman" w:cs="Times New Roman"/>
          <w:bCs/>
          <w:sz w:val="24"/>
          <w:lang w:eastAsia="ru-RU"/>
        </w:rPr>
        <w:t>Заказчик</w:t>
      </w:r>
      <w:r w:rsidRPr="00E443A5">
        <w:rPr>
          <w:rFonts w:ascii="Times New Roman" w:eastAsia="Times New Roman" w:hAnsi="Times New Roman" w:cs="Times New Roman"/>
          <w:bCs/>
          <w:sz w:val="24"/>
          <w:lang w:eastAsia="ru-RU"/>
        </w:rPr>
        <w:t xml:space="preserve">ом обязательств, предусмотренных контрактом, а также в иных случаях неисполнения или ненадлежащего исполнения </w:t>
      </w:r>
      <w:r w:rsidR="00E70BF4" w:rsidRPr="00E443A5">
        <w:rPr>
          <w:rFonts w:ascii="Times New Roman" w:eastAsia="Times New Roman" w:hAnsi="Times New Roman" w:cs="Times New Roman"/>
          <w:bCs/>
          <w:sz w:val="24"/>
          <w:lang w:eastAsia="ru-RU"/>
        </w:rPr>
        <w:t>Заказчик</w:t>
      </w:r>
      <w:r w:rsidRPr="00E443A5">
        <w:rPr>
          <w:rFonts w:ascii="Times New Roman" w:eastAsia="Times New Roman" w:hAnsi="Times New Roman" w:cs="Times New Roman"/>
          <w:bCs/>
          <w:sz w:val="24"/>
          <w:lang w:eastAsia="ru-RU"/>
        </w:rPr>
        <w:t>ом обязательств, предусмотренных контрактом, требовать уплаты неустоек (штрафов, пеней).</w:t>
      </w:r>
    </w:p>
    <w:p w14:paraId="47E5E694" w14:textId="77777777" w:rsidR="00976544" w:rsidRPr="009F68CE" w:rsidRDefault="00976544" w:rsidP="00BC0EBF">
      <w:pPr>
        <w:tabs>
          <w:tab w:val="left" w:pos="0"/>
        </w:tabs>
        <w:autoSpaceDE w:val="0"/>
        <w:autoSpaceDN w:val="0"/>
        <w:adjustRightInd w:val="0"/>
        <w:ind w:firstLine="709"/>
        <w:jc w:val="both"/>
        <w:rPr>
          <w:rFonts w:ascii="Times New Roman" w:eastAsia="Times New Roman" w:hAnsi="Times New Roman" w:cs="Times New Roman"/>
          <w:bCs/>
          <w:sz w:val="24"/>
          <w:lang w:eastAsia="ru-RU"/>
        </w:rPr>
      </w:pPr>
      <w:r w:rsidRPr="009F68CE">
        <w:rPr>
          <w:rFonts w:ascii="Times New Roman" w:eastAsia="Times New Roman" w:hAnsi="Times New Roman" w:cs="Times New Roman"/>
          <w:bCs/>
          <w:sz w:val="24"/>
          <w:lang w:eastAsia="ru-RU"/>
        </w:rPr>
        <w:t>4.2.</w:t>
      </w:r>
      <w:r w:rsidR="005B5047">
        <w:rPr>
          <w:rFonts w:ascii="Times New Roman" w:eastAsia="Times New Roman" w:hAnsi="Times New Roman" w:cs="Times New Roman"/>
          <w:bCs/>
          <w:sz w:val="24"/>
          <w:lang w:eastAsia="ru-RU"/>
        </w:rPr>
        <w:t>3</w:t>
      </w:r>
      <w:r w:rsidRPr="009F68CE">
        <w:rPr>
          <w:rFonts w:ascii="Times New Roman" w:eastAsia="Times New Roman" w:hAnsi="Times New Roman" w:cs="Times New Roman"/>
          <w:bCs/>
          <w:sz w:val="24"/>
          <w:lang w:eastAsia="ru-RU"/>
        </w:rPr>
        <w:t>.</w:t>
      </w:r>
      <w:r w:rsidRPr="009F68CE">
        <w:rPr>
          <w:rFonts w:ascii="Times New Roman" w:eastAsia="Times New Roman" w:hAnsi="Times New Roman" w:cs="Times New Roman"/>
          <w:bCs/>
          <w:sz w:val="24"/>
          <w:lang w:eastAsia="ru-RU"/>
        </w:rPr>
        <w:tab/>
      </w:r>
      <w:r w:rsidR="009E6025">
        <w:rPr>
          <w:rFonts w:ascii="Times New Roman" w:eastAsia="Times New Roman" w:hAnsi="Times New Roman" w:cs="Times New Roman"/>
          <w:bCs/>
          <w:sz w:val="24"/>
          <w:lang w:eastAsia="ru-RU"/>
        </w:rPr>
        <w:t>П</w:t>
      </w:r>
      <w:r w:rsidRPr="009F68CE">
        <w:rPr>
          <w:rFonts w:ascii="Times New Roman" w:eastAsia="Times New Roman" w:hAnsi="Times New Roman" w:cs="Times New Roman"/>
          <w:bCs/>
          <w:sz w:val="24"/>
          <w:lang w:eastAsia="ru-RU"/>
        </w:rPr>
        <w:t>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9CB87BE" w14:textId="77777777" w:rsidR="006E7ED7" w:rsidRPr="009F68CE" w:rsidRDefault="006E7ED7" w:rsidP="00BC0EBF">
      <w:pPr>
        <w:autoSpaceDE w:val="0"/>
        <w:autoSpaceDN w:val="0"/>
        <w:adjustRightInd w:val="0"/>
        <w:ind w:firstLine="709"/>
        <w:jc w:val="both"/>
        <w:rPr>
          <w:rFonts w:ascii="Times New Roman" w:hAnsi="Times New Roman" w:cs="Times New Roman"/>
          <w:sz w:val="24"/>
        </w:rPr>
      </w:pPr>
      <w:r w:rsidRPr="009F68CE">
        <w:rPr>
          <w:rFonts w:ascii="Times New Roman" w:hAnsi="Times New Roman" w:cs="Times New Roman"/>
          <w:sz w:val="24"/>
        </w:rPr>
        <w:lastRenderedPageBreak/>
        <w:t>4.2.</w:t>
      </w:r>
      <w:r w:rsidR="005B5047">
        <w:rPr>
          <w:rFonts w:ascii="Times New Roman" w:hAnsi="Times New Roman" w:cs="Times New Roman"/>
          <w:sz w:val="24"/>
        </w:rPr>
        <w:t>4</w:t>
      </w:r>
      <w:r w:rsidRPr="009F68CE">
        <w:rPr>
          <w:rFonts w:ascii="Times New Roman" w:hAnsi="Times New Roman" w:cs="Times New Roman"/>
          <w:sz w:val="24"/>
        </w:rPr>
        <w:t xml:space="preserve">. По согласованию с </w:t>
      </w:r>
      <w:r w:rsidR="00E70BF4" w:rsidRPr="009F68CE">
        <w:rPr>
          <w:rFonts w:ascii="Times New Roman" w:hAnsi="Times New Roman" w:cs="Times New Roman"/>
          <w:sz w:val="24"/>
        </w:rPr>
        <w:t>Заказчик</w:t>
      </w:r>
      <w:r w:rsidRPr="009F68CE">
        <w:rPr>
          <w:rFonts w:ascii="Times New Roman" w:hAnsi="Times New Roman" w:cs="Times New Roman"/>
          <w:sz w:val="24"/>
        </w:rPr>
        <w:t xml:space="preserve">ом выполнить работы, </w:t>
      </w:r>
      <w:r w:rsidR="00E87D56" w:rsidRPr="009F68CE">
        <w:rPr>
          <w:rFonts w:ascii="Times New Roman" w:hAnsi="Times New Roman" w:cs="Times New Roman"/>
          <w:sz w:val="24"/>
        </w:rPr>
        <w:t xml:space="preserve">поставлять товары, </w:t>
      </w:r>
      <w:r w:rsidRPr="009F68CE">
        <w:rPr>
          <w:rFonts w:ascii="Times New Roman" w:hAnsi="Times New Roman" w:cs="Times New Roman"/>
          <w:sz w:val="24"/>
        </w:rPr>
        <w:t>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предусмотренными настоящим контрактом.</w:t>
      </w:r>
    </w:p>
    <w:bookmarkEnd w:id="1"/>
    <w:p w14:paraId="702364E7" w14:textId="77777777" w:rsidR="006827D6" w:rsidRPr="009F68CE" w:rsidRDefault="006827D6" w:rsidP="00BC0EBF">
      <w:pPr>
        <w:ind w:firstLine="709"/>
        <w:jc w:val="both"/>
        <w:rPr>
          <w:rFonts w:ascii="Times New Roman" w:eastAsia="Times New Roman" w:hAnsi="Times New Roman" w:cs="Times New Roman"/>
          <w:b/>
          <w:sz w:val="24"/>
          <w:lang w:eastAsia="ru-RU"/>
        </w:rPr>
      </w:pPr>
      <w:r w:rsidRPr="009F68CE">
        <w:rPr>
          <w:rFonts w:ascii="Times New Roman" w:eastAsia="Times New Roman" w:hAnsi="Times New Roman" w:cs="Times New Roman"/>
          <w:b/>
          <w:sz w:val="24"/>
          <w:lang w:eastAsia="ru-RU"/>
        </w:rPr>
        <w:t xml:space="preserve">4.3. </w:t>
      </w:r>
      <w:r w:rsidR="00E70BF4" w:rsidRPr="009F68CE">
        <w:rPr>
          <w:rFonts w:ascii="Times New Roman" w:eastAsia="Times New Roman" w:hAnsi="Times New Roman" w:cs="Times New Roman"/>
          <w:b/>
          <w:sz w:val="24"/>
          <w:lang w:eastAsia="ru-RU"/>
        </w:rPr>
        <w:t>Заказчик</w:t>
      </w:r>
      <w:r w:rsidRPr="009F68CE">
        <w:rPr>
          <w:rFonts w:ascii="Times New Roman" w:eastAsia="Times New Roman" w:hAnsi="Times New Roman" w:cs="Times New Roman"/>
          <w:b/>
          <w:sz w:val="24"/>
          <w:lang w:eastAsia="ru-RU"/>
        </w:rPr>
        <w:t xml:space="preserve"> обяз</w:t>
      </w:r>
      <w:r w:rsidR="00BE2CAE" w:rsidRPr="009F68CE">
        <w:rPr>
          <w:rFonts w:ascii="Times New Roman" w:eastAsia="Times New Roman" w:hAnsi="Times New Roman" w:cs="Times New Roman"/>
          <w:b/>
          <w:sz w:val="24"/>
          <w:lang w:eastAsia="ru-RU"/>
        </w:rPr>
        <w:t>ан</w:t>
      </w:r>
      <w:r w:rsidRPr="009F68CE">
        <w:rPr>
          <w:rFonts w:ascii="Times New Roman" w:eastAsia="Times New Roman" w:hAnsi="Times New Roman" w:cs="Times New Roman"/>
          <w:b/>
          <w:sz w:val="24"/>
          <w:lang w:eastAsia="ru-RU"/>
        </w:rPr>
        <w:t>:</w:t>
      </w:r>
    </w:p>
    <w:p w14:paraId="18E2ECCE" w14:textId="77777777" w:rsidR="00574CA6" w:rsidRPr="00E438B0" w:rsidRDefault="00574CA6" w:rsidP="00BC0EBF">
      <w:pPr>
        <w:pStyle w:val="ConsPlusNormal0"/>
        <w:ind w:firstLine="709"/>
        <w:jc w:val="both"/>
        <w:rPr>
          <w:rFonts w:ascii="Times New Roman" w:hAnsi="Times New Roman" w:cs="Times New Roman"/>
          <w:sz w:val="24"/>
          <w:szCs w:val="24"/>
        </w:rPr>
      </w:pPr>
      <w:r w:rsidRPr="00E438B0">
        <w:rPr>
          <w:rFonts w:ascii="Times New Roman" w:hAnsi="Times New Roman" w:cs="Times New Roman"/>
          <w:sz w:val="24"/>
          <w:szCs w:val="24"/>
        </w:rPr>
        <w:t xml:space="preserve">4.3.1. Со дня заключения контракта осуществлять содействие </w:t>
      </w:r>
      <w:r w:rsidR="009A6A3D" w:rsidRPr="00E438B0">
        <w:rPr>
          <w:rFonts w:ascii="Times New Roman" w:hAnsi="Times New Roman" w:cs="Times New Roman"/>
          <w:sz w:val="24"/>
          <w:szCs w:val="24"/>
        </w:rPr>
        <w:t>П</w:t>
      </w:r>
      <w:r w:rsidRPr="00E438B0">
        <w:rPr>
          <w:rFonts w:ascii="Times New Roman" w:hAnsi="Times New Roman" w:cs="Times New Roman"/>
          <w:sz w:val="24"/>
          <w:szCs w:val="24"/>
        </w:rPr>
        <w:t xml:space="preserve">одрядчику в исполнении им своих обязательств по контракту, а также осуществлять действия, позволяющие </w:t>
      </w:r>
      <w:r w:rsidR="009A6A3D" w:rsidRPr="00E438B0">
        <w:rPr>
          <w:rFonts w:ascii="Times New Roman" w:hAnsi="Times New Roman" w:cs="Times New Roman"/>
          <w:sz w:val="24"/>
          <w:szCs w:val="24"/>
        </w:rPr>
        <w:t>П</w:t>
      </w:r>
      <w:r w:rsidRPr="00E438B0">
        <w:rPr>
          <w:rFonts w:ascii="Times New Roman" w:hAnsi="Times New Roman" w:cs="Times New Roman"/>
          <w:sz w:val="24"/>
          <w:szCs w:val="24"/>
        </w:rPr>
        <w:t xml:space="preserve">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w:t>
      </w:r>
      <w:r w:rsidR="00012CC2" w:rsidRPr="00E438B0">
        <w:rPr>
          <w:rFonts w:ascii="Times New Roman" w:hAnsi="Times New Roman" w:cs="Times New Roman"/>
          <w:sz w:val="24"/>
          <w:szCs w:val="24"/>
        </w:rPr>
        <w:t>З</w:t>
      </w:r>
      <w:r w:rsidRPr="00E438B0">
        <w:rPr>
          <w:rFonts w:ascii="Times New Roman" w:hAnsi="Times New Roman" w:cs="Times New Roman"/>
          <w:sz w:val="24"/>
          <w:szCs w:val="24"/>
        </w:rPr>
        <w:t>аказчика.</w:t>
      </w:r>
    </w:p>
    <w:p w14:paraId="54A34A1D" w14:textId="77777777" w:rsidR="00574CA6" w:rsidRPr="00E438B0" w:rsidRDefault="00574CA6" w:rsidP="00E438B0">
      <w:pPr>
        <w:pStyle w:val="ConsPlusNonformat"/>
        <w:ind w:firstLine="709"/>
        <w:jc w:val="both"/>
        <w:rPr>
          <w:rFonts w:ascii="Times New Roman" w:hAnsi="Times New Roman" w:cs="Times New Roman"/>
          <w:sz w:val="24"/>
          <w:szCs w:val="24"/>
        </w:rPr>
      </w:pPr>
      <w:r w:rsidRPr="00894BEF">
        <w:rPr>
          <w:rFonts w:ascii="Times New Roman" w:hAnsi="Times New Roman" w:cs="Times New Roman"/>
          <w:sz w:val="24"/>
          <w:szCs w:val="24"/>
        </w:rPr>
        <w:t xml:space="preserve">4.3.2. В течение </w:t>
      </w:r>
      <w:r w:rsidR="00E438B0" w:rsidRPr="00894BEF">
        <w:rPr>
          <w:rFonts w:ascii="Times New Roman" w:hAnsi="Times New Roman" w:cs="Times New Roman"/>
          <w:sz w:val="24"/>
          <w:szCs w:val="24"/>
        </w:rPr>
        <w:t>7</w:t>
      </w:r>
      <w:r w:rsidRPr="00894BEF">
        <w:rPr>
          <w:rFonts w:ascii="Times New Roman" w:hAnsi="Times New Roman" w:cs="Times New Roman"/>
          <w:sz w:val="24"/>
          <w:szCs w:val="24"/>
        </w:rPr>
        <w:t xml:space="preserve"> дней  со  дня,  следующего  за  днем  заключения контракта,   передать   </w:t>
      </w:r>
      <w:r w:rsidR="009A6A3D" w:rsidRPr="00894BEF">
        <w:rPr>
          <w:rFonts w:ascii="Times New Roman" w:hAnsi="Times New Roman" w:cs="Times New Roman"/>
          <w:sz w:val="24"/>
          <w:szCs w:val="24"/>
        </w:rPr>
        <w:t>П</w:t>
      </w:r>
      <w:r w:rsidRPr="00894BEF">
        <w:rPr>
          <w:rFonts w:ascii="Times New Roman" w:hAnsi="Times New Roman" w:cs="Times New Roman"/>
          <w:sz w:val="24"/>
          <w:szCs w:val="24"/>
        </w:rPr>
        <w:t>одрядчику  по  акту  приема-передачи  строительную площадку,  а  также  документы, которые определены приложением к контракту, являющи</w:t>
      </w:r>
      <w:r w:rsidR="00E438B0" w:rsidRPr="00894BEF">
        <w:rPr>
          <w:rFonts w:ascii="Times New Roman" w:hAnsi="Times New Roman" w:cs="Times New Roman"/>
          <w:sz w:val="24"/>
          <w:szCs w:val="24"/>
        </w:rPr>
        <w:t>мся  его  неотъемлемой  частью.</w:t>
      </w:r>
    </w:p>
    <w:p w14:paraId="175F2BFB" w14:textId="77777777" w:rsidR="00574CA6" w:rsidRPr="00E438B0" w:rsidRDefault="00574CA6" w:rsidP="00BC0EBF">
      <w:pPr>
        <w:pStyle w:val="ConsPlusNormal0"/>
        <w:ind w:firstLine="709"/>
        <w:jc w:val="both"/>
        <w:rPr>
          <w:rFonts w:ascii="Times New Roman" w:hAnsi="Times New Roman" w:cs="Times New Roman"/>
          <w:sz w:val="24"/>
          <w:szCs w:val="24"/>
        </w:rPr>
      </w:pPr>
      <w:r w:rsidRPr="00E438B0">
        <w:rPr>
          <w:rFonts w:ascii="Times New Roman" w:hAnsi="Times New Roman" w:cs="Times New Roman"/>
          <w:sz w:val="24"/>
          <w:szCs w:val="24"/>
        </w:rPr>
        <w:t xml:space="preserve">4.3.3. Обеспечить доступ персонала </w:t>
      </w:r>
      <w:r w:rsidR="009A6A3D" w:rsidRPr="00E438B0">
        <w:rPr>
          <w:rFonts w:ascii="Times New Roman" w:hAnsi="Times New Roman" w:cs="Times New Roman"/>
          <w:sz w:val="24"/>
          <w:szCs w:val="24"/>
        </w:rPr>
        <w:t>П</w:t>
      </w:r>
      <w:r w:rsidRPr="00E438B0">
        <w:rPr>
          <w:rFonts w:ascii="Times New Roman" w:hAnsi="Times New Roman" w:cs="Times New Roman"/>
          <w:sz w:val="24"/>
          <w:szCs w:val="24"/>
        </w:rPr>
        <w:t>одрядчика на строительную площадку.</w:t>
      </w:r>
    </w:p>
    <w:p w14:paraId="3926EFCF" w14:textId="77777777" w:rsidR="00574CA6" w:rsidRPr="00E438B0" w:rsidRDefault="00574CA6" w:rsidP="00BC0EBF">
      <w:pPr>
        <w:pStyle w:val="ConsPlusNormal0"/>
        <w:ind w:firstLine="709"/>
        <w:jc w:val="both"/>
        <w:rPr>
          <w:rFonts w:ascii="Times New Roman" w:hAnsi="Times New Roman" w:cs="Times New Roman"/>
          <w:sz w:val="24"/>
          <w:szCs w:val="24"/>
        </w:rPr>
      </w:pPr>
      <w:r w:rsidRPr="00E438B0">
        <w:rPr>
          <w:rFonts w:ascii="Times New Roman" w:hAnsi="Times New Roman" w:cs="Times New Roman"/>
          <w:sz w:val="24"/>
          <w:szCs w:val="24"/>
        </w:rPr>
        <w:t>4.3.</w:t>
      </w:r>
      <w:r w:rsidR="00E438B0">
        <w:rPr>
          <w:rFonts w:ascii="Times New Roman" w:hAnsi="Times New Roman" w:cs="Times New Roman"/>
          <w:sz w:val="24"/>
          <w:szCs w:val="24"/>
        </w:rPr>
        <w:t>4</w:t>
      </w:r>
      <w:r w:rsidRPr="00E438B0">
        <w:rPr>
          <w:rFonts w:ascii="Times New Roman" w:hAnsi="Times New Roman" w:cs="Times New Roman"/>
          <w:sz w:val="24"/>
          <w:szCs w:val="24"/>
        </w:rPr>
        <w:t xml:space="preserve">. В сроки и порядке, которые предусмотрены контрактом, с участием </w:t>
      </w:r>
      <w:r w:rsidR="009A6A3D" w:rsidRPr="00E438B0">
        <w:rPr>
          <w:rFonts w:ascii="Times New Roman" w:hAnsi="Times New Roman" w:cs="Times New Roman"/>
          <w:sz w:val="24"/>
          <w:szCs w:val="24"/>
        </w:rPr>
        <w:t>П</w:t>
      </w:r>
      <w:r w:rsidRPr="00E438B0">
        <w:rPr>
          <w:rFonts w:ascii="Times New Roman" w:hAnsi="Times New Roman" w:cs="Times New Roman"/>
          <w:sz w:val="24"/>
          <w:szCs w:val="24"/>
        </w:rPr>
        <w:t xml:space="preserve">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w:t>
      </w:r>
      <w:r w:rsidR="009A6A3D" w:rsidRPr="00E438B0">
        <w:rPr>
          <w:rFonts w:ascii="Times New Roman" w:hAnsi="Times New Roman" w:cs="Times New Roman"/>
          <w:sz w:val="24"/>
          <w:szCs w:val="24"/>
        </w:rPr>
        <w:t>П</w:t>
      </w:r>
      <w:r w:rsidRPr="00E438B0">
        <w:rPr>
          <w:rFonts w:ascii="Times New Roman" w:hAnsi="Times New Roman" w:cs="Times New Roman"/>
          <w:sz w:val="24"/>
          <w:szCs w:val="24"/>
        </w:rPr>
        <w:t>одрядчику.</w:t>
      </w:r>
    </w:p>
    <w:p w14:paraId="25CAB7CF" w14:textId="77777777" w:rsidR="00415896" w:rsidRPr="00A3206C" w:rsidRDefault="00415896" w:rsidP="00A3206C">
      <w:pPr>
        <w:spacing w:line="259" w:lineRule="auto"/>
        <w:ind w:firstLine="680"/>
        <w:jc w:val="both"/>
        <w:rPr>
          <w:rFonts w:ascii="Times New Roman" w:eastAsia="Calibri" w:hAnsi="Times New Roman" w:cs="Times New Roman"/>
          <w:color w:val="000000"/>
          <w:sz w:val="24"/>
          <w:szCs w:val="24"/>
        </w:rPr>
      </w:pPr>
      <w:r w:rsidRPr="00415896">
        <w:rPr>
          <w:rFonts w:ascii="Times New Roman" w:eastAsia="Calibri" w:hAnsi="Times New Roman" w:cs="Times New Roman"/>
          <w:color w:val="000000"/>
          <w:sz w:val="24"/>
          <w:szCs w:val="24"/>
        </w:rPr>
        <w:t>Известить Подрядчика в разумный срок об обнаруженных после приемки Работ отступлениях в них или иных недостатках, которые не могли быть установлены при обычном способе приемке (скрытые недостатки), в том числе такие, которые были умышленно скрыты Подрядчиком.</w:t>
      </w:r>
    </w:p>
    <w:p w14:paraId="6CFA5158" w14:textId="77777777" w:rsidR="00574CA6" w:rsidRPr="00E438B0" w:rsidRDefault="00574CA6" w:rsidP="00A3206C">
      <w:pPr>
        <w:pStyle w:val="ConsPlusNormal0"/>
        <w:ind w:firstLine="709"/>
        <w:jc w:val="both"/>
        <w:rPr>
          <w:rFonts w:ascii="Times New Roman" w:hAnsi="Times New Roman" w:cs="Times New Roman"/>
          <w:sz w:val="24"/>
          <w:szCs w:val="24"/>
        </w:rPr>
      </w:pPr>
      <w:r w:rsidRPr="00E438B0">
        <w:rPr>
          <w:rFonts w:ascii="Times New Roman" w:hAnsi="Times New Roman" w:cs="Times New Roman"/>
          <w:sz w:val="24"/>
          <w:szCs w:val="24"/>
        </w:rPr>
        <w:t>4.3.</w:t>
      </w:r>
      <w:r w:rsidR="00E438B0">
        <w:rPr>
          <w:rFonts w:ascii="Times New Roman" w:hAnsi="Times New Roman" w:cs="Times New Roman"/>
          <w:sz w:val="24"/>
          <w:szCs w:val="24"/>
        </w:rPr>
        <w:t>5</w:t>
      </w:r>
      <w:r w:rsidRPr="00E438B0">
        <w:rPr>
          <w:rFonts w:ascii="Times New Roman" w:hAnsi="Times New Roman" w:cs="Times New Roman"/>
          <w:sz w:val="24"/>
          <w:szCs w:val="24"/>
        </w:rPr>
        <w:t xml:space="preserve">. Проводить самостоятельно или с привлечением экспертов, экспертных организаций экспертизу представленного </w:t>
      </w:r>
      <w:r w:rsidR="009A6A3D" w:rsidRPr="00E438B0">
        <w:rPr>
          <w:rFonts w:ascii="Times New Roman" w:hAnsi="Times New Roman" w:cs="Times New Roman"/>
          <w:sz w:val="24"/>
          <w:szCs w:val="24"/>
        </w:rPr>
        <w:t>П</w:t>
      </w:r>
      <w:r w:rsidRPr="00E438B0">
        <w:rPr>
          <w:rFonts w:ascii="Times New Roman" w:hAnsi="Times New Roman" w:cs="Times New Roman"/>
          <w:sz w:val="24"/>
          <w:szCs w:val="24"/>
        </w:rPr>
        <w:t>одрядчиком результата выполненных работ в части его соответствия условиям контракта.</w:t>
      </w:r>
    </w:p>
    <w:p w14:paraId="5A0F924E" w14:textId="77777777" w:rsidR="00574CA6" w:rsidRPr="00E438B0" w:rsidRDefault="00574CA6" w:rsidP="00BC0EBF">
      <w:pPr>
        <w:pStyle w:val="ConsPlusNormal0"/>
        <w:ind w:firstLine="709"/>
        <w:jc w:val="both"/>
        <w:rPr>
          <w:rFonts w:ascii="Times New Roman" w:hAnsi="Times New Roman" w:cs="Times New Roman"/>
          <w:sz w:val="24"/>
          <w:szCs w:val="24"/>
        </w:rPr>
      </w:pPr>
      <w:r w:rsidRPr="00E438B0">
        <w:rPr>
          <w:rFonts w:ascii="Times New Roman" w:hAnsi="Times New Roman" w:cs="Times New Roman"/>
          <w:sz w:val="24"/>
          <w:szCs w:val="24"/>
        </w:rPr>
        <w:t>4.3.</w:t>
      </w:r>
      <w:r w:rsidR="00E438B0">
        <w:rPr>
          <w:rFonts w:ascii="Times New Roman" w:hAnsi="Times New Roman" w:cs="Times New Roman"/>
          <w:sz w:val="24"/>
          <w:szCs w:val="24"/>
        </w:rPr>
        <w:t>6</w:t>
      </w:r>
      <w:r w:rsidRPr="00E438B0">
        <w:rPr>
          <w:rFonts w:ascii="Times New Roman" w:hAnsi="Times New Roman" w:cs="Times New Roman"/>
          <w:sz w:val="24"/>
          <w:szCs w:val="24"/>
        </w:rPr>
        <w:t xml:space="preserve">. В случае просрочки исполнения </w:t>
      </w:r>
      <w:r w:rsidR="009A6A3D" w:rsidRPr="00E438B0">
        <w:rPr>
          <w:rFonts w:ascii="Times New Roman" w:hAnsi="Times New Roman" w:cs="Times New Roman"/>
          <w:sz w:val="24"/>
          <w:szCs w:val="24"/>
        </w:rPr>
        <w:t>П</w:t>
      </w:r>
      <w:r w:rsidRPr="00E438B0">
        <w:rPr>
          <w:rFonts w:ascii="Times New Roman" w:hAnsi="Times New Roman" w:cs="Times New Roman"/>
          <w:sz w:val="24"/>
          <w:szCs w:val="24"/>
        </w:rPr>
        <w:t xml:space="preserve">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w:t>
      </w:r>
      <w:r w:rsidR="009A6A3D" w:rsidRPr="00E438B0">
        <w:rPr>
          <w:rFonts w:ascii="Times New Roman" w:hAnsi="Times New Roman" w:cs="Times New Roman"/>
          <w:sz w:val="24"/>
          <w:szCs w:val="24"/>
        </w:rPr>
        <w:t>П</w:t>
      </w:r>
      <w:r w:rsidRPr="00E438B0">
        <w:rPr>
          <w:rFonts w:ascii="Times New Roman" w:hAnsi="Times New Roman" w:cs="Times New Roman"/>
          <w:sz w:val="24"/>
          <w:szCs w:val="24"/>
        </w:rPr>
        <w:t xml:space="preserve">одрядчиком обязательств, предусмотренных контрактом, направлять </w:t>
      </w:r>
      <w:r w:rsidR="009A6A3D" w:rsidRPr="00E438B0">
        <w:rPr>
          <w:rFonts w:ascii="Times New Roman" w:hAnsi="Times New Roman" w:cs="Times New Roman"/>
          <w:sz w:val="24"/>
          <w:szCs w:val="24"/>
        </w:rPr>
        <w:t>П</w:t>
      </w:r>
      <w:r w:rsidRPr="00E438B0">
        <w:rPr>
          <w:rFonts w:ascii="Times New Roman" w:hAnsi="Times New Roman" w:cs="Times New Roman"/>
          <w:sz w:val="24"/>
          <w:szCs w:val="24"/>
        </w:rPr>
        <w:t>одрядчику требование об уплате неустоек (штрафов, пеней).</w:t>
      </w:r>
    </w:p>
    <w:p w14:paraId="226CA58F" w14:textId="77777777" w:rsidR="00574CA6" w:rsidRPr="00A3206C" w:rsidRDefault="00574CA6" w:rsidP="00BC0EBF">
      <w:pPr>
        <w:pStyle w:val="ConsPlusNormal0"/>
        <w:ind w:firstLine="709"/>
        <w:jc w:val="both"/>
        <w:rPr>
          <w:rFonts w:ascii="Times New Roman" w:hAnsi="Times New Roman" w:cs="Times New Roman"/>
        </w:rPr>
      </w:pPr>
      <w:r w:rsidRPr="00E438B0">
        <w:rPr>
          <w:rFonts w:ascii="Times New Roman" w:hAnsi="Times New Roman" w:cs="Times New Roman"/>
          <w:sz w:val="24"/>
          <w:szCs w:val="24"/>
        </w:rPr>
        <w:t>4.3.</w:t>
      </w:r>
      <w:r w:rsidR="00E438B0">
        <w:rPr>
          <w:rFonts w:ascii="Times New Roman" w:hAnsi="Times New Roman" w:cs="Times New Roman"/>
          <w:sz w:val="24"/>
          <w:szCs w:val="24"/>
        </w:rPr>
        <w:t>7</w:t>
      </w:r>
      <w:r w:rsidRPr="00E438B0">
        <w:rPr>
          <w:rFonts w:ascii="Times New Roman" w:hAnsi="Times New Roman" w:cs="Times New Roman"/>
          <w:sz w:val="24"/>
          <w:szCs w:val="24"/>
        </w:rPr>
        <w:t xml:space="preserve">. 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w:t>
      </w:r>
      <w:r w:rsidR="009A6A3D" w:rsidRPr="00E438B0">
        <w:rPr>
          <w:rFonts w:ascii="Times New Roman" w:hAnsi="Times New Roman" w:cs="Times New Roman"/>
          <w:sz w:val="24"/>
          <w:szCs w:val="24"/>
        </w:rPr>
        <w:t>П</w:t>
      </w:r>
      <w:r w:rsidRPr="00E438B0">
        <w:rPr>
          <w:rFonts w:ascii="Times New Roman" w:hAnsi="Times New Roman" w:cs="Times New Roman"/>
          <w:sz w:val="24"/>
          <w:szCs w:val="24"/>
        </w:rPr>
        <w:t xml:space="preserve">одрядчику, но не списанных </w:t>
      </w:r>
      <w:r w:rsidR="00012CC2" w:rsidRPr="00E438B0">
        <w:rPr>
          <w:rFonts w:ascii="Times New Roman" w:hAnsi="Times New Roman" w:cs="Times New Roman"/>
          <w:sz w:val="24"/>
          <w:szCs w:val="24"/>
        </w:rPr>
        <w:t>З</w:t>
      </w:r>
      <w:r w:rsidRPr="00E438B0">
        <w:rPr>
          <w:rFonts w:ascii="Times New Roman" w:hAnsi="Times New Roman" w:cs="Times New Roman"/>
          <w:sz w:val="24"/>
          <w:szCs w:val="24"/>
        </w:rPr>
        <w:t xml:space="preserve">аказчиком в связи с неисполнением или ненадлежащим исполнением </w:t>
      </w:r>
      <w:r w:rsidR="009A6A3D" w:rsidRPr="00E438B0">
        <w:rPr>
          <w:rFonts w:ascii="Times New Roman" w:hAnsi="Times New Roman" w:cs="Times New Roman"/>
          <w:sz w:val="24"/>
          <w:szCs w:val="24"/>
        </w:rPr>
        <w:t>П</w:t>
      </w:r>
      <w:r w:rsidRPr="00E438B0">
        <w:rPr>
          <w:rFonts w:ascii="Times New Roman" w:hAnsi="Times New Roman" w:cs="Times New Roman"/>
          <w:sz w:val="24"/>
          <w:szCs w:val="24"/>
        </w:rPr>
        <w:t>одрядчиком обязательств, предусмотренных контрактом.</w:t>
      </w:r>
    </w:p>
    <w:p w14:paraId="3D183604" w14:textId="77777777" w:rsidR="00574CA6" w:rsidRPr="00A3206C" w:rsidRDefault="00574CA6" w:rsidP="00BC0EBF">
      <w:pPr>
        <w:ind w:firstLine="709"/>
        <w:jc w:val="both"/>
        <w:rPr>
          <w:rFonts w:ascii="Times New Roman" w:eastAsia="Times New Roman" w:hAnsi="Times New Roman" w:cs="Times New Roman"/>
          <w:sz w:val="24"/>
          <w:lang w:eastAsia="ru-RU"/>
        </w:rPr>
      </w:pPr>
      <w:r w:rsidRPr="00A3206C">
        <w:rPr>
          <w:rFonts w:ascii="Times New Roman" w:eastAsia="Times New Roman" w:hAnsi="Times New Roman" w:cs="Times New Roman"/>
          <w:sz w:val="24"/>
          <w:lang w:eastAsia="ru-RU"/>
        </w:rPr>
        <w:t>4.3.</w:t>
      </w:r>
      <w:r w:rsidR="00E438B0">
        <w:rPr>
          <w:rFonts w:ascii="Times New Roman" w:eastAsia="Times New Roman" w:hAnsi="Times New Roman" w:cs="Times New Roman"/>
          <w:sz w:val="24"/>
          <w:lang w:eastAsia="ru-RU"/>
        </w:rPr>
        <w:t>8</w:t>
      </w:r>
      <w:r w:rsidRPr="00A3206C">
        <w:rPr>
          <w:rFonts w:ascii="Times New Roman" w:eastAsia="Times New Roman" w:hAnsi="Times New Roman" w:cs="Times New Roman"/>
          <w:sz w:val="24"/>
          <w:lang w:eastAsia="ru-RU"/>
        </w:rPr>
        <w:t>. Оплатить стоимость работ (отдельных этапов выполнения работ), выполненных Подрядчиком согласно условиям настоящего контракта.</w:t>
      </w:r>
    </w:p>
    <w:p w14:paraId="64DD13D6" w14:textId="77777777" w:rsidR="00574CA6" w:rsidRPr="00A3206C" w:rsidRDefault="00574CA6" w:rsidP="00BC0EBF">
      <w:pPr>
        <w:ind w:firstLine="709"/>
        <w:jc w:val="both"/>
        <w:rPr>
          <w:rFonts w:ascii="Times New Roman" w:eastAsia="Times New Roman" w:hAnsi="Times New Roman" w:cs="Times New Roman"/>
          <w:sz w:val="24"/>
          <w:lang w:eastAsia="ru-RU"/>
        </w:rPr>
      </w:pPr>
      <w:r w:rsidRPr="00A3206C">
        <w:rPr>
          <w:rFonts w:ascii="Times New Roman" w:eastAsia="Times New Roman" w:hAnsi="Times New Roman" w:cs="Times New Roman"/>
          <w:sz w:val="24"/>
          <w:lang w:eastAsia="ru-RU"/>
        </w:rPr>
        <w:t>4.3.</w:t>
      </w:r>
      <w:r w:rsidR="00E438B0">
        <w:rPr>
          <w:rFonts w:ascii="Times New Roman" w:eastAsia="Times New Roman" w:hAnsi="Times New Roman" w:cs="Times New Roman"/>
          <w:sz w:val="24"/>
          <w:lang w:eastAsia="ru-RU"/>
        </w:rPr>
        <w:t>9</w:t>
      </w:r>
      <w:r w:rsidRPr="00A3206C">
        <w:rPr>
          <w:rFonts w:ascii="Times New Roman" w:eastAsia="Times New Roman" w:hAnsi="Times New Roman" w:cs="Times New Roman"/>
          <w:sz w:val="24"/>
          <w:lang w:eastAsia="ru-RU"/>
        </w:rPr>
        <w:t>. Осуществлять контроль за ходом выполнения работ Подрядчиком, в том числе за применяемыми при выполнении работ материалами.</w:t>
      </w:r>
    </w:p>
    <w:p w14:paraId="104EF786" w14:textId="77777777" w:rsidR="009F73AC" w:rsidRPr="00A3206C" w:rsidRDefault="009F73AC" w:rsidP="00BC0EBF">
      <w:pPr>
        <w:ind w:firstLine="709"/>
        <w:jc w:val="both"/>
        <w:rPr>
          <w:rFonts w:ascii="Times New Roman" w:eastAsia="Times New Roman" w:hAnsi="Times New Roman" w:cs="Times New Roman"/>
          <w:sz w:val="24"/>
          <w:lang w:eastAsia="ru-RU"/>
        </w:rPr>
      </w:pPr>
      <w:r w:rsidRPr="00A3206C">
        <w:rPr>
          <w:rFonts w:ascii="Times New Roman" w:eastAsia="Times New Roman" w:hAnsi="Times New Roman" w:cs="Times New Roman"/>
          <w:sz w:val="24"/>
          <w:lang w:eastAsia="ru-RU"/>
        </w:rPr>
        <w:t xml:space="preserve">4.3.11. Согласовать или отказать в согласовании выполнения </w:t>
      </w:r>
      <w:r w:rsidR="00957600" w:rsidRPr="00A3206C">
        <w:rPr>
          <w:rFonts w:ascii="Times New Roman" w:eastAsia="Times New Roman" w:hAnsi="Times New Roman" w:cs="Times New Roman"/>
          <w:sz w:val="24"/>
          <w:lang w:eastAsia="ru-RU"/>
        </w:rPr>
        <w:t xml:space="preserve">непредвиденных работ. Согласование осуществляется в течение </w:t>
      </w:r>
      <w:r w:rsidR="00E438B0">
        <w:rPr>
          <w:rFonts w:ascii="Times New Roman" w:eastAsia="Times New Roman" w:hAnsi="Times New Roman" w:cs="Times New Roman"/>
          <w:sz w:val="24"/>
          <w:lang w:eastAsia="ru-RU"/>
        </w:rPr>
        <w:t>7 календарных дней</w:t>
      </w:r>
      <w:r w:rsidR="00036193" w:rsidRPr="00A3206C">
        <w:rPr>
          <w:rFonts w:ascii="Times New Roman" w:eastAsia="Times New Roman" w:hAnsi="Times New Roman" w:cs="Times New Roman"/>
          <w:sz w:val="24"/>
          <w:lang w:eastAsia="ru-RU"/>
        </w:rPr>
        <w:t xml:space="preserve">, по результатам согласования </w:t>
      </w:r>
      <w:r w:rsidR="00C35172">
        <w:rPr>
          <w:rFonts w:ascii="Times New Roman" w:eastAsia="Times New Roman" w:hAnsi="Times New Roman" w:cs="Times New Roman"/>
          <w:sz w:val="24"/>
          <w:lang w:eastAsia="ru-RU"/>
        </w:rPr>
        <w:t>П</w:t>
      </w:r>
      <w:r w:rsidR="00036193" w:rsidRPr="00A3206C">
        <w:rPr>
          <w:rFonts w:ascii="Times New Roman" w:eastAsia="Times New Roman" w:hAnsi="Times New Roman" w:cs="Times New Roman"/>
          <w:sz w:val="24"/>
          <w:lang w:eastAsia="ru-RU"/>
        </w:rPr>
        <w:t xml:space="preserve">одрядчику выдается </w:t>
      </w:r>
      <w:r w:rsidR="005E562C" w:rsidRPr="00A3206C">
        <w:rPr>
          <w:rFonts w:ascii="Times New Roman" w:eastAsia="Times New Roman" w:hAnsi="Times New Roman" w:cs="Times New Roman"/>
          <w:sz w:val="24"/>
          <w:lang w:eastAsia="ru-RU"/>
        </w:rPr>
        <w:t xml:space="preserve">письменное согласие или отказ </w:t>
      </w:r>
      <w:r w:rsidR="00E25826" w:rsidRPr="00A3206C">
        <w:rPr>
          <w:rFonts w:ascii="Times New Roman" w:eastAsia="Times New Roman" w:hAnsi="Times New Roman" w:cs="Times New Roman"/>
          <w:sz w:val="24"/>
          <w:lang w:eastAsia="ru-RU"/>
        </w:rPr>
        <w:t>в согласовании.</w:t>
      </w:r>
    </w:p>
    <w:p w14:paraId="407A900B" w14:textId="77777777" w:rsidR="00FA2C96" w:rsidRPr="00E438B0" w:rsidRDefault="00FA2C96" w:rsidP="00BC0EBF">
      <w:pPr>
        <w:ind w:firstLine="709"/>
        <w:jc w:val="both"/>
        <w:rPr>
          <w:rFonts w:ascii="Times New Roman" w:eastAsia="Times New Roman" w:hAnsi="Times New Roman" w:cs="Times New Roman"/>
          <w:sz w:val="24"/>
          <w:lang w:eastAsia="ru-RU"/>
        </w:rPr>
      </w:pPr>
      <w:r w:rsidRPr="00C14DE6">
        <w:rPr>
          <w:rFonts w:ascii="Times New Roman" w:eastAsia="Times New Roman" w:hAnsi="Times New Roman" w:cs="Times New Roman"/>
          <w:sz w:val="24"/>
          <w:lang w:eastAsia="ru-RU"/>
        </w:rPr>
        <w:t>4.3.12. Согласовать или отказать в согласовании возможности использования эквивалентных товаров (материалов) в соответствии с п. 4.2.</w:t>
      </w:r>
      <w:r w:rsidR="004F7B12">
        <w:rPr>
          <w:rFonts w:ascii="Times New Roman" w:eastAsia="Times New Roman" w:hAnsi="Times New Roman" w:cs="Times New Roman"/>
          <w:sz w:val="24"/>
          <w:lang w:eastAsia="ru-RU"/>
        </w:rPr>
        <w:t>4</w:t>
      </w:r>
      <w:r w:rsidRPr="00C14DE6">
        <w:rPr>
          <w:rFonts w:ascii="Times New Roman" w:eastAsia="Times New Roman" w:hAnsi="Times New Roman" w:cs="Times New Roman"/>
          <w:sz w:val="24"/>
          <w:lang w:eastAsia="ru-RU"/>
        </w:rPr>
        <w:t xml:space="preserve"> </w:t>
      </w:r>
      <w:r w:rsidR="00BF3EBC" w:rsidRPr="00C14DE6">
        <w:rPr>
          <w:rFonts w:ascii="Times New Roman" w:eastAsia="Times New Roman" w:hAnsi="Times New Roman" w:cs="Times New Roman"/>
          <w:sz w:val="24"/>
          <w:lang w:eastAsia="ru-RU"/>
        </w:rPr>
        <w:t>к</w:t>
      </w:r>
      <w:r w:rsidRPr="00C14DE6">
        <w:rPr>
          <w:rFonts w:ascii="Times New Roman" w:eastAsia="Times New Roman" w:hAnsi="Times New Roman" w:cs="Times New Roman"/>
          <w:sz w:val="24"/>
          <w:lang w:eastAsia="ru-RU"/>
        </w:rPr>
        <w:t xml:space="preserve">онтракта. Срок согласования – не более </w:t>
      </w:r>
      <w:r w:rsidR="00E438B0" w:rsidRPr="00C14DE6">
        <w:rPr>
          <w:rFonts w:ascii="Times New Roman" w:eastAsia="Times New Roman" w:hAnsi="Times New Roman" w:cs="Times New Roman"/>
          <w:sz w:val="24"/>
          <w:lang w:eastAsia="ru-RU"/>
        </w:rPr>
        <w:t>5</w:t>
      </w:r>
      <w:r w:rsidRPr="00C14DE6">
        <w:rPr>
          <w:rFonts w:ascii="Times New Roman" w:eastAsia="Times New Roman" w:hAnsi="Times New Roman" w:cs="Times New Roman"/>
          <w:sz w:val="24"/>
          <w:lang w:eastAsia="ru-RU"/>
        </w:rPr>
        <w:t xml:space="preserve"> рабочих дней со дня получения от Подрядчика документов</w:t>
      </w:r>
      <w:r w:rsidR="00C14DE6" w:rsidRPr="00C14DE6">
        <w:rPr>
          <w:rFonts w:ascii="Times New Roman" w:eastAsia="Times New Roman" w:hAnsi="Times New Roman" w:cs="Times New Roman"/>
          <w:sz w:val="24"/>
          <w:lang w:eastAsia="ru-RU"/>
        </w:rPr>
        <w:t>.</w:t>
      </w:r>
    </w:p>
    <w:p w14:paraId="38F4D0F6" w14:textId="77777777" w:rsidR="00A80440" w:rsidRPr="0045501B" w:rsidRDefault="00A80440" w:rsidP="0045501B">
      <w:pPr>
        <w:suppressAutoHyphen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lang w:eastAsia="ru-RU"/>
        </w:rPr>
        <w:t xml:space="preserve">4.3.13. </w:t>
      </w:r>
      <w:r w:rsidR="0045501B" w:rsidRPr="00775D01">
        <w:rPr>
          <w:rFonts w:ascii="Times New Roman" w:eastAsia="Times New Roman" w:hAnsi="Times New Roman" w:cs="Times New Roman"/>
          <w:sz w:val="24"/>
          <w:szCs w:val="24"/>
          <w:lang w:eastAsia="ru-RU"/>
        </w:rPr>
        <w:t>Принять решение об одностороннем отказе от исполнения настоящего контракта в случаях, предусмотренных частью 15 статьи 95</w:t>
      </w:r>
      <w:r w:rsidR="0045501B" w:rsidRPr="00775D01">
        <w:rPr>
          <w:rFonts w:ascii="Times New Roman" w:hAnsi="Times New Roman" w:cs="Times New Roman"/>
          <w:sz w:val="24"/>
          <w:szCs w:val="24"/>
        </w:rPr>
        <w:t xml:space="preserve"> </w:t>
      </w:r>
      <w:r w:rsidR="00FE3A20" w:rsidRPr="00FE3A20">
        <w:rPr>
          <w:rFonts w:ascii="Times New Roman" w:hAnsi="Times New Roman" w:cs="Times New Roman"/>
          <w:sz w:val="24"/>
          <w:szCs w:val="24"/>
        </w:rPr>
        <w:t>Федеральн</w:t>
      </w:r>
      <w:r w:rsidR="00FE3A20">
        <w:rPr>
          <w:rFonts w:ascii="Times New Roman" w:hAnsi="Times New Roman" w:cs="Times New Roman"/>
          <w:sz w:val="24"/>
          <w:szCs w:val="24"/>
        </w:rPr>
        <w:t>ого</w:t>
      </w:r>
      <w:r w:rsidR="00FE3A20" w:rsidRPr="00FE3A20">
        <w:rPr>
          <w:rFonts w:ascii="Times New Roman" w:hAnsi="Times New Roman" w:cs="Times New Roman"/>
          <w:sz w:val="24"/>
          <w:szCs w:val="24"/>
        </w:rPr>
        <w:t xml:space="preserve"> закон</w:t>
      </w:r>
      <w:r w:rsidR="00FE3A20">
        <w:rPr>
          <w:rFonts w:ascii="Times New Roman" w:hAnsi="Times New Roman" w:cs="Times New Roman"/>
          <w:sz w:val="24"/>
          <w:szCs w:val="24"/>
        </w:rPr>
        <w:t>а</w:t>
      </w:r>
      <w:r w:rsidR="00FE3A20" w:rsidRPr="00FE3A20">
        <w:rPr>
          <w:rFonts w:ascii="Times New Roman" w:hAnsi="Times New Roman" w:cs="Times New Roman"/>
          <w:sz w:val="24"/>
          <w:szCs w:val="24"/>
        </w:rPr>
        <w:t xml:space="preserve"> № 44-ФЗ</w:t>
      </w:r>
      <w:r w:rsidR="0045501B">
        <w:rPr>
          <w:rFonts w:ascii="Times New Roman" w:eastAsia="Times New Roman" w:hAnsi="Times New Roman" w:cs="Times New Roman"/>
          <w:sz w:val="24"/>
          <w:szCs w:val="24"/>
          <w:lang w:eastAsia="ru-RU"/>
        </w:rPr>
        <w:t>.</w:t>
      </w:r>
    </w:p>
    <w:p w14:paraId="2301347A" w14:textId="77777777" w:rsidR="006827D6" w:rsidRPr="00A3206C" w:rsidRDefault="006827D6" w:rsidP="00BC0EBF">
      <w:pPr>
        <w:ind w:firstLine="709"/>
        <w:jc w:val="both"/>
        <w:rPr>
          <w:rFonts w:ascii="Times New Roman" w:eastAsia="Times New Roman" w:hAnsi="Times New Roman" w:cs="Times New Roman"/>
          <w:b/>
          <w:sz w:val="24"/>
          <w:lang w:eastAsia="ru-RU"/>
        </w:rPr>
      </w:pPr>
      <w:r w:rsidRPr="00A3206C">
        <w:rPr>
          <w:rFonts w:ascii="Times New Roman" w:eastAsia="Times New Roman" w:hAnsi="Times New Roman" w:cs="Times New Roman"/>
          <w:b/>
          <w:sz w:val="24"/>
          <w:lang w:eastAsia="ru-RU"/>
        </w:rPr>
        <w:t xml:space="preserve">4.4. </w:t>
      </w:r>
      <w:r w:rsidR="00E70BF4" w:rsidRPr="00A3206C">
        <w:rPr>
          <w:rFonts w:ascii="Times New Roman" w:eastAsia="Times New Roman" w:hAnsi="Times New Roman" w:cs="Times New Roman"/>
          <w:b/>
          <w:sz w:val="24"/>
          <w:lang w:eastAsia="ru-RU"/>
        </w:rPr>
        <w:t>Заказчик</w:t>
      </w:r>
      <w:r w:rsidRPr="00A3206C">
        <w:rPr>
          <w:rFonts w:ascii="Times New Roman" w:eastAsia="Times New Roman" w:hAnsi="Times New Roman" w:cs="Times New Roman"/>
          <w:b/>
          <w:sz w:val="24"/>
          <w:lang w:eastAsia="ru-RU"/>
        </w:rPr>
        <w:t xml:space="preserve"> вправе:</w:t>
      </w:r>
    </w:p>
    <w:p w14:paraId="0046EE43" w14:textId="77777777" w:rsidR="00831945" w:rsidRPr="00A3206C" w:rsidRDefault="00831945" w:rsidP="00BC0EBF">
      <w:pPr>
        <w:ind w:firstLine="709"/>
        <w:jc w:val="both"/>
        <w:rPr>
          <w:rFonts w:ascii="Times New Roman" w:eastAsia="Times New Roman" w:hAnsi="Times New Roman" w:cs="Times New Roman"/>
          <w:bCs/>
          <w:sz w:val="24"/>
          <w:lang w:eastAsia="ru-RU"/>
        </w:rPr>
      </w:pPr>
      <w:r w:rsidRPr="00E438B0">
        <w:rPr>
          <w:rFonts w:ascii="Times New Roman" w:eastAsia="Times New Roman" w:hAnsi="Times New Roman" w:cs="Times New Roman"/>
          <w:bCs/>
          <w:sz w:val="24"/>
          <w:lang w:eastAsia="ru-RU"/>
        </w:rPr>
        <w:t>4.4.1.</w:t>
      </w:r>
      <w:r w:rsidRPr="00E438B0">
        <w:rPr>
          <w:rFonts w:ascii="Times New Roman" w:eastAsia="Times New Roman" w:hAnsi="Times New Roman" w:cs="Times New Roman"/>
          <w:bCs/>
          <w:sz w:val="24"/>
          <w:lang w:eastAsia="ru-RU"/>
        </w:rPr>
        <w:tab/>
        <w:t xml:space="preserve">Требовать от </w:t>
      </w:r>
      <w:r w:rsidR="00E70BF4" w:rsidRPr="00E438B0">
        <w:rPr>
          <w:rFonts w:ascii="Times New Roman" w:eastAsia="Times New Roman" w:hAnsi="Times New Roman" w:cs="Times New Roman"/>
          <w:bCs/>
          <w:sz w:val="24"/>
          <w:lang w:eastAsia="ru-RU"/>
        </w:rPr>
        <w:t>Подрядчик</w:t>
      </w:r>
      <w:r w:rsidRPr="00E438B0">
        <w:rPr>
          <w:rFonts w:ascii="Times New Roman" w:eastAsia="Times New Roman" w:hAnsi="Times New Roman" w:cs="Times New Roman"/>
          <w:bCs/>
          <w:sz w:val="24"/>
          <w:lang w:eastAsia="ru-RU"/>
        </w:rPr>
        <w:t>а надлежащего и своевременного выполнения обязательств, предусмотренных контрактом.</w:t>
      </w:r>
    </w:p>
    <w:p w14:paraId="3C2F2DD2" w14:textId="77777777" w:rsidR="00831945" w:rsidRDefault="00831945" w:rsidP="00BC0EBF">
      <w:pPr>
        <w:ind w:firstLine="709"/>
        <w:jc w:val="both"/>
        <w:rPr>
          <w:rFonts w:ascii="Times New Roman" w:eastAsia="Times New Roman" w:hAnsi="Times New Roman" w:cs="Times New Roman"/>
          <w:bCs/>
          <w:sz w:val="24"/>
          <w:lang w:eastAsia="ru-RU"/>
        </w:rPr>
      </w:pPr>
      <w:r w:rsidRPr="00A3206C">
        <w:rPr>
          <w:rFonts w:ascii="Times New Roman" w:eastAsia="Times New Roman" w:hAnsi="Times New Roman" w:cs="Times New Roman"/>
          <w:bCs/>
          <w:sz w:val="24"/>
          <w:lang w:eastAsia="ru-RU"/>
        </w:rPr>
        <w:t>4.4.2.</w:t>
      </w:r>
      <w:r w:rsidRPr="00A3206C">
        <w:rPr>
          <w:rFonts w:ascii="Times New Roman" w:eastAsia="Times New Roman" w:hAnsi="Times New Roman" w:cs="Times New Roman"/>
          <w:bCs/>
          <w:sz w:val="24"/>
          <w:lang w:eastAsia="ru-RU"/>
        </w:rPr>
        <w:tab/>
        <w:t>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за исключением</w:t>
      </w:r>
      <w:r w:rsidR="00833376" w:rsidRPr="00A3206C">
        <w:rPr>
          <w:rFonts w:ascii="Times New Roman" w:eastAsia="Times New Roman" w:hAnsi="Times New Roman" w:cs="Times New Roman"/>
          <w:bCs/>
          <w:sz w:val="24"/>
          <w:lang w:eastAsia="ru-RU"/>
        </w:rPr>
        <w:t xml:space="preserve"> случаев</w:t>
      </w:r>
      <w:r w:rsidRPr="00A3206C">
        <w:rPr>
          <w:rFonts w:ascii="Times New Roman" w:eastAsia="Times New Roman" w:hAnsi="Times New Roman" w:cs="Times New Roman"/>
          <w:bCs/>
          <w:sz w:val="24"/>
          <w:lang w:eastAsia="ru-RU"/>
        </w:rPr>
        <w:t xml:space="preserve">, при которых в соответствии с законодательством Российской Федерации и иными нормативными правовыми актами о контрактной системе в сфере закупок, </w:t>
      </w:r>
      <w:r w:rsidR="00E70BF4" w:rsidRPr="00A3206C">
        <w:rPr>
          <w:rFonts w:ascii="Times New Roman" w:eastAsia="Times New Roman" w:hAnsi="Times New Roman" w:cs="Times New Roman"/>
          <w:bCs/>
          <w:sz w:val="24"/>
          <w:lang w:eastAsia="ru-RU"/>
        </w:rPr>
        <w:t>Заказчик</w:t>
      </w:r>
      <w:r w:rsidRPr="00A3206C">
        <w:rPr>
          <w:rFonts w:ascii="Times New Roman" w:eastAsia="Times New Roman" w:hAnsi="Times New Roman" w:cs="Times New Roman"/>
          <w:bCs/>
          <w:sz w:val="24"/>
          <w:lang w:eastAsia="ru-RU"/>
        </w:rPr>
        <w:t xml:space="preserve"> обязан принять </w:t>
      </w:r>
      <w:r w:rsidR="00833376" w:rsidRPr="00A3206C">
        <w:rPr>
          <w:rFonts w:ascii="Times New Roman" w:eastAsia="Times New Roman" w:hAnsi="Times New Roman" w:cs="Times New Roman"/>
          <w:bCs/>
          <w:sz w:val="24"/>
          <w:lang w:eastAsia="ru-RU"/>
        </w:rPr>
        <w:t xml:space="preserve">соответствующее </w:t>
      </w:r>
      <w:r w:rsidRPr="00A3206C">
        <w:rPr>
          <w:rFonts w:ascii="Times New Roman" w:eastAsia="Times New Roman" w:hAnsi="Times New Roman" w:cs="Times New Roman"/>
          <w:bCs/>
          <w:sz w:val="24"/>
          <w:lang w:eastAsia="ru-RU"/>
        </w:rPr>
        <w:t>решение об одностороннем отказе от исполнения контракта.</w:t>
      </w:r>
    </w:p>
    <w:p w14:paraId="78FDB4F1" w14:textId="77777777" w:rsidR="00A80440" w:rsidRDefault="00A80440" w:rsidP="00A80440">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4.4.3. Если Подрядчик не приступает своевременно к исполнению контракта или выполняет работы таким образом, что их окончание становится явно невозможным в предус</w:t>
      </w:r>
      <w:r w:rsidR="00E438B0">
        <w:rPr>
          <w:rFonts w:ascii="Times New Roman" w:hAnsi="Times New Roman" w:cs="Times New Roman"/>
          <w:sz w:val="24"/>
          <w:szCs w:val="24"/>
        </w:rPr>
        <w:t xml:space="preserve">мотренный </w:t>
      </w:r>
      <w:r w:rsidR="00E438B0">
        <w:rPr>
          <w:rFonts w:ascii="Times New Roman" w:hAnsi="Times New Roman" w:cs="Times New Roman"/>
          <w:sz w:val="24"/>
          <w:szCs w:val="24"/>
        </w:rPr>
        <w:lastRenderedPageBreak/>
        <w:t>контрактом срок более</w:t>
      </w:r>
      <w:r>
        <w:rPr>
          <w:rFonts w:ascii="Times New Roman" w:hAnsi="Times New Roman" w:cs="Times New Roman"/>
          <w:sz w:val="24"/>
          <w:szCs w:val="24"/>
        </w:rPr>
        <w:t xml:space="preserve"> чем на </w:t>
      </w:r>
      <w:r w:rsidR="00E438B0">
        <w:rPr>
          <w:rFonts w:ascii="Times New Roman" w:hAnsi="Times New Roman" w:cs="Times New Roman"/>
          <w:sz w:val="24"/>
          <w:szCs w:val="24"/>
        </w:rPr>
        <w:t>28</w:t>
      </w:r>
      <w:r>
        <w:rPr>
          <w:rFonts w:ascii="Times New Roman" w:hAnsi="Times New Roman" w:cs="Times New Roman"/>
          <w:sz w:val="24"/>
          <w:szCs w:val="24"/>
        </w:rPr>
        <w:t xml:space="preserve"> дней в сторону увеличения сроков, Заказчик вправе принять решение об одностороннем отказе от исполнения контракта и потребовать возмещения убытков.</w:t>
      </w:r>
    </w:p>
    <w:p w14:paraId="3813801B" w14:textId="77777777" w:rsidR="00A80440" w:rsidRPr="00A3206C" w:rsidRDefault="00A80440" w:rsidP="00A80440">
      <w:pPr>
        <w:ind w:firstLine="709"/>
        <w:jc w:val="both"/>
        <w:rPr>
          <w:rFonts w:ascii="Times New Roman" w:eastAsia="Times New Roman" w:hAnsi="Times New Roman" w:cs="Times New Roman"/>
          <w:bCs/>
          <w:sz w:val="24"/>
          <w:lang w:eastAsia="ru-RU"/>
        </w:rPr>
      </w:pPr>
      <w:r>
        <w:rPr>
          <w:rFonts w:ascii="Times New Roman" w:eastAsia="Times New Roman" w:hAnsi="Times New Roman" w:cs="Times New Roman"/>
          <w:bCs/>
          <w:sz w:val="24"/>
          <w:lang w:eastAsia="ru-RU"/>
        </w:rPr>
        <w:t xml:space="preserve">4.4.4. </w:t>
      </w:r>
      <w:r>
        <w:rPr>
          <w:rFonts w:ascii="Times New Roman" w:hAnsi="Times New Roman" w:cs="Times New Roman"/>
          <w:sz w:val="24"/>
          <w:szCs w:val="24"/>
        </w:rPr>
        <w:t>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контракта, а также потребовать возмещения убытков.</w:t>
      </w:r>
    </w:p>
    <w:p w14:paraId="5F265DB4" w14:textId="77777777" w:rsidR="00F76450" w:rsidRPr="00A3206C" w:rsidRDefault="00F76450" w:rsidP="00BC0EBF">
      <w:pPr>
        <w:ind w:firstLine="709"/>
        <w:jc w:val="both"/>
        <w:rPr>
          <w:rFonts w:ascii="Times New Roman" w:eastAsia="Times New Roman" w:hAnsi="Times New Roman" w:cs="Times New Roman"/>
          <w:sz w:val="24"/>
          <w:lang w:eastAsia="ru-RU"/>
        </w:rPr>
      </w:pPr>
      <w:r w:rsidRPr="00A3206C">
        <w:rPr>
          <w:rFonts w:ascii="Times New Roman" w:eastAsia="Times New Roman" w:hAnsi="Times New Roman" w:cs="Times New Roman"/>
          <w:sz w:val="24"/>
          <w:lang w:eastAsia="ru-RU"/>
        </w:rPr>
        <w:t>4.4.</w:t>
      </w:r>
      <w:r w:rsidR="00A80440">
        <w:rPr>
          <w:rFonts w:ascii="Times New Roman" w:eastAsia="Times New Roman" w:hAnsi="Times New Roman" w:cs="Times New Roman"/>
          <w:sz w:val="24"/>
          <w:lang w:eastAsia="ru-RU"/>
        </w:rPr>
        <w:t>5</w:t>
      </w:r>
      <w:r w:rsidRPr="00A3206C">
        <w:rPr>
          <w:rFonts w:ascii="Times New Roman" w:eastAsia="Times New Roman" w:hAnsi="Times New Roman" w:cs="Times New Roman"/>
          <w:sz w:val="24"/>
          <w:lang w:eastAsia="ru-RU"/>
        </w:rPr>
        <w:t xml:space="preserve">. Отказать </w:t>
      </w:r>
      <w:r w:rsidR="00E70BF4" w:rsidRPr="00A3206C">
        <w:rPr>
          <w:rFonts w:ascii="Times New Roman" w:eastAsia="Times New Roman" w:hAnsi="Times New Roman" w:cs="Times New Roman"/>
          <w:sz w:val="24"/>
          <w:lang w:eastAsia="ru-RU"/>
        </w:rPr>
        <w:t>Подрядчик</w:t>
      </w:r>
      <w:r w:rsidRPr="00A3206C">
        <w:rPr>
          <w:rFonts w:ascii="Times New Roman" w:eastAsia="Times New Roman" w:hAnsi="Times New Roman" w:cs="Times New Roman"/>
          <w:sz w:val="24"/>
          <w:lang w:eastAsia="ru-RU"/>
        </w:rPr>
        <w:t>у в приемке выполненных работ в случае их ненадлежащего качества.</w:t>
      </w:r>
    </w:p>
    <w:p w14:paraId="5DE5B0AF" w14:textId="77777777" w:rsidR="00B837FD" w:rsidRPr="00394E27" w:rsidRDefault="0071531F" w:rsidP="00BC0EBF">
      <w:pPr>
        <w:ind w:firstLine="709"/>
        <w:jc w:val="both"/>
        <w:rPr>
          <w:rFonts w:ascii="Times New Roman" w:eastAsia="Times New Roman" w:hAnsi="Times New Roman" w:cs="Times New Roman"/>
          <w:sz w:val="24"/>
          <w:lang w:eastAsia="ru-RU"/>
        </w:rPr>
      </w:pPr>
      <w:r w:rsidRPr="00A3206C">
        <w:rPr>
          <w:rFonts w:ascii="Times New Roman" w:hAnsi="Times New Roman" w:cs="Times New Roman"/>
          <w:sz w:val="24"/>
        </w:rPr>
        <w:t>4.4.</w:t>
      </w:r>
      <w:r w:rsidR="00A80440">
        <w:rPr>
          <w:rFonts w:ascii="Times New Roman" w:hAnsi="Times New Roman" w:cs="Times New Roman"/>
          <w:sz w:val="24"/>
        </w:rPr>
        <w:t>6</w:t>
      </w:r>
      <w:r w:rsidR="00400BAB" w:rsidRPr="00A3206C">
        <w:rPr>
          <w:rFonts w:ascii="Times New Roman" w:hAnsi="Times New Roman" w:cs="Times New Roman"/>
          <w:sz w:val="24"/>
        </w:rPr>
        <w:t xml:space="preserve">. </w:t>
      </w:r>
      <w:r w:rsidR="00400BAB" w:rsidRPr="00A3206C">
        <w:rPr>
          <w:rFonts w:ascii="Times New Roman" w:eastAsia="Times New Roman" w:hAnsi="Times New Roman" w:cs="Times New Roman"/>
          <w:sz w:val="24"/>
          <w:lang w:eastAsia="ru-RU"/>
        </w:rPr>
        <w:t>Отказаться от оплаты работ ненадлежащего качества, а если работы оплачены, потребовать возврата уплаченных сумм, а также требовать возмещения убытков.</w:t>
      </w:r>
    </w:p>
    <w:p w14:paraId="4FB811CD" w14:textId="77777777" w:rsidR="001B6167" w:rsidRPr="009F68CE" w:rsidRDefault="001B6167" w:rsidP="00BC0EBF">
      <w:pPr>
        <w:autoSpaceDE w:val="0"/>
        <w:autoSpaceDN w:val="0"/>
        <w:adjustRightInd w:val="0"/>
        <w:ind w:firstLine="709"/>
        <w:jc w:val="both"/>
        <w:rPr>
          <w:rFonts w:ascii="Times New Roman" w:hAnsi="Times New Roman" w:cs="Times New Roman"/>
          <w:sz w:val="24"/>
        </w:rPr>
      </w:pPr>
    </w:p>
    <w:p w14:paraId="638FB259" w14:textId="77777777" w:rsidR="006827D6" w:rsidRPr="00BB05E6" w:rsidRDefault="006827D6" w:rsidP="000326A8">
      <w:pPr>
        <w:ind w:firstLine="709"/>
        <w:jc w:val="center"/>
        <w:rPr>
          <w:rFonts w:ascii="Times New Roman" w:eastAsia="Times New Roman" w:hAnsi="Times New Roman" w:cs="Times New Roman"/>
          <w:b/>
          <w:sz w:val="24"/>
          <w:lang w:eastAsia="ru-RU"/>
        </w:rPr>
      </w:pPr>
      <w:r w:rsidRPr="009F68CE">
        <w:rPr>
          <w:rFonts w:ascii="Times New Roman" w:eastAsia="Times New Roman" w:hAnsi="Times New Roman" w:cs="Times New Roman"/>
          <w:b/>
          <w:sz w:val="24"/>
          <w:lang w:eastAsia="ru-RU"/>
        </w:rPr>
        <w:t>5. ОБЕСПЕЧЕНИЕ ИСПОЛ</w:t>
      </w:r>
      <w:r w:rsidR="00422645" w:rsidRPr="009F68CE">
        <w:rPr>
          <w:rFonts w:ascii="Times New Roman" w:eastAsia="Times New Roman" w:hAnsi="Times New Roman" w:cs="Times New Roman"/>
          <w:b/>
          <w:sz w:val="24"/>
          <w:lang w:eastAsia="ru-RU"/>
        </w:rPr>
        <w:t>Н</w:t>
      </w:r>
      <w:r w:rsidRPr="009F68CE">
        <w:rPr>
          <w:rFonts w:ascii="Times New Roman" w:eastAsia="Times New Roman" w:hAnsi="Times New Roman" w:cs="Times New Roman"/>
          <w:b/>
          <w:sz w:val="24"/>
          <w:lang w:eastAsia="ru-RU"/>
        </w:rPr>
        <w:t>ЕНИЯ КОНТРАКТА</w:t>
      </w:r>
      <w:r w:rsidR="00915315" w:rsidRPr="009F68CE">
        <w:rPr>
          <w:rFonts w:ascii="Times New Roman" w:eastAsia="Times New Roman" w:hAnsi="Times New Roman" w:cs="Times New Roman"/>
          <w:b/>
          <w:sz w:val="24"/>
          <w:lang w:eastAsia="ru-RU"/>
        </w:rPr>
        <w:t>, ОБЕСПЕЧЕ</w:t>
      </w:r>
      <w:r w:rsidR="00E018AD" w:rsidRPr="009F68CE">
        <w:rPr>
          <w:rFonts w:ascii="Times New Roman" w:eastAsia="Times New Roman" w:hAnsi="Times New Roman" w:cs="Times New Roman"/>
          <w:b/>
          <w:sz w:val="24"/>
          <w:lang w:eastAsia="ru-RU"/>
        </w:rPr>
        <w:t>НИЕ ГАРАНТИЙНЫХ ОБЯЗАТЕЛЬСТВ</w:t>
      </w:r>
    </w:p>
    <w:p w14:paraId="1AB9E81C" w14:textId="77777777" w:rsidR="005B45FE" w:rsidRPr="005B45FE" w:rsidRDefault="008956C7" w:rsidP="005B45FE">
      <w:pPr>
        <w:suppressAutoHyphens/>
        <w:autoSpaceDE w:val="0"/>
        <w:ind w:firstLine="708"/>
        <w:jc w:val="both"/>
        <w:rPr>
          <w:rFonts w:ascii="Times New Roman" w:eastAsia="Times New Roman" w:hAnsi="Times New Roman" w:cs="Times New Roman"/>
          <w:iCs/>
          <w:lang w:eastAsia="ar-SA"/>
        </w:rPr>
      </w:pPr>
      <w:r>
        <w:rPr>
          <w:rFonts w:ascii="Times New Roman" w:eastAsia="Times New Roman" w:hAnsi="Times New Roman" w:cs="Times New Roman"/>
          <w:lang w:eastAsia="ar-SA"/>
        </w:rPr>
        <w:t>5</w:t>
      </w:r>
      <w:r w:rsidR="005B45FE" w:rsidRPr="005B45FE">
        <w:rPr>
          <w:rFonts w:ascii="Times New Roman" w:eastAsia="Times New Roman" w:hAnsi="Times New Roman" w:cs="Times New Roman"/>
          <w:lang w:eastAsia="ar-SA"/>
        </w:rPr>
        <w:t xml:space="preserve">.1. </w:t>
      </w:r>
      <w:r w:rsidR="005B45FE" w:rsidRPr="005B45FE">
        <w:rPr>
          <w:rFonts w:ascii="Times New Roman" w:eastAsia="Times New Roman" w:hAnsi="Times New Roman" w:cs="Times New Roman"/>
          <w:noProof/>
          <w:lang w:eastAsia="ru-RU"/>
        </w:rPr>
        <w:t>Подрядчик</w:t>
      </w:r>
      <w:r w:rsidR="005B45FE" w:rsidRPr="005B45FE">
        <w:rPr>
          <w:rFonts w:ascii="Times New Roman" w:eastAsia="Times New Roman" w:hAnsi="Times New Roman" w:cs="Times New Roman"/>
          <w:lang w:eastAsia="ar-SA"/>
        </w:rPr>
        <w:t xml:space="preserve"> </w:t>
      </w:r>
      <w:r w:rsidR="005B45FE" w:rsidRPr="005B45FE">
        <w:rPr>
          <w:rFonts w:ascii="Times New Roman" w:eastAsia="Times New Roman" w:hAnsi="Times New Roman" w:cs="Times New Roman"/>
          <w:bCs/>
          <w:lang w:eastAsia="ar-SA"/>
        </w:rPr>
        <w:t>п</w:t>
      </w:r>
      <w:r w:rsidR="005B45FE" w:rsidRPr="005B45FE">
        <w:rPr>
          <w:rFonts w:ascii="Times New Roman" w:eastAsia="Times New Roman" w:hAnsi="Times New Roman" w:cs="Times New Roman"/>
          <w:lang w:eastAsia="ar-SA"/>
        </w:rPr>
        <w:t xml:space="preserve">редставляет Заказчику обеспечение исполнения контракта в форме независимой гарантии, соответствующей требованиям </w:t>
      </w:r>
      <w:hyperlink r:id="rId10" w:history="1">
        <w:r w:rsidR="005B45FE" w:rsidRPr="005B45FE">
          <w:rPr>
            <w:rFonts w:ascii="Times New Roman" w:eastAsia="Times New Roman" w:hAnsi="Times New Roman" w:cs="Times New Roman"/>
            <w:lang w:eastAsia="ar-SA"/>
          </w:rPr>
          <w:t>статьи 45</w:t>
        </w:r>
      </w:hyperlink>
      <w:r w:rsidR="005B45FE" w:rsidRPr="005B45FE">
        <w:rPr>
          <w:rFonts w:ascii="Times New Roman" w:eastAsia="Times New Roman" w:hAnsi="Times New Roman" w:cs="Times New Roman"/>
          <w:lang w:eastAsia="ar-SA"/>
        </w:rPr>
        <w:t xml:space="preserve"> </w:t>
      </w:r>
      <w:r w:rsidR="00FE3A20" w:rsidRPr="00FE3A20">
        <w:rPr>
          <w:rFonts w:ascii="Times New Roman" w:eastAsia="Times New Roman" w:hAnsi="Times New Roman" w:cs="Times New Roman"/>
          <w:lang w:eastAsia="ar-SA"/>
        </w:rPr>
        <w:t>Федеральн</w:t>
      </w:r>
      <w:r w:rsidR="00FE3A20">
        <w:rPr>
          <w:rFonts w:ascii="Times New Roman" w:eastAsia="Times New Roman" w:hAnsi="Times New Roman" w:cs="Times New Roman"/>
          <w:lang w:eastAsia="ar-SA"/>
        </w:rPr>
        <w:t>ого</w:t>
      </w:r>
      <w:r w:rsidR="00FE3A20" w:rsidRPr="00FE3A20">
        <w:rPr>
          <w:rFonts w:ascii="Times New Roman" w:eastAsia="Times New Roman" w:hAnsi="Times New Roman" w:cs="Times New Roman"/>
          <w:lang w:eastAsia="ar-SA"/>
        </w:rPr>
        <w:t xml:space="preserve"> закон</w:t>
      </w:r>
      <w:r w:rsidR="00FE3A20">
        <w:rPr>
          <w:rFonts w:ascii="Times New Roman" w:eastAsia="Times New Roman" w:hAnsi="Times New Roman" w:cs="Times New Roman"/>
          <w:lang w:eastAsia="ar-SA"/>
        </w:rPr>
        <w:t>а</w:t>
      </w:r>
      <w:r w:rsidR="00FE3A20" w:rsidRPr="00FE3A20">
        <w:rPr>
          <w:rFonts w:ascii="Times New Roman" w:eastAsia="Times New Roman" w:hAnsi="Times New Roman" w:cs="Times New Roman"/>
          <w:lang w:eastAsia="ar-SA"/>
        </w:rPr>
        <w:t xml:space="preserve"> № 44-ФЗ</w:t>
      </w:r>
      <w:r w:rsidR="005B45FE" w:rsidRPr="005B45FE">
        <w:rPr>
          <w:rFonts w:ascii="Times New Roman" w:eastAsia="Times New Roman" w:hAnsi="Times New Roman" w:cs="Times New Roman"/>
          <w:lang w:eastAsia="ar-SA"/>
        </w:rPr>
        <w:t>, или внесением денежных средств на указанный Заказчиком счет.</w:t>
      </w:r>
      <w:r w:rsidR="005B45FE" w:rsidRPr="005B45FE">
        <w:rPr>
          <w:rFonts w:ascii="Times New Roman" w:eastAsia="Times New Roman" w:hAnsi="Times New Roman" w:cs="Times New Roman"/>
          <w:iCs/>
          <w:lang w:eastAsia="ar-SA"/>
        </w:rPr>
        <w:t xml:space="preserve"> Способ обеспечения исполнения контракта определяется </w:t>
      </w:r>
      <w:r w:rsidR="005B45FE" w:rsidRPr="005B45FE">
        <w:rPr>
          <w:rFonts w:ascii="Times New Roman" w:eastAsia="Times New Roman" w:hAnsi="Times New Roman" w:cs="Times New Roman"/>
          <w:noProof/>
          <w:lang w:eastAsia="ru-RU"/>
        </w:rPr>
        <w:t>Подрядчиком</w:t>
      </w:r>
      <w:r w:rsidR="005B45FE" w:rsidRPr="005B45FE">
        <w:rPr>
          <w:rFonts w:ascii="Times New Roman" w:eastAsia="Times New Roman" w:hAnsi="Times New Roman" w:cs="Times New Roman"/>
          <w:iCs/>
          <w:lang w:eastAsia="ar-SA"/>
        </w:rPr>
        <w:t xml:space="preserve"> самостоятельно.</w:t>
      </w:r>
    </w:p>
    <w:p w14:paraId="690A4399" w14:textId="77777777" w:rsidR="005B45FE" w:rsidRPr="005B45FE" w:rsidRDefault="008956C7" w:rsidP="005B45FE">
      <w:pPr>
        <w:suppressAutoHyphens/>
        <w:autoSpaceDE w:val="0"/>
        <w:ind w:firstLine="708"/>
        <w:jc w:val="both"/>
        <w:rPr>
          <w:rFonts w:ascii="Times New Roman" w:eastAsia="Times New Roman" w:hAnsi="Times New Roman" w:cs="Times New Roman"/>
          <w:lang w:eastAsia="ar-SA"/>
        </w:rPr>
      </w:pPr>
      <w:r>
        <w:rPr>
          <w:rFonts w:ascii="Times New Roman" w:eastAsia="Times New Roman" w:hAnsi="Times New Roman" w:cs="Times New Roman"/>
          <w:lang w:eastAsia="ar-SA"/>
        </w:rPr>
        <w:t>5</w:t>
      </w:r>
      <w:r w:rsidR="005B45FE" w:rsidRPr="005B45FE">
        <w:rPr>
          <w:rFonts w:ascii="Times New Roman" w:eastAsia="Times New Roman" w:hAnsi="Times New Roman" w:cs="Times New Roman"/>
          <w:lang w:eastAsia="ar-SA"/>
        </w:rPr>
        <w:t xml:space="preserve">.2. </w:t>
      </w:r>
      <w:r w:rsidR="005B45FE" w:rsidRPr="005B45FE">
        <w:rPr>
          <w:rFonts w:ascii="Times New Roman" w:eastAsia="Times New Roman" w:hAnsi="Times New Roman" w:cs="Times New Roman"/>
          <w:iCs/>
          <w:lang w:eastAsia="ar-SA"/>
        </w:rPr>
        <w:t>Обеспечение исполнения контракта установлено в размере 5 % от цены контракта</w:t>
      </w:r>
      <w:r w:rsidR="005B45FE" w:rsidRPr="005B45FE">
        <w:rPr>
          <w:rFonts w:ascii="Times New Roman" w:eastAsia="Times New Roman" w:hAnsi="Times New Roman" w:cs="Times New Roman"/>
          <w:i/>
          <w:iCs/>
          <w:lang w:eastAsia="ar-SA"/>
        </w:rPr>
        <w:t xml:space="preserve">. </w:t>
      </w:r>
      <w:r w:rsidR="005B45FE" w:rsidRPr="005B45FE">
        <w:rPr>
          <w:rFonts w:ascii="Times New Roman" w:eastAsia="Times New Roman" w:hAnsi="Times New Roman" w:cs="Times New Roman"/>
          <w:iCs/>
          <w:lang w:eastAsia="ar-SA"/>
        </w:rPr>
        <w:t>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порядке, предусмотренном</w:t>
      </w:r>
      <w:r w:rsidR="005B45FE" w:rsidRPr="005B45FE">
        <w:rPr>
          <w:rFonts w:ascii="Times New Roman" w:eastAsia="Times New Roman" w:hAnsi="Times New Roman" w:cs="Times New Roman"/>
          <w:lang w:eastAsia="ar-SA"/>
        </w:rPr>
        <w:t xml:space="preserve"> статьей 37 </w:t>
      </w:r>
      <w:r w:rsidR="00FE3A20" w:rsidRPr="00FE3A20">
        <w:rPr>
          <w:rFonts w:ascii="Times New Roman" w:eastAsia="Times New Roman" w:hAnsi="Times New Roman" w:cs="Times New Roman"/>
          <w:lang w:eastAsia="ar-SA"/>
        </w:rPr>
        <w:t>Федеральн</w:t>
      </w:r>
      <w:r w:rsidR="00FE3A20">
        <w:rPr>
          <w:rFonts w:ascii="Times New Roman" w:eastAsia="Times New Roman" w:hAnsi="Times New Roman" w:cs="Times New Roman"/>
          <w:lang w:eastAsia="ar-SA"/>
        </w:rPr>
        <w:t>ого</w:t>
      </w:r>
      <w:r w:rsidR="00FE3A20" w:rsidRPr="00FE3A20">
        <w:rPr>
          <w:rFonts w:ascii="Times New Roman" w:eastAsia="Times New Roman" w:hAnsi="Times New Roman" w:cs="Times New Roman"/>
          <w:lang w:eastAsia="ar-SA"/>
        </w:rPr>
        <w:t xml:space="preserve"> закон</w:t>
      </w:r>
      <w:r w:rsidR="00FE3A20">
        <w:rPr>
          <w:rFonts w:ascii="Times New Roman" w:eastAsia="Times New Roman" w:hAnsi="Times New Roman" w:cs="Times New Roman"/>
          <w:lang w:eastAsia="ar-SA"/>
        </w:rPr>
        <w:t>а</w:t>
      </w:r>
      <w:r w:rsidR="00FE3A20" w:rsidRPr="00FE3A20">
        <w:rPr>
          <w:rFonts w:ascii="Times New Roman" w:eastAsia="Times New Roman" w:hAnsi="Times New Roman" w:cs="Times New Roman"/>
          <w:lang w:eastAsia="ar-SA"/>
        </w:rPr>
        <w:t xml:space="preserve"> № 44-ФЗ</w:t>
      </w:r>
      <w:r w:rsidR="005B45FE" w:rsidRPr="005B45FE">
        <w:rPr>
          <w:rFonts w:ascii="Times New Roman" w:eastAsia="Times New Roman" w:hAnsi="Times New Roman" w:cs="Times New Roman"/>
          <w:lang w:eastAsia="ar-SA"/>
        </w:rPr>
        <w:t>.</w:t>
      </w:r>
    </w:p>
    <w:p w14:paraId="49D04515" w14:textId="77777777" w:rsidR="005B45FE" w:rsidRPr="005B45FE" w:rsidRDefault="008956C7" w:rsidP="005B45FE">
      <w:pPr>
        <w:ind w:firstLine="709"/>
        <w:jc w:val="both"/>
        <w:rPr>
          <w:rFonts w:ascii="Times New Roman" w:eastAsia="Times New Roman" w:hAnsi="Times New Roman" w:cs="Times New Roman"/>
          <w:iCs/>
        </w:rPr>
      </w:pPr>
      <w:r>
        <w:rPr>
          <w:rFonts w:ascii="Times New Roman" w:eastAsia="Times New Roman" w:hAnsi="Times New Roman" w:cs="Times New Roman"/>
          <w:iCs/>
        </w:rPr>
        <w:t>5</w:t>
      </w:r>
      <w:r w:rsidR="005B45FE" w:rsidRPr="005B45FE">
        <w:rPr>
          <w:rFonts w:ascii="Times New Roman" w:eastAsia="Times New Roman" w:hAnsi="Times New Roman" w:cs="Times New Roman"/>
          <w:iCs/>
        </w:rPr>
        <w:t>.</w:t>
      </w:r>
      <w:r w:rsidR="004F7B12">
        <w:rPr>
          <w:rFonts w:ascii="Times New Roman" w:eastAsia="Times New Roman" w:hAnsi="Times New Roman" w:cs="Times New Roman"/>
          <w:iCs/>
        </w:rPr>
        <w:t>3</w:t>
      </w:r>
      <w:r w:rsidR="005B45FE" w:rsidRPr="005B45FE">
        <w:rPr>
          <w:rFonts w:ascii="Times New Roman" w:eastAsia="Times New Roman" w:hAnsi="Times New Roman" w:cs="Times New Roman"/>
          <w:iCs/>
        </w:rPr>
        <w:t xml:space="preserve">. В случае если обеспечение исполнения контракта (гарантийных обязательств) обеспечивается внесением денежных средств, то денежные средства, вносимые в качестве обеспечения исполнения контракта  (гарантийных обязательств) должны быть зачислены на лицевой счет Заказчика по следующим реквизитам: </w:t>
      </w:r>
    </w:p>
    <w:p w14:paraId="55F7242C" w14:textId="77777777" w:rsidR="00600BBB" w:rsidRPr="00600BBB" w:rsidRDefault="005B45FE" w:rsidP="00600BBB">
      <w:pPr>
        <w:ind w:firstLine="709"/>
        <w:jc w:val="both"/>
        <w:rPr>
          <w:rFonts w:ascii="Times New Roman" w:eastAsia="Times New Roman" w:hAnsi="Times New Roman" w:cs="Times New Roman"/>
          <w:iCs/>
        </w:rPr>
      </w:pPr>
      <w:r w:rsidRPr="005B45FE">
        <w:rPr>
          <w:rFonts w:ascii="Times New Roman" w:eastAsia="Times New Roman" w:hAnsi="Times New Roman" w:cs="Times New Roman"/>
          <w:iCs/>
        </w:rPr>
        <w:t xml:space="preserve">Реквизиты для перечисления обеспечения исполнения контракта (гарантийных обязательств): </w:t>
      </w:r>
      <w:r w:rsidR="00600BBB" w:rsidRPr="00600BBB">
        <w:rPr>
          <w:rFonts w:ascii="Times New Roman" w:eastAsia="Times New Roman" w:hAnsi="Times New Roman" w:cs="Times New Roman"/>
          <w:iCs/>
        </w:rPr>
        <w:t xml:space="preserve">муниципальное казенное общеобразовательное учреждение «Средняя общеобразовательная школа № 13»,   Л/с: 05213D21930 </w:t>
      </w:r>
    </w:p>
    <w:p w14:paraId="05339B42" w14:textId="77777777" w:rsidR="00600BBB" w:rsidRPr="00600BBB" w:rsidRDefault="00600BBB" w:rsidP="00600BBB">
      <w:pPr>
        <w:ind w:firstLine="709"/>
        <w:jc w:val="both"/>
        <w:rPr>
          <w:rFonts w:ascii="Times New Roman" w:eastAsia="Times New Roman" w:hAnsi="Times New Roman" w:cs="Times New Roman"/>
          <w:iCs/>
        </w:rPr>
      </w:pPr>
      <w:r w:rsidRPr="00600BBB">
        <w:rPr>
          <w:rFonts w:ascii="Times New Roman" w:eastAsia="Times New Roman" w:hAnsi="Times New Roman" w:cs="Times New Roman"/>
          <w:iCs/>
        </w:rPr>
        <w:t>ИНН: 2612004541</w:t>
      </w:r>
    </w:p>
    <w:p w14:paraId="27D7DC57" w14:textId="77777777" w:rsidR="00600BBB" w:rsidRPr="00600BBB" w:rsidRDefault="00600BBB" w:rsidP="00600BBB">
      <w:pPr>
        <w:ind w:firstLine="709"/>
        <w:jc w:val="both"/>
        <w:rPr>
          <w:rFonts w:ascii="Times New Roman" w:eastAsia="Times New Roman" w:hAnsi="Times New Roman" w:cs="Times New Roman"/>
          <w:iCs/>
        </w:rPr>
      </w:pPr>
      <w:r w:rsidRPr="00600BBB">
        <w:rPr>
          <w:rFonts w:ascii="Times New Roman" w:eastAsia="Times New Roman" w:hAnsi="Times New Roman" w:cs="Times New Roman"/>
          <w:iCs/>
        </w:rPr>
        <w:t>КПП: 261201001</w:t>
      </w:r>
    </w:p>
    <w:p w14:paraId="1F2CB346" w14:textId="77777777" w:rsidR="00600BBB" w:rsidRPr="00600BBB" w:rsidRDefault="00600BBB" w:rsidP="00600BBB">
      <w:pPr>
        <w:ind w:firstLine="709"/>
        <w:jc w:val="both"/>
        <w:rPr>
          <w:rFonts w:ascii="Times New Roman" w:eastAsia="Times New Roman" w:hAnsi="Times New Roman" w:cs="Times New Roman"/>
          <w:iCs/>
        </w:rPr>
      </w:pPr>
      <w:r w:rsidRPr="00600BBB">
        <w:rPr>
          <w:rFonts w:ascii="Times New Roman" w:eastAsia="Times New Roman" w:hAnsi="Times New Roman" w:cs="Times New Roman"/>
          <w:iCs/>
        </w:rPr>
        <w:t>ОКТМО - 07533000</w:t>
      </w:r>
    </w:p>
    <w:p w14:paraId="10E64AB7" w14:textId="77777777" w:rsidR="00600BBB" w:rsidRPr="00600BBB" w:rsidRDefault="00600BBB" w:rsidP="00600BBB">
      <w:pPr>
        <w:ind w:firstLine="709"/>
        <w:jc w:val="both"/>
        <w:rPr>
          <w:rFonts w:ascii="Times New Roman" w:eastAsia="Times New Roman" w:hAnsi="Times New Roman" w:cs="Times New Roman"/>
          <w:iCs/>
        </w:rPr>
      </w:pPr>
      <w:r w:rsidRPr="00600BBB">
        <w:rPr>
          <w:rFonts w:ascii="Times New Roman" w:eastAsia="Times New Roman" w:hAnsi="Times New Roman" w:cs="Times New Roman"/>
          <w:iCs/>
        </w:rPr>
        <w:t>БИК ТОФК – 010702101</w:t>
      </w:r>
    </w:p>
    <w:p w14:paraId="6DCD107D" w14:textId="77777777" w:rsidR="00600BBB" w:rsidRPr="00600BBB" w:rsidRDefault="00600BBB" w:rsidP="00600BBB">
      <w:pPr>
        <w:ind w:firstLine="709"/>
        <w:jc w:val="both"/>
        <w:rPr>
          <w:rFonts w:ascii="Times New Roman" w:eastAsia="Times New Roman" w:hAnsi="Times New Roman" w:cs="Times New Roman"/>
          <w:iCs/>
        </w:rPr>
      </w:pPr>
      <w:r w:rsidRPr="00600BBB">
        <w:rPr>
          <w:rFonts w:ascii="Times New Roman" w:eastAsia="Times New Roman" w:hAnsi="Times New Roman" w:cs="Times New Roman"/>
          <w:iCs/>
        </w:rPr>
        <w:t>ЕКС - 40102810345370000013</w:t>
      </w:r>
    </w:p>
    <w:p w14:paraId="6EFE8C96" w14:textId="77777777" w:rsidR="00600BBB" w:rsidRPr="00600BBB" w:rsidRDefault="00600BBB" w:rsidP="00600BBB">
      <w:pPr>
        <w:ind w:firstLine="709"/>
        <w:jc w:val="both"/>
        <w:rPr>
          <w:rFonts w:ascii="Times New Roman" w:eastAsia="Times New Roman" w:hAnsi="Times New Roman" w:cs="Times New Roman"/>
          <w:iCs/>
        </w:rPr>
      </w:pPr>
      <w:r w:rsidRPr="00600BBB">
        <w:rPr>
          <w:rFonts w:ascii="Times New Roman" w:eastAsia="Times New Roman" w:hAnsi="Times New Roman" w:cs="Times New Roman"/>
          <w:iCs/>
        </w:rPr>
        <w:t>Номер казначейского счета - 03232643075330002100</w:t>
      </w:r>
    </w:p>
    <w:p w14:paraId="36643607" w14:textId="77777777" w:rsidR="00600BBB" w:rsidRPr="00600BBB" w:rsidRDefault="00600BBB" w:rsidP="00600BBB">
      <w:pPr>
        <w:ind w:firstLine="709"/>
        <w:jc w:val="both"/>
        <w:rPr>
          <w:rFonts w:ascii="Times New Roman" w:eastAsia="Times New Roman" w:hAnsi="Times New Roman" w:cs="Times New Roman"/>
          <w:iCs/>
        </w:rPr>
      </w:pPr>
      <w:r w:rsidRPr="00600BBB">
        <w:rPr>
          <w:rFonts w:ascii="Times New Roman" w:eastAsia="Times New Roman" w:hAnsi="Times New Roman" w:cs="Times New Roman"/>
          <w:iCs/>
        </w:rPr>
        <w:t>Отделение Ставрополь Банка России //УФК по Ставропольскому краю</w:t>
      </w:r>
    </w:p>
    <w:p w14:paraId="3D7974CC" w14:textId="77777777" w:rsidR="00600BBB" w:rsidRDefault="00600BBB" w:rsidP="00600BBB">
      <w:pPr>
        <w:ind w:firstLine="709"/>
        <w:jc w:val="both"/>
        <w:rPr>
          <w:rFonts w:ascii="Times New Roman" w:eastAsia="Times New Roman" w:hAnsi="Times New Roman" w:cs="Times New Roman"/>
          <w:iCs/>
        </w:rPr>
      </w:pPr>
      <w:r w:rsidRPr="00600BBB">
        <w:rPr>
          <w:rFonts w:ascii="Times New Roman" w:eastAsia="Times New Roman" w:hAnsi="Times New Roman" w:cs="Times New Roman"/>
          <w:iCs/>
        </w:rPr>
        <w:t>г. Ставрополь</w:t>
      </w:r>
    </w:p>
    <w:p w14:paraId="7782902C" w14:textId="77777777" w:rsidR="005B45FE" w:rsidRPr="005B45FE" w:rsidRDefault="005B45FE" w:rsidP="00600BBB">
      <w:pPr>
        <w:ind w:firstLine="709"/>
        <w:jc w:val="both"/>
        <w:rPr>
          <w:rFonts w:ascii="Times New Roman" w:eastAsia="Times New Roman" w:hAnsi="Times New Roman" w:cs="Times New Roman"/>
          <w:iCs/>
        </w:rPr>
      </w:pPr>
      <w:r w:rsidRPr="005B45FE">
        <w:rPr>
          <w:rFonts w:ascii="Times New Roman" w:eastAsia="Times New Roman" w:hAnsi="Times New Roman" w:cs="Times New Roman"/>
          <w:iCs/>
        </w:rPr>
        <w:t>Факт внесения денежных средств в обеспечение исполнения контракта (гарантийных обязательств) подтверждается копией платежного документа. В платёжном документе необходимо указать назначение платежа: обеспечение исполнения контракта (гарантийных обязательств) (реестровый номер закупки ____________).</w:t>
      </w:r>
    </w:p>
    <w:p w14:paraId="66E1CE8F" w14:textId="77777777" w:rsidR="005B45FE" w:rsidRPr="005B45FE" w:rsidRDefault="008956C7" w:rsidP="005B45FE">
      <w:pPr>
        <w:suppressAutoHyphens/>
        <w:ind w:firstLine="709"/>
        <w:jc w:val="both"/>
        <w:rPr>
          <w:rFonts w:ascii="Times New Roman" w:eastAsia="Times New Roman" w:hAnsi="Times New Roman" w:cs="Times New Roman"/>
          <w:iCs/>
          <w:color w:val="000000" w:themeColor="text1"/>
          <w:lang w:eastAsia="ar-SA"/>
        </w:rPr>
      </w:pPr>
      <w:r>
        <w:rPr>
          <w:rFonts w:ascii="Times New Roman" w:eastAsia="Times New Roman" w:hAnsi="Times New Roman" w:cs="Times New Roman"/>
          <w:iCs/>
          <w:lang w:eastAsia="ar-SA"/>
        </w:rPr>
        <w:t>5</w:t>
      </w:r>
      <w:r w:rsidR="005B45FE" w:rsidRPr="005B45FE">
        <w:rPr>
          <w:rFonts w:ascii="Times New Roman" w:eastAsia="Times New Roman" w:hAnsi="Times New Roman" w:cs="Times New Roman"/>
          <w:iCs/>
          <w:lang w:eastAsia="ar-SA"/>
        </w:rPr>
        <w:t>.</w:t>
      </w:r>
      <w:r w:rsidR="004F7B12">
        <w:rPr>
          <w:rFonts w:ascii="Times New Roman" w:eastAsia="Times New Roman" w:hAnsi="Times New Roman" w:cs="Times New Roman"/>
          <w:iCs/>
          <w:lang w:eastAsia="ar-SA"/>
        </w:rPr>
        <w:t>4</w:t>
      </w:r>
      <w:r w:rsidR="005B45FE" w:rsidRPr="005B45FE">
        <w:rPr>
          <w:rFonts w:ascii="Times New Roman" w:eastAsia="Times New Roman" w:hAnsi="Times New Roman" w:cs="Times New Roman"/>
          <w:iCs/>
          <w:lang w:eastAsia="ar-SA"/>
        </w:rPr>
        <w:t xml:space="preserve">. В случае если исполнение контракта обеспечивается предоставлением безотзывной независимой гарантии, соответствующим требованиям, установленным Правительством Российской Федерации, независимая гарантия должна быть включена в реестр независимых гарантий и оформлена с учетом дополнительных требований </w:t>
      </w:r>
      <w:r w:rsidR="005B45FE" w:rsidRPr="005B45FE">
        <w:rPr>
          <w:rFonts w:ascii="Times New Roman" w:eastAsia="Times New Roman" w:hAnsi="Times New Roman" w:cs="Times New Roman"/>
          <w:iCs/>
          <w:color w:val="000000" w:themeColor="text1"/>
          <w:lang w:eastAsia="ar-SA"/>
        </w:rPr>
        <w:t>установленных постановлением Правительства Российской Федерации от 08.11.2013 № 1005.</w:t>
      </w:r>
    </w:p>
    <w:p w14:paraId="7FBE3769" w14:textId="77777777" w:rsidR="005B45FE" w:rsidRPr="005B45FE" w:rsidRDefault="008956C7" w:rsidP="005B45FE">
      <w:pPr>
        <w:suppressAutoHyphens/>
        <w:autoSpaceDE w:val="0"/>
        <w:autoSpaceDN w:val="0"/>
        <w:adjustRightInd w:val="0"/>
        <w:ind w:firstLine="709"/>
        <w:jc w:val="both"/>
        <w:rPr>
          <w:rFonts w:ascii="Times New Roman" w:eastAsia="Times New Roman" w:hAnsi="Times New Roman" w:cs="Times New Roman"/>
          <w:lang w:eastAsia="ar-SA"/>
        </w:rPr>
      </w:pPr>
      <w:r>
        <w:rPr>
          <w:rFonts w:ascii="Times New Roman" w:eastAsia="Times New Roman" w:hAnsi="Times New Roman" w:cs="Times New Roman"/>
          <w:iCs/>
          <w:color w:val="000000" w:themeColor="text1"/>
          <w:lang w:eastAsia="ar-SA"/>
        </w:rPr>
        <w:t>5</w:t>
      </w:r>
      <w:r w:rsidR="005B45FE" w:rsidRPr="005B45FE">
        <w:rPr>
          <w:rFonts w:ascii="Times New Roman" w:eastAsia="Times New Roman" w:hAnsi="Times New Roman" w:cs="Times New Roman"/>
          <w:iCs/>
          <w:color w:val="000000" w:themeColor="text1"/>
          <w:lang w:eastAsia="ar-SA"/>
        </w:rPr>
        <w:t>.</w:t>
      </w:r>
      <w:r w:rsidR="004F7B12">
        <w:rPr>
          <w:rFonts w:ascii="Times New Roman" w:eastAsia="Times New Roman" w:hAnsi="Times New Roman" w:cs="Times New Roman"/>
          <w:iCs/>
          <w:color w:val="000000" w:themeColor="text1"/>
          <w:lang w:eastAsia="ar-SA"/>
        </w:rPr>
        <w:t>5</w:t>
      </w:r>
      <w:r w:rsidR="005B45FE" w:rsidRPr="005B45FE">
        <w:rPr>
          <w:rFonts w:ascii="Times New Roman" w:eastAsia="Times New Roman" w:hAnsi="Times New Roman" w:cs="Times New Roman"/>
          <w:iCs/>
          <w:color w:val="000000" w:themeColor="text1"/>
          <w:lang w:eastAsia="ar-SA"/>
        </w:rPr>
        <w:t xml:space="preserve">.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w:t>
      </w:r>
      <w:r w:rsidR="005B45FE" w:rsidRPr="005B45FE">
        <w:rPr>
          <w:rFonts w:ascii="Times New Roman" w:eastAsia="Times New Roman" w:hAnsi="Times New Roman" w:cs="Times New Roman"/>
          <w:iCs/>
          <w:lang w:eastAsia="ar-SA"/>
        </w:rPr>
        <w:t xml:space="preserve">том числе в случае его изменения в соответствии со статьей 95 </w:t>
      </w:r>
      <w:r w:rsidR="00FE3A20" w:rsidRPr="00FE3A20">
        <w:rPr>
          <w:rFonts w:ascii="Times New Roman" w:eastAsia="Times New Roman" w:hAnsi="Times New Roman" w:cs="Times New Roman"/>
          <w:lang w:eastAsia="ar-SA"/>
        </w:rPr>
        <w:t>Федеральн</w:t>
      </w:r>
      <w:r w:rsidR="00FE3A20">
        <w:rPr>
          <w:rFonts w:ascii="Times New Roman" w:eastAsia="Times New Roman" w:hAnsi="Times New Roman" w:cs="Times New Roman"/>
          <w:lang w:eastAsia="ar-SA"/>
        </w:rPr>
        <w:t>ого</w:t>
      </w:r>
      <w:r w:rsidR="00FE3A20" w:rsidRPr="00FE3A20">
        <w:rPr>
          <w:rFonts w:ascii="Times New Roman" w:eastAsia="Times New Roman" w:hAnsi="Times New Roman" w:cs="Times New Roman"/>
          <w:lang w:eastAsia="ar-SA"/>
        </w:rPr>
        <w:t xml:space="preserve"> закон</w:t>
      </w:r>
      <w:r w:rsidR="00FE3A20">
        <w:rPr>
          <w:rFonts w:ascii="Times New Roman" w:eastAsia="Times New Roman" w:hAnsi="Times New Roman" w:cs="Times New Roman"/>
          <w:lang w:eastAsia="ar-SA"/>
        </w:rPr>
        <w:t>а</w:t>
      </w:r>
      <w:r w:rsidR="00FE3A20" w:rsidRPr="00FE3A20">
        <w:rPr>
          <w:rFonts w:ascii="Times New Roman" w:eastAsia="Times New Roman" w:hAnsi="Times New Roman" w:cs="Times New Roman"/>
          <w:lang w:eastAsia="ar-SA"/>
        </w:rPr>
        <w:t xml:space="preserve"> № 44-ФЗ</w:t>
      </w:r>
      <w:r w:rsidR="00FE3A20">
        <w:rPr>
          <w:rFonts w:ascii="Times New Roman" w:eastAsia="Times New Roman" w:hAnsi="Times New Roman" w:cs="Times New Roman"/>
          <w:lang w:eastAsia="ar-SA"/>
        </w:rPr>
        <w:t xml:space="preserve">. </w:t>
      </w:r>
      <w:r w:rsidR="005B45FE" w:rsidRPr="005B45FE">
        <w:rPr>
          <w:rFonts w:ascii="Times New Roman" w:eastAsia="Times New Roman" w:hAnsi="Times New Roman" w:cs="Times New Roman"/>
          <w:lang w:eastAsia="ar-SA"/>
        </w:rPr>
        <w:t xml:space="preserve">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11" w:history="1">
        <w:r w:rsidR="005B45FE" w:rsidRPr="005B45FE">
          <w:rPr>
            <w:rFonts w:ascii="Times New Roman" w:eastAsia="Times New Roman" w:hAnsi="Times New Roman" w:cs="Times New Roman"/>
            <w:lang w:eastAsia="ar-SA"/>
          </w:rPr>
          <w:t>кодексом</w:t>
        </w:r>
      </w:hyperlink>
      <w:r w:rsidR="005B45FE" w:rsidRPr="005B45FE">
        <w:rPr>
          <w:rFonts w:ascii="Times New Roman" w:eastAsia="Times New Roman" w:hAnsi="Times New Roman" w:cs="Times New Roman"/>
          <w:lang w:eastAsia="ar-SA"/>
        </w:rPr>
        <w:t xml:space="preserve"> Российской Федерации оснований для отказа в удовлетворении этого требования.</w:t>
      </w:r>
    </w:p>
    <w:p w14:paraId="3F60B3D3" w14:textId="77777777" w:rsidR="005B45FE" w:rsidRPr="005B45FE" w:rsidRDefault="008956C7" w:rsidP="005B45FE">
      <w:pPr>
        <w:ind w:firstLine="709"/>
        <w:jc w:val="both"/>
        <w:rPr>
          <w:rFonts w:ascii="Times New Roman" w:eastAsia="Times New Roman" w:hAnsi="Times New Roman" w:cs="Times New Roman"/>
          <w:iCs/>
        </w:rPr>
      </w:pPr>
      <w:r>
        <w:rPr>
          <w:rFonts w:ascii="Times New Roman" w:eastAsia="Times New Roman" w:hAnsi="Times New Roman" w:cs="Times New Roman"/>
          <w:iCs/>
        </w:rPr>
        <w:t>5</w:t>
      </w:r>
      <w:r w:rsidR="005B45FE" w:rsidRPr="005B45FE">
        <w:rPr>
          <w:rFonts w:ascii="Times New Roman" w:eastAsia="Times New Roman" w:hAnsi="Times New Roman" w:cs="Times New Roman"/>
          <w:iCs/>
        </w:rPr>
        <w:t>.</w:t>
      </w:r>
      <w:r w:rsidR="004F7B12">
        <w:rPr>
          <w:rFonts w:ascii="Times New Roman" w:eastAsia="Times New Roman" w:hAnsi="Times New Roman" w:cs="Times New Roman"/>
          <w:iCs/>
        </w:rPr>
        <w:t>6</w:t>
      </w:r>
      <w:r w:rsidR="005B45FE" w:rsidRPr="005B45FE">
        <w:rPr>
          <w:rFonts w:ascii="Times New Roman" w:eastAsia="Times New Roman" w:hAnsi="Times New Roman" w:cs="Times New Roman"/>
          <w:iCs/>
        </w:rPr>
        <w:t xml:space="preserve">. </w:t>
      </w:r>
      <w:r w:rsidR="005B45FE" w:rsidRPr="005B45FE">
        <w:rPr>
          <w:rFonts w:ascii="Times New Roman" w:eastAsia="Times New Roman" w:hAnsi="Times New Roman" w:cs="Times New Roman"/>
          <w:spacing w:val="-4"/>
          <w:lang w:eastAsia="ar-SA"/>
        </w:rPr>
        <w:t xml:space="preserve">Денежные средства, внесенные </w:t>
      </w:r>
      <w:r w:rsidR="005B45FE" w:rsidRPr="005B45FE">
        <w:rPr>
          <w:rFonts w:ascii="Times New Roman" w:eastAsia="Times New Roman" w:hAnsi="Times New Roman" w:cs="Times New Roman"/>
          <w:noProof/>
          <w:lang w:eastAsia="ru-RU"/>
        </w:rPr>
        <w:t>Подрядчиком</w:t>
      </w:r>
      <w:r w:rsidR="005B45FE" w:rsidRPr="005B45FE">
        <w:rPr>
          <w:rFonts w:ascii="Times New Roman" w:eastAsia="Times New Roman" w:hAnsi="Times New Roman" w:cs="Times New Roman"/>
          <w:spacing w:val="-4"/>
          <w:lang w:eastAsia="ar-SA"/>
        </w:rPr>
        <w:t xml:space="preserve"> в качестве обеспечения исполнения контракта</w:t>
      </w:r>
      <w:r w:rsidR="005B45FE" w:rsidRPr="005B45FE">
        <w:rPr>
          <w:rFonts w:ascii="Times New Roman" w:eastAsia="Times New Roman" w:hAnsi="Times New Roman" w:cs="Times New Roman"/>
          <w:iCs/>
        </w:rPr>
        <w:t xml:space="preserve"> (в случае если в качестве способа обеспечения исполнения контракта выбрано внесение денежных средств), </w:t>
      </w:r>
      <w:r w:rsidR="005B45FE" w:rsidRPr="005B45FE">
        <w:rPr>
          <w:rFonts w:ascii="Times New Roman" w:eastAsia="Times New Roman" w:hAnsi="Times New Roman" w:cs="Times New Roman"/>
          <w:spacing w:val="-4"/>
          <w:lang w:eastAsia="ar-SA"/>
        </w:rPr>
        <w:t>в том числе часть этих денежных средств</w:t>
      </w:r>
      <w:r w:rsidR="005B45FE" w:rsidRPr="005B45FE">
        <w:rPr>
          <w:rFonts w:ascii="Times New Roman" w:eastAsia="Times New Roman" w:hAnsi="Times New Roman" w:cs="Times New Roman"/>
          <w:iCs/>
        </w:rPr>
        <w:t xml:space="preserve"> в случае уменьшения размера обеспечения исполнения контракта в соответствии с частями 7, 7.1 и 7.2 статьи 96 </w:t>
      </w:r>
      <w:r w:rsidR="005B45FE" w:rsidRPr="005B45FE">
        <w:rPr>
          <w:rFonts w:ascii="Times New Roman" w:eastAsia="Times New Roman" w:hAnsi="Times New Roman" w:cs="Times New Roman"/>
        </w:rPr>
        <w:t xml:space="preserve">Федерального </w:t>
      </w:r>
      <w:hyperlink r:id="rId12" w:history="1">
        <w:r w:rsidR="005B45FE" w:rsidRPr="005B45FE">
          <w:rPr>
            <w:rFonts w:ascii="Times New Roman" w:eastAsia="Times New Roman" w:hAnsi="Times New Roman" w:cs="Times New Roman"/>
          </w:rPr>
          <w:t>закона</w:t>
        </w:r>
      </w:hyperlink>
      <w:r w:rsidR="00FE3A20">
        <w:rPr>
          <w:rFonts w:ascii="Times New Roman" w:eastAsia="Times New Roman" w:hAnsi="Times New Roman" w:cs="Times New Roman"/>
        </w:rPr>
        <w:t xml:space="preserve"> №44-ФЗ</w:t>
      </w:r>
      <w:r w:rsidR="005B45FE" w:rsidRPr="005B45FE">
        <w:rPr>
          <w:rFonts w:ascii="Times New Roman" w:eastAsia="Times New Roman" w:hAnsi="Times New Roman" w:cs="Times New Roman"/>
          <w:iCs/>
        </w:rPr>
        <w:t xml:space="preserve">, возвращаются Заказчиком </w:t>
      </w:r>
      <w:r w:rsidR="005B45FE" w:rsidRPr="005B45FE">
        <w:rPr>
          <w:rFonts w:ascii="Times New Roman" w:eastAsia="Times New Roman" w:hAnsi="Times New Roman" w:cs="Times New Roman"/>
          <w:noProof/>
          <w:lang w:eastAsia="ru-RU"/>
        </w:rPr>
        <w:t>Подрядчику</w:t>
      </w:r>
      <w:r w:rsidR="005B45FE" w:rsidRPr="005B45FE">
        <w:rPr>
          <w:rFonts w:ascii="Times New Roman" w:eastAsia="Times New Roman" w:hAnsi="Times New Roman" w:cs="Times New Roman"/>
          <w:iCs/>
        </w:rPr>
        <w:t xml:space="preserve"> в течение не более 15 (пятнадцати) дней с даты исполнения </w:t>
      </w:r>
      <w:r w:rsidR="005B45FE" w:rsidRPr="005B45FE">
        <w:rPr>
          <w:rFonts w:ascii="Times New Roman" w:eastAsia="Times New Roman" w:hAnsi="Times New Roman" w:cs="Times New Roman"/>
          <w:noProof/>
          <w:lang w:eastAsia="ru-RU"/>
        </w:rPr>
        <w:t>Подрядчиком</w:t>
      </w:r>
      <w:r w:rsidR="005B45FE" w:rsidRPr="005B45FE">
        <w:rPr>
          <w:rFonts w:ascii="Times New Roman" w:eastAsia="Times New Roman" w:hAnsi="Times New Roman" w:cs="Times New Roman"/>
          <w:iCs/>
        </w:rPr>
        <w:t xml:space="preserve"> обязательств, предусмотренных </w:t>
      </w:r>
      <w:r w:rsidR="005B45FE" w:rsidRPr="005B45FE">
        <w:rPr>
          <w:rFonts w:ascii="Times New Roman" w:eastAsia="Times New Roman" w:hAnsi="Times New Roman" w:cs="Times New Roman"/>
          <w:iCs/>
        </w:rPr>
        <w:lastRenderedPageBreak/>
        <w:t xml:space="preserve">контрактом. Денежные средства возвращаются на банковский счет, указанный </w:t>
      </w:r>
      <w:r w:rsidR="005B45FE" w:rsidRPr="005B45FE">
        <w:rPr>
          <w:rFonts w:ascii="Times New Roman" w:eastAsia="Times New Roman" w:hAnsi="Times New Roman" w:cs="Times New Roman"/>
          <w:noProof/>
          <w:lang w:eastAsia="ru-RU"/>
        </w:rPr>
        <w:t>Подрядчиком</w:t>
      </w:r>
      <w:r w:rsidR="005B45FE" w:rsidRPr="005B45FE">
        <w:rPr>
          <w:rFonts w:ascii="Times New Roman" w:eastAsia="Times New Roman" w:hAnsi="Times New Roman" w:cs="Times New Roman"/>
          <w:iCs/>
        </w:rPr>
        <w:t xml:space="preserve"> в контракте, если </w:t>
      </w:r>
      <w:r w:rsidR="005B45FE" w:rsidRPr="005B45FE">
        <w:rPr>
          <w:rFonts w:ascii="Times New Roman" w:eastAsia="Times New Roman" w:hAnsi="Times New Roman" w:cs="Times New Roman"/>
          <w:noProof/>
          <w:lang w:eastAsia="ru-RU"/>
        </w:rPr>
        <w:t>Подрядчик</w:t>
      </w:r>
      <w:r w:rsidR="005B45FE" w:rsidRPr="005B45FE">
        <w:rPr>
          <w:rFonts w:ascii="Times New Roman" w:eastAsia="Times New Roman" w:hAnsi="Times New Roman" w:cs="Times New Roman"/>
          <w:iCs/>
        </w:rPr>
        <w:t xml:space="preserve"> не представил Заказчику соответствующее уведомление об иных реквизитах для возврата денежных средств не позднее дня исполнения </w:t>
      </w:r>
      <w:r w:rsidR="005B45FE" w:rsidRPr="005B45FE">
        <w:rPr>
          <w:rFonts w:ascii="Times New Roman" w:eastAsia="Times New Roman" w:hAnsi="Times New Roman" w:cs="Times New Roman"/>
          <w:noProof/>
          <w:lang w:eastAsia="ru-RU"/>
        </w:rPr>
        <w:t>Подрядчиком</w:t>
      </w:r>
      <w:r w:rsidR="005B45FE" w:rsidRPr="005B45FE">
        <w:rPr>
          <w:rFonts w:ascii="Times New Roman" w:eastAsia="Times New Roman" w:hAnsi="Times New Roman" w:cs="Times New Roman"/>
          <w:iCs/>
        </w:rPr>
        <w:t xml:space="preserve"> всех своих обязательств.</w:t>
      </w:r>
    </w:p>
    <w:p w14:paraId="7BDF8914" w14:textId="77777777" w:rsidR="005B45FE" w:rsidRPr="005B45FE" w:rsidRDefault="008956C7" w:rsidP="005B45FE">
      <w:pPr>
        <w:ind w:firstLine="709"/>
        <w:jc w:val="both"/>
        <w:rPr>
          <w:rFonts w:ascii="Times New Roman" w:eastAsia="Times New Roman" w:hAnsi="Times New Roman" w:cs="Times New Roman"/>
          <w:iCs/>
        </w:rPr>
      </w:pPr>
      <w:r>
        <w:rPr>
          <w:rFonts w:ascii="Times New Roman" w:eastAsia="Times New Roman" w:hAnsi="Times New Roman" w:cs="Times New Roman"/>
          <w:iCs/>
        </w:rPr>
        <w:t>5</w:t>
      </w:r>
      <w:r w:rsidR="005B45FE" w:rsidRPr="005B45FE">
        <w:rPr>
          <w:rFonts w:ascii="Times New Roman" w:eastAsia="Times New Roman" w:hAnsi="Times New Roman" w:cs="Times New Roman"/>
          <w:iCs/>
        </w:rPr>
        <w:t>.</w:t>
      </w:r>
      <w:r w:rsidR="004F7B12">
        <w:rPr>
          <w:rFonts w:ascii="Times New Roman" w:eastAsia="Times New Roman" w:hAnsi="Times New Roman" w:cs="Times New Roman"/>
          <w:iCs/>
        </w:rPr>
        <w:t>7</w:t>
      </w:r>
      <w:r w:rsidR="005B45FE" w:rsidRPr="005B45FE">
        <w:rPr>
          <w:rFonts w:ascii="Times New Roman" w:eastAsia="Times New Roman" w:hAnsi="Times New Roman" w:cs="Times New Roman"/>
          <w:iCs/>
        </w:rPr>
        <w:t xml:space="preserve">. В ходе исполнения контракта </w:t>
      </w:r>
      <w:r w:rsidR="005B45FE" w:rsidRPr="005B45FE">
        <w:rPr>
          <w:rFonts w:ascii="Times New Roman" w:eastAsia="Times New Roman" w:hAnsi="Times New Roman" w:cs="Times New Roman"/>
          <w:noProof/>
          <w:lang w:eastAsia="ru-RU"/>
        </w:rPr>
        <w:t>Подрядчик</w:t>
      </w:r>
      <w:r w:rsidR="005B45FE" w:rsidRPr="005B45FE">
        <w:rPr>
          <w:rFonts w:ascii="Times New Roman" w:eastAsia="Times New Roman" w:hAnsi="Times New Roman" w:cs="Times New Roman"/>
          <w:iCs/>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w:t>
      </w:r>
      <w:r w:rsidR="00FE3A20" w:rsidRPr="00FE3A20">
        <w:rPr>
          <w:rFonts w:ascii="Times New Roman" w:eastAsia="Times New Roman" w:hAnsi="Times New Roman" w:cs="Times New Roman"/>
        </w:rPr>
        <w:t>Федеральн</w:t>
      </w:r>
      <w:r w:rsidR="00FE3A20">
        <w:rPr>
          <w:rFonts w:ascii="Times New Roman" w:eastAsia="Times New Roman" w:hAnsi="Times New Roman" w:cs="Times New Roman"/>
        </w:rPr>
        <w:t>ого</w:t>
      </w:r>
      <w:r w:rsidR="00FE3A20" w:rsidRPr="00FE3A20">
        <w:rPr>
          <w:rFonts w:ascii="Times New Roman" w:eastAsia="Times New Roman" w:hAnsi="Times New Roman" w:cs="Times New Roman"/>
        </w:rPr>
        <w:t xml:space="preserve"> закон</w:t>
      </w:r>
      <w:r w:rsidR="00FE3A20">
        <w:rPr>
          <w:rFonts w:ascii="Times New Roman" w:eastAsia="Times New Roman" w:hAnsi="Times New Roman" w:cs="Times New Roman"/>
        </w:rPr>
        <w:t>а</w:t>
      </w:r>
      <w:r w:rsidR="00FE3A20" w:rsidRPr="00FE3A20">
        <w:rPr>
          <w:rFonts w:ascii="Times New Roman" w:eastAsia="Times New Roman" w:hAnsi="Times New Roman" w:cs="Times New Roman"/>
        </w:rPr>
        <w:t xml:space="preserve"> № 44-ФЗ</w:t>
      </w:r>
      <w:r w:rsidR="005B45FE" w:rsidRPr="005B45FE">
        <w:rPr>
          <w:rFonts w:ascii="Times New Roman" w:eastAsia="Times New Roman" w:hAnsi="Times New Roman" w:cs="Times New Roman"/>
          <w:iCs/>
        </w:rPr>
        <w:t xml:space="preserve">. </w:t>
      </w:r>
    </w:p>
    <w:p w14:paraId="499AC5E4" w14:textId="77777777" w:rsidR="005B45FE" w:rsidRPr="005B45FE" w:rsidRDefault="008956C7" w:rsidP="005B45FE">
      <w:pPr>
        <w:ind w:firstLine="709"/>
        <w:jc w:val="both"/>
        <w:rPr>
          <w:rFonts w:ascii="Times New Roman" w:eastAsia="Times New Roman" w:hAnsi="Times New Roman" w:cs="Times New Roman"/>
          <w:iCs/>
        </w:rPr>
      </w:pPr>
      <w:r>
        <w:rPr>
          <w:rFonts w:ascii="Times New Roman" w:eastAsia="Times New Roman" w:hAnsi="Times New Roman" w:cs="Times New Roman"/>
          <w:iCs/>
        </w:rPr>
        <w:t>5</w:t>
      </w:r>
      <w:r w:rsidR="005B45FE" w:rsidRPr="005B45FE">
        <w:rPr>
          <w:rFonts w:ascii="Times New Roman" w:eastAsia="Times New Roman" w:hAnsi="Times New Roman" w:cs="Times New Roman"/>
          <w:iCs/>
        </w:rPr>
        <w:t>.</w:t>
      </w:r>
      <w:r w:rsidR="004F7B12">
        <w:rPr>
          <w:rFonts w:ascii="Times New Roman" w:eastAsia="Times New Roman" w:hAnsi="Times New Roman" w:cs="Times New Roman"/>
          <w:iCs/>
        </w:rPr>
        <w:t>8</w:t>
      </w:r>
      <w:r w:rsidR="005B45FE" w:rsidRPr="005B45FE">
        <w:rPr>
          <w:rFonts w:ascii="Times New Roman" w:eastAsia="Times New Roman" w:hAnsi="Times New Roman" w:cs="Times New Roman"/>
          <w:iCs/>
        </w:rPr>
        <w:t xml:space="preserve">.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предоставляет новое обеспечение исполнения контракта не позднее одного месяца со дня надлежащего уведомления Заказчиком </w:t>
      </w:r>
      <w:r w:rsidR="005B45FE" w:rsidRPr="005B45FE">
        <w:rPr>
          <w:rFonts w:ascii="Times New Roman" w:eastAsia="Times New Roman" w:hAnsi="Times New Roman" w:cs="Times New Roman"/>
          <w:noProof/>
          <w:lang w:eastAsia="ru-RU"/>
        </w:rPr>
        <w:t>Подрядчика</w:t>
      </w:r>
      <w:r w:rsidR="005B45FE" w:rsidRPr="005B45FE">
        <w:rPr>
          <w:rFonts w:ascii="Times New Roman" w:eastAsia="Times New Roman" w:hAnsi="Times New Roman" w:cs="Times New Roman"/>
          <w:iCs/>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w:t>
      </w:r>
      <w:r w:rsidR="00FE3A20" w:rsidRPr="00FE3A20">
        <w:rPr>
          <w:rFonts w:ascii="Times New Roman" w:eastAsia="Times New Roman" w:hAnsi="Times New Roman" w:cs="Times New Roman"/>
        </w:rPr>
        <w:t>Федеральн</w:t>
      </w:r>
      <w:r w:rsidR="00FE3A20">
        <w:rPr>
          <w:rFonts w:ascii="Times New Roman" w:eastAsia="Times New Roman" w:hAnsi="Times New Roman" w:cs="Times New Roman"/>
        </w:rPr>
        <w:t>ого</w:t>
      </w:r>
      <w:r w:rsidR="00FE3A20" w:rsidRPr="00FE3A20">
        <w:rPr>
          <w:rFonts w:ascii="Times New Roman" w:eastAsia="Times New Roman" w:hAnsi="Times New Roman" w:cs="Times New Roman"/>
        </w:rPr>
        <w:t xml:space="preserve"> закон</w:t>
      </w:r>
      <w:r w:rsidR="00FE3A20">
        <w:rPr>
          <w:rFonts w:ascii="Times New Roman" w:eastAsia="Times New Roman" w:hAnsi="Times New Roman" w:cs="Times New Roman"/>
        </w:rPr>
        <w:t>а</w:t>
      </w:r>
      <w:r w:rsidR="00FE3A20" w:rsidRPr="00FE3A20">
        <w:rPr>
          <w:rFonts w:ascii="Times New Roman" w:eastAsia="Times New Roman" w:hAnsi="Times New Roman" w:cs="Times New Roman"/>
        </w:rPr>
        <w:t xml:space="preserve"> № 44-ФЗ</w:t>
      </w:r>
      <w:r w:rsidR="005B45FE" w:rsidRPr="005B45FE">
        <w:rPr>
          <w:rFonts w:ascii="Times New Roman" w:eastAsia="Times New Roman" w:hAnsi="Times New Roman" w:cs="Times New Roman"/>
          <w:iCs/>
        </w:rPr>
        <w:t xml:space="preserve">. За каждый день просрочки исполнения </w:t>
      </w:r>
      <w:r w:rsidR="005B45FE" w:rsidRPr="005B45FE">
        <w:rPr>
          <w:rFonts w:ascii="Times New Roman" w:eastAsia="Times New Roman" w:hAnsi="Times New Roman" w:cs="Times New Roman"/>
          <w:noProof/>
          <w:lang w:eastAsia="ru-RU"/>
        </w:rPr>
        <w:t>Подрядчиком</w:t>
      </w:r>
      <w:r w:rsidR="005B45FE" w:rsidRPr="005B45FE">
        <w:rPr>
          <w:rFonts w:ascii="Times New Roman" w:eastAsia="Times New Roman" w:hAnsi="Times New Roman" w:cs="Times New Roman"/>
          <w:iCs/>
        </w:rPr>
        <w:t xml:space="preserve"> данного обязательства, начисляется пеня в размере, определенном в порядке, установленном в соответствии с частью 7 статьи 34 </w:t>
      </w:r>
      <w:r w:rsidR="00FE3A20" w:rsidRPr="00FE3A20">
        <w:rPr>
          <w:rFonts w:ascii="Times New Roman" w:eastAsia="Times New Roman" w:hAnsi="Times New Roman" w:cs="Times New Roman"/>
        </w:rPr>
        <w:t>Федеральн</w:t>
      </w:r>
      <w:r w:rsidR="00FE3A20">
        <w:rPr>
          <w:rFonts w:ascii="Times New Roman" w:eastAsia="Times New Roman" w:hAnsi="Times New Roman" w:cs="Times New Roman"/>
        </w:rPr>
        <w:t>ого</w:t>
      </w:r>
      <w:r w:rsidR="00FE3A20" w:rsidRPr="00FE3A20">
        <w:rPr>
          <w:rFonts w:ascii="Times New Roman" w:eastAsia="Times New Roman" w:hAnsi="Times New Roman" w:cs="Times New Roman"/>
        </w:rPr>
        <w:t xml:space="preserve"> закон</w:t>
      </w:r>
      <w:r w:rsidR="00FE3A20">
        <w:rPr>
          <w:rFonts w:ascii="Times New Roman" w:eastAsia="Times New Roman" w:hAnsi="Times New Roman" w:cs="Times New Roman"/>
        </w:rPr>
        <w:t>а</w:t>
      </w:r>
      <w:r w:rsidR="00FE3A20" w:rsidRPr="00FE3A20">
        <w:rPr>
          <w:rFonts w:ascii="Times New Roman" w:eastAsia="Times New Roman" w:hAnsi="Times New Roman" w:cs="Times New Roman"/>
        </w:rPr>
        <w:t xml:space="preserve"> № 44-ФЗ</w:t>
      </w:r>
      <w:r w:rsidR="005B45FE" w:rsidRPr="005B45FE">
        <w:rPr>
          <w:rFonts w:ascii="Times New Roman" w:eastAsia="Times New Roman" w:hAnsi="Times New Roman" w:cs="Times New Roman"/>
          <w:iCs/>
        </w:rPr>
        <w:t>.</w:t>
      </w:r>
    </w:p>
    <w:p w14:paraId="51A69EF5" w14:textId="77777777" w:rsidR="005B45FE" w:rsidRPr="005B45FE" w:rsidRDefault="008956C7" w:rsidP="005B45FE">
      <w:pPr>
        <w:ind w:firstLine="709"/>
        <w:jc w:val="both"/>
        <w:rPr>
          <w:rFonts w:ascii="Times New Roman" w:eastAsia="Times New Roman" w:hAnsi="Times New Roman" w:cs="Times New Roman"/>
          <w:iCs/>
        </w:rPr>
      </w:pPr>
      <w:r>
        <w:rPr>
          <w:rFonts w:ascii="Times New Roman" w:eastAsia="Times New Roman" w:hAnsi="Times New Roman" w:cs="Times New Roman"/>
          <w:iCs/>
        </w:rPr>
        <w:t>5</w:t>
      </w:r>
      <w:r w:rsidR="005B45FE" w:rsidRPr="005B45FE">
        <w:rPr>
          <w:rFonts w:ascii="Times New Roman" w:eastAsia="Times New Roman" w:hAnsi="Times New Roman" w:cs="Times New Roman"/>
          <w:iCs/>
        </w:rPr>
        <w:t>.</w:t>
      </w:r>
      <w:r w:rsidR="004F7B12">
        <w:rPr>
          <w:rFonts w:ascii="Times New Roman" w:eastAsia="Times New Roman" w:hAnsi="Times New Roman" w:cs="Times New Roman"/>
          <w:iCs/>
        </w:rPr>
        <w:t>9</w:t>
      </w:r>
      <w:r w:rsidR="005B45FE" w:rsidRPr="005B45FE">
        <w:rPr>
          <w:rFonts w:ascii="Times New Roman" w:eastAsia="Times New Roman" w:hAnsi="Times New Roman" w:cs="Times New Roman"/>
          <w:iCs/>
        </w:rPr>
        <w:t xml:space="preserve">. Уменьшение в соответствии с частями 7 и 7.1 статьи 96 </w:t>
      </w:r>
      <w:r w:rsidR="00FE3A20" w:rsidRPr="00FE3A20">
        <w:rPr>
          <w:rFonts w:ascii="Times New Roman" w:eastAsia="Times New Roman" w:hAnsi="Times New Roman" w:cs="Times New Roman"/>
        </w:rPr>
        <w:t>Федеральн</w:t>
      </w:r>
      <w:r w:rsidR="00FE3A20">
        <w:rPr>
          <w:rFonts w:ascii="Times New Roman" w:eastAsia="Times New Roman" w:hAnsi="Times New Roman" w:cs="Times New Roman"/>
        </w:rPr>
        <w:t>ого</w:t>
      </w:r>
      <w:r w:rsidR="00FE3A20" w:rsidRPr="00FE3A20">
        <w:rPr>
          <w:rFonts w:ascii="Times New Roman" w:eastAsia="Times New Roman" w:hAnsi="Times New Roman" w:cs="Times New Roman"/>
        </w:rPr>
        <w:t xml:space="preserve"> закон</w:t>
      </w:r>
      <w:r w:rsidR="00FE3A20">
        <w:rPr>
          <w:rFonts w:ascii="Times New Roman" w:eastAsia="Times New Roman" w:hAnsi="Times New Roman" w:cs="Times New Roman"/>
        </w:rPr>
        <w:t>а</w:t>
      </w:r>
      <w:r w:rsidR="00FE3A20" w:rsidRPr="00FE3A20">
        <w:rPr>
          <w:rFonts w:ascii="Times New Roman" w:eastAsia="Times New Roman" w:hAnsi="Times New Roman" w:cs="Times New Roman"/>
        </w:rPr>
        <w:t xml:space="preserve"> № 44-ФЗ </w:t>
      </w:r>
      <w:r w:rsidR="005B45FE" w:rsidRPr="005B45FE">
        <w:rPr>
          <w:rFonts w:ascii="Times New Roman" w:eastAsia="Times New Roman" w:hAnsi="Times New Roman" w:cs="Times New Roman"/>
        </w:rPr>
        <w:t>системе</w:t>
      </w:r>
      <w:r w:rsidR="005B45FE" w:rsidRPr="005B45FE">
        <w:rPr>
          <w:rFonts w:ascii="Times New Roman" w:eastAsia="Times New Roman" w:hAnsi="Times New Roman" w:cs="Times New Roman"/>
          <w:iCs/>
        </w:rPr>
        <w:t xml:space="preserve">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00FE3A20" w:rsidRPr="00FE3A20">
        <w:rPr>
          <w:rFonts w:ascii="Times New Roman" w:eastAsia="Times New Roman" w:hAnsi="Times New Roman" w:cs="Times New Roman"/>
        </w:rPr>
        <w:t>Федеральн</w:t>
      </w:r>
      <w:r w:rsidR="00FE3A20">
        <w:rPr>
          <w:rFonts w:ascii="Times New Roman" w:eastAsia="Times New Roman" w:hAnsi="Times New Roman" w:cs="Times New Roman"/>
        </w:rPr>
        <w:t>ого</w:t>
      </w:r>
      <w:r w:rsidR="00FE3A20" w:rsidRPr="00FE3A20">
        <w:rPr>
          <w:rFonts w:ascii="Times New Roman" w:eastAsia="Times New Roman" w:hAnsi="Times New Roman" w:cs="Times New Roman"/>
        </w:rPr>
        <w:t xml:space="preserve"> закон</w:t>
      </w:r>
      <w:r w:rsidR="00FE3A20">
        <w:rPr>
          <w:rFonts w:ascii="Times New Roman" w:eastAsia="Times New Roman" w:hAnsi="Times New Roman" w:cs="Times New Roman"/>
        </w:rPr>
        <w:t>а</w:t>
      </w:r>
      <w:r w:rsidR="00FE3A20" w:rsidRPr="00FE3A20">
        <w:rPr>
          <w:rFonts w:ascii="Times New Roman" w:eastAsia="Times New Roman" w:hAnsi="Times New Roman" w:cs="Times New Roman"/>
        </w:rPr>
        <w:t xml:space="preserve"> № 44-ФЗ </w:t>
      </w:r>
      <w:r w:rsidR="005B45FE" w:rsidRPr="005B45FE">
        <w:rPr>
          <w:rFonts w:ascii="Times New Roman" w:eastAsia="Times New Roman" w:hAnsi="Times New Roman" w:cs="Times New Roman"/>
          <w:iCs/>
        </w:rPr>
        <w:t xml:space="preserve">информации в соответствующий реестр контрактов, предусмотренный статьей 103 </w:t>
      </w:r>
      <w:r w:rsidR="00FE3A20" w:rsidRPr="00FE3A20">
        <w:rPr>
          <w:rFonts w:ascii="Times New Roman" w:eastAsia="Times New Roman" w:hAnsi="Times New Roman" w:cs="Times New Roman"/>
        </w:rPr>
        <w:t>Федеральн</w:t>
      </w:r>
      <w:r w:rsidR="00FE3A20">
        <w:rPr>
          <w:rFonts w:ascii="Times New Roman" w:eastAsia="Times New Roman" w:hAnsi="Times New Roman" w:cs="Times New Roman"/>
        </w:rPr>
        <w:t>ого</w:t>
      </w:r>
      <w:r w:rsidR="00FE3A20" w:rsidRPr="00FE3A20">
        <w:rPr>
          <w:rFonts w:ascii="Times New Roman" w:eastAsia="Times New Roman" w:hAnsi="Times New Roman" w:cs="Times New Roman"/>
        </w:rPr>
        <w:t xml:space="preserve"> закон</w:t>
      </w:r>
      <w:r w:rsidR="00FE3A20">
        <w:rPr>
          <w:rFonts w:ascii="Times New Roman" w:eastAsia="Times New Roman" w:hAnsi="Times New Roman" w:cs="Times New Roman"/>
        </w:rPr>
        <w:t>а</w:t>
      </w:r>
      <w:r w:rsidR="00FE3A20" w:rsidRPr="00FE3A20">
        <w:rPr>
          <w:rFonts w:ascii="Times New Roman" w:eastAsia="Times New Roman" w:hAnsi="Times New Roman" w:cs="Times New Roman"/>
        </w:rPr>
        <w:t xml:space="preserve"> № 44-ФЗ</w:t>
      </w:r>
      <w:r w:rsidR="005B45FE" w:rsidRPr="005B45FE">
        <w:rPr>
          <w:rFonts w:ascii="Times New Roman" w:eastAsia="Times New Roman" w:hAnsi="Times New Roman" w:cs="Times New Roman"/>
          <w:iCs/>
        </w:rPr>
        <w:t>.</w:t>
      </w:r>
    </w:p>
    <w:p w14:paraId="002D02C3" w14:textId="77777777" w:rsidR="005B45FE" w:rsidRPr="005B45FE" w:rsidRDefault="008956C7" w:rsidP="005B45FE">
      <w:pPr>
        <w:ind w:firstLine="709"/>
        <w:jc w:val="both"/>
        <w:rPr>
          <w:rFonts w:ascii="Times New Roman" w:eastAsia="Times New Roman" w:hAnsi="Times New Roman" w:cs="Times New Roman"/>
          <w:iCs/>
        </w:rPr>
      </w:pPr>
      <w:r>
        <w:rPr>
          <w:rFonts w:ascii="Times New Roman" w:eastAsia="Times New Roman" w:hAnsi="Times New Roman" w:cs="Times New Roman"/>
          <w:iCs/>
        </w:rPr>
        <w:t>5</w:t>
      </w:r>
      <w:r w:rsidR="005B45FE" w:rsidRPr="005B45FE">
        <w:rPr>
          <w:rFonts w:ascii="Times New Roman" w:eastAsia="Times New Roman" w:hAnsi="Times New Roman" w:cs="Times New Roman"/>
          <w:iCs/>
        </w:rPr>
        <w:t>.1</w:t>
      </w:r>
      <w:r w:rsidR="004F7B12">
        <w:rPr>
          <w:rFonts w:ascii="Times New Roman" w:eastAsia="Times New Roman" w:hAnsi="Times New Roman" w:cs="Times New Roman"/>
          <w:iCs/>
        </w:rPr>
        <w:t>0</w:t>
      </w:r>
      <w:r w:rsidR="005B45FE" w:rsidRPr="005B45FE">
        <w:rPr>
          <w:rFonts w:ascii="Times New Roman" w:eastAsia="Times New Roman" w:hAnsi="Times New Roman" w:cs="Times New Roman"/>
          <w:iCs/>
        </w:rPr>
        <w:t xml:space="preserve">. В случае предоставления нового обеспечения исполнения контракта в соответствии с частью 30 статьи 34, пунктом 9 части 1 статьи 95, частью 7 статьи 96 </w:t>
      </w:r>
      <w:r w:rsidR="00FE3A20" w:rsidRPr="00FE3A20">
        <w:rPr>
          <w:rFonts w:ascii="Times New Roman" w:eastAsia="Times New Roman" w:hAnsi="Times New Roman" w:cs="Times New Roman"/>
        </w:rPr>
        <w:t>Федеральн</w:t>
      </w:r>
      <w:r w:rsidR="00FE3A20">
        <w:rPr>
          <w:rFonts w:ascii="Times New Roman" w:eastAsia="Times New Roman" w:hAnsi="Times New Roman" w:cs="Times New Roman"/>
        </w:rPr>
        <w:t>ого</w:t>
      </w:r>
      <w:r w:rsidR="00FE3A20" w:rsidRPr="00FE3A20">
        <w:rPr>
          <w:rFonts w:ascii="Times New Roman" w:eastAsia="Times New Roman" w:hAnsi="Times New Roman" w:cs="Times New Roman"/>
        </w:rPr>
        <w:t xml:space="preserve"> закон</w:t>
      </w:r>
      <w:r w:rsidR="00FE3A20">
        <w:rPr>
          <w:rFonts w:ascii="Times New Roman" w:eastAsia="Times New Roman" w:hAnsi="Times New Roman" w:cs="Times New Roman"/>
        </w:rPr>
        <w:t>а</w:t>
      </w:r>
      <w:r w:rsidR="00FE3A20" w:rsidRPr="00FE3A20">
        <w:rPr>
          <w:rFonts w:ascii="Times New Roman" w:eastAsia="Times New Roman" w:hAnsi="Times New Roman" w:cs="Times New Roman"/>
        </w:rPr>
        <w:t xml:space="preserve"> № 44-ФЗ</w:t>
      </w:r>
      <w:r w:rsidR="005B45FE" w:rsidRPr="005B45FE">
        <w:rPr>
          <w:rFonts w:ascii="Times New Roman" w:eastAsia="Times New Roman" w:hAnsi="Times New Roman" w:cs="Times New Roman"/>
          <w:iCs/>
        </w:rPr>
        <w:t xml:space="preserve">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59CF9994" w14:textId="77777777" w:rsidR="005B45FE" w:rsidRDefault="008956C7" w:rsidP="005B45FE">
      <w:pPr>
        <w:ind w:firstLine="709"/>
        <w:jc w:val="both"/>
        <w:rPr>
          <w:rFonts w:ascii="Times New Roman" w:eastAsia="Times New Roman" w:hAnsi="Times New Roman" w:cs="Times New Roman"/>
          <w:iCs/>
        </w:rPr>
      </w:pPr>
      <w:r>
        <w:rPr>
          <w:rFonts w:ascii="Times New Roman" w:eastAsia="Times New Roman" w:hAnsi="Times New Roman" w:cs="Times New Roman"/>
          <w:iCs/>
        </w:rPr>
        <w:t>5</w:t>
      </w:r>
      <w:r w:rsidR="005B45FE" w:rsidRPr="005B45FE">
        <w:rPr>
          <w:rFonts w:ascii="Times New Roman" w:eastAsia="Times New Roman" w:hAnsi="Times New Roman" w:cs="Times New Roman"/>
          <w:iCs/>
        </w:rPr>
        <w:t>.1</w:t>
      </w:r>
      <w:r w:rsidR="004F7B12">
        <w:rPr>
          <w:rFonts w:ascii="Times New Roman" w:eastAsia="Times New Roman" w:hAnsi="Times New Roman" w:cs="Times New Roman"/>
          <w:iCs/>
        </w:rPr>
        <w:t>1</w:t>
      </w:r>
      <w:r w:rsidR="005B45FE" w:rsidRPr="005B45FE">
        <w:rPr>
          <w:rFonts w:ascii="Times New Roman" w:eastAsia="Times New Roman" w:hAnsi="Times New Roman" w:cs="Times New Roman"/>
          <w:iCs/>
        </w:rPr>
        <w:t>. Обеспечение гарантийных обязательств устанавливается на весь период действия гарантийных обязательств в размере 1 % начальной (максимальной) цены контракта.</w:t>
      </w:r>
    </w:p>
    <w:p w14:paraId="0C439917" w14:textId="77777777" w:rsidR="005B45FE" w:rsidRPr="005B45FE" w:rsidRDefault="005B45FE" w:rsidP="005B45FE">
      <w:pPr>
        <w:ind w:firstLine="709"/>
        <w:jc w:val="both"/>
        <w:rPr>
          <w:rFonts w:ascii="Times New Roman" w:eastAsia="Times New Roman" w:hAnsi="Times New Roman" w:cs="Times New Roman"/>
          <w:iCs/>
        </w:rPr>
      </w:pPr>
    </w:p>
    <w:p w14:paraId="1854AC73" w14:textId="77777777" w:rsidR="005B45FE" w:rsidRPr="005B45FE" w:rsidRDefault="005B45FE" w:rsidP="005B45FE">
      <w:pPr>
        <w:ind w:firstLine="709"/>
        <w:jc w:val="both"/>
        <w:rPr>
          <w:rFonts w:ascii="Times New Roman" w:eastAsia="Times New Roman" w:hAnsi="Times New Roman" w:cs="Times New Roman"/>
          <w:iCs/>
        </w:rPr>
      </w:pPr>
      <w:r w:rsidRPr="005B45FE">
        <w:rPr>
          <w:rFonts w:ascii="Times New Roman" w:eastAsia="Times New Roman" w:hAnsi="Times New Roman" w:cs="Times New Roman"/>
          <w:iCs/>
        </w:rPr>
        <w:t xml:space="preserve">Гарантийные обязательства могут обеспечиваться предоставлением независимой гарантии,  соответствующей требованиям статьи 45 </w:t>
      </w:r>
      <w:r w:rsidR="00FE3A20" w:rsidRPr="00FE3A20">
        <w:rPr>
          <w:rFonts w:ascii="Times New Roman" w:eastAsia="Times New Roman" w:hAnsi="Times New Roman" w:cs="Times New Roman"/>
        </w:rPr>
        <w:t>Федеральн</w:t>
      </w:r>
      <w:r w:rsidR="00FE3A20">
        <w:rPr>
          <w:rFonts w:ascii="Times New Roman" w:eastAsia="Times New Roman" w:hAnsi="Times New Roman" w:cs="Times New Roman"/>
        </w:rPr>
        <w:t>ого</w:t>
      </w:r>
      <w:r w:rsidR="00FE3A20" w:rsidRPr="00FE3A20">
        <w:rPr>
          <w:rFonts w:ascii="Times New Roman" w:eastAsia="Times New Roman" w:hAnsi="Times New Roman" w:cs="Times New Roman"/>
        </w:rPr>
        <w:t xml:space="preserve"> закон</w:t>
      </w:r>
      <w:r w:rsidR="00FE3A20">
        <w:rPr>
          <w:rFonts w:ascii="Times New Roman" w:eastAsia="Times New Roman" w:hAnsi="Times New Roman" w:cs="Times New Roman"/>
        </w:rPr>
        <w:t>а</w:t>
      </w:r>
      <w:r w:rsidR="00FE3A20" w:rsidRPr="00FE3A20">
        <w:rPr>
          <w:rFonts w:ascii="Times New Roman" w:eastAsia="Times New Roman" w:hAnsi="Times New Roman" w:cs="Times New Roman"/>
        </w:rPr>
        <w:t xml:space="preserve"> № 44-ФЗ</w:t>
      </w:r>
      <w:r w:rsidRPr="005B45FE">
        <w:rPr>
          <w:rFonts w:ascii="Times New Roman" w:eastAsia="Times New Roman" w:hAnsi="Times New Roman" w:cs="Times New Roman"/>
          <w:iCs/>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независимой гарантии определяются в соответствии с требованиями </w:t>
      </w:r>
      <w:r w:rsidRPr="005B45FE">
        <w:rPr>
          <w:rFonts w:ascii="Times New Roman" w:eastAsia="Times New Roman" w:hAnsi="Times New Roman" w:cs="Times New Roman"/>
        </w:rPr>
        <w:t xml:space="preserve">Федерального </w:t>
      </w:r>
      <w:hyperlink r:id="rId13" w:history="1">
        <w:r w:rsidRPr="005B45FE">
          <w:rPr>
            <w:rFonts w:ascii="Times New Roman" w:eastAsia="Times New Roman" w:hAnsi="Times New Roman" w:cs="Times New Roman"/>
          </w:rPr>
          <w:t>закона</w:t>
        </w:r>
      </w:hyperlink>
      <w:r w:rsidRPr="005B45FE">
        <w:rPr>
          <w:rFonts w:ascii="Times New Roman" w:eastAsia="Times New Roman" w:hAnsi="Times New Roman" w:cs="Times New Roman"/>
        </w:rPr>
        <w:t xml:space="preserve"> о контрактной системе</w:t>
      </w:r>
      <w:r w:rsidRPr="005B45FE">
        <w:rPr>
          <w:rFonts w:ascii="Times New Roman" w:eastAsia="Times New Roman" w:hAnsi="Times New Roman" w:cs="Times New Roman"/>
          <w:iCs/>
        </w:rPr>
        <w:t xml:space="preserve">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00FE3A20" w:rsidRPr="00FE3A20">
        <w:rPr>
          <w:rFonts w:ascii="Times New Roman" w:eastAsia="Times New Roman" w:hAnsi="Times New Roman" w:cs="Times New Roman"/>
        </w:rPr>
        <w:t>Федеральн</w:t>
      </w:r>
      <w:r w:rsidR="00FE3A20">
        <w:rPr>
          <w:rFonts w:ascii="Times New Roman" w:eastAsia="Times New Roman" w:hAnsi="Times New Roman" w:cs="Times New Roman"/>
        </w:rPr>
        <w:t>ого</w:t>
      </w:r>
      <w:r w:rsidR="00FE3A20" w:rsidRPr="00FE3A20">
        <w:rPr>
          <w:rFonts w:ascii="Times New Roman" w:eastAsia="Times New Roman" w:hAnsi="Times New Roman" w:cs="Times New Roman"/>
        </w:rPr>
        <w:t xml:space="preserve"> закон</w:t>
      </w:r>
      <w:r w:rsidR="00FE3A20">
        <w:rPr>
          <w:rFonts w:ascii="Times New Roman" w:eastAsia="Times New Roman" w:hAnsi="Times New Roman" w:cs="Times New Roman"/>
        </w:rPr>
        <w:t>а</w:t>
      </w:r>
      <w:r w:rsidR="00FE3A20" w:rsidRPr="00FE3A20">
        <w:rPr>
          <w:rFonts w:ascii="Times New Roman" w:eastAsia="Times New Roman" w:hAnsi="Times New Roman" w:cs="Times New Roman"/>
        </w:rPr>
        <w:t xml:space="preserve"> № 44-ФЗ</w:t>
      </w:r>
      <w:r w:rsidRPr="005B45FE">
        <w:rPr>
          <w:rFonts w:ascii="Times New Roman" w:eastAsia="Times New Roman" w:hAnsi="Times New Roman" w:cs="Times New Roman"/>
          <w:iCs/>
        </w:rPr>
        <w:t>.</w:t>
      </w:r>
    </w:p>
    <w:p w14:paraId="036867E3" w14:textId="77777777" w:rsidR="005B45FE" w:rsidRPr="005B45FE" w:rsidRDefault="008956C7" w:rsidP="005B45FE">
      <w:pPr>
        <w:suppressAutoHyphens/>
        <w:autoSpaceDE w:val="0"/>
        <w:ind w:firstLine="708"/>
        <w:jc w:val="both"/>
        <w:rPr>
          <w:rFonts w:ascii="Times New Roman" w:eastAsia="Times New Roman" w:hAnsi="Times New Roman" w:cs="Times New Roman"/>
          <w:iCs/>
          <w:lang w:eastAsia="ar-SA"/>
        </w:rPr>
      </w:pPr>
      <w:r>
        <w:rPr>
          <w:rFonts w:ascii="Times New Roman" w:eastAsia="Times New Roman" w:hAnsi="Times New Roman" w:cs="Times New Roman"/>
          <w:noProof/>
          <w:lang w:eastAsia="ru-RU"/>
        </w:rPr>
        <w:t>5</w:t>
      </w:r>
      <w:r w:rsidR="005B45FE" w:rsidRPr="005B45FE">
        <w:rPr>
          <w:rFonts w:ascii="Times New Roman" w:eastAsia="Times New Roman" w:hAnsi="Times New Roman" w:cs="Times New Roman"/>
          <w:noProof/>
          <w:lang w:eastAsia="ru-RU"/>
        </w:rPr>
        <w:t>.1</w:t>
      </w:r>
      <w:r w:rsidR="004F7B12">
        <w:rPr>
          <w:rFonts w:ascii="Times New Roman" w:eastAsia="Times New Roman" w:hAnsi="Times New Roman" w:cs="Times New Roman"/>
          <w:noProof/>
          <w:lang w:eastAsia="ru-RU"/>
        </w:rPr>
        <w:t>2</w:t>
      </w:r>
      <w:r w:rsidR="005B45FE" w:rsidRPr="005B45FE">
        <w:rPr>
          <w:rFonts w:ascii="Times New Roman" w:eastAsia="Times New Roman" w:hAnsi="Times New Roman" w:cs="Times New Roman"/>
          <w:noProof/>
          <w:lang w:eastAsia="ru-RU"/>
        </w:rPr>
        <w:t>. Подрядчик</w:t>
      </w:r>
      <w:r w:rsidR="005B45FE" w:rsidRPr="005B45FE">
        <w:rPr>
          <w:rFonts w:ascii="Times New Roman" w:eastAsia="Times New Roman" w:hAnsi="Times New Roman" w:cs="Times New Roman"/>
          <w:iCs/>
          <w:lang w:eastAsia="ar-SA"/>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5766141B" w14:textId="77777777" w:rsidR="005B45FE" w:rsidRPr="005B45FE" w:rsidRDefault="008956C7" w:rsidP="005B45FE">
      <w:pPr>
        <w:suppressAutoHyphens/>
        <w:autoSpaceDE w:val="0"/>
        <w:ind w:firstLine="708"/>
        <w:jc w:val="both"/>
        <w:rPr>
          <w:rFonts w:ascii="Times New Roman" w:eastAsia="Times New Roman" w:hAnsi="Times New Roman" w:cs="Times New Roman"/>
          <w:iCs/>
          <w:lang w:eastAsia="ar-SA"/>
        </w:rPr>
      </w:pPr>
      <w:r>
        <w:rPr>
          <w:rFonts w:ascii="Times New Roman" w:eastAsia="Times New Roman" w:hAnsi="Times New Roman" w:cs="Times New Roman"/>
          <w:iCs/>
          <w:lang w:eastAsia="ar-SA"/>
        </w:rPr>
        <w:t>5</w:t>
      </w:r>
      <w:r w:rsidR="005B45FE" w:rsidRPr="005B45FE">
        <w:rPr>
          <w:rFonts w:ascii="Times New Roman" w:eastAsia="Times New Roman" w:hAnsi="Times New Roman" w:cs="Times New Roman"/>
          <w:iCs/>
          <w:lang w:eastAsia="ar-SA"/>
        </w:rPr>
        <w:t>.1</w:t>
      </w:r>
      <w:r w:rsidR="004F7B12">
        <w:rPr>
          <w:rFonts w:ascii="Times New Roman" w:eastAsia="Times New Roman" w:hAnsi="Times New Roman" w:cs="Times New Roman"/>
          <w:iCs/>
          <w:lang w:eastAsia="ar-SA"/>
        </w:rPr>
        <w:t>3</w:t>
      </w:r>
      <w:r w:rsidR="005B45FE" w:rsidRPr="005B45FE">
        <w:rPr>
          <w:rFonts w:ascii="Times New Roman" w:eastAsia="Times New Roman" w:hAnsi="Times New Roman" w:cs="Times New Roman"/>
          <w:iCs/>
          <w:lang w:eastAsia="ar-SA"/>
        </w:rPr>
        <w:t xml:space="preserve">. Подрядчик освобождается от предоставления обеспечения исполнения Контракта, в том числе с учетом положений пункта </w:t>
      </w:r>
      <w:r>
        <w:rPr>
          <w:rFonts w:ascii="Times New Roman" w:eastAsia="Times New Roman" w:hAnsi="Times New Roman" w:cs="Times New Roman"/>
          <w:iCs/>
          <w:lang w:eastAsia="ar-SA"/>
        </w:rPr>
        <w:t>5</w:t>
      </w:r>
      <w:r w:rsidR="005B45FE" w:rsidRPr="005B45FE">
        <w:rPr>
          <w:rFonts w:ascii="Times New Roman" w:eastAsia="Times New Roman" w:hAnsi="Times New Roman" w:cs="Times New Roman"/>
          <w:iCs/>
          <w:lang w:eastAsia="ar-SA"/>
        </w:rPr>
        <w:t xml:space="preserve">.3. настоящего Контракта, в случае предоставления информации, содержащейся в реестре контрактов, заключенных заказчиками, и подтверждающей исполнение Подрядчиком (без учета правопреемства) в течение трех лет до даты подачи заявки на участие в закупке трех контрактов, исполненных без применения к Подрядчику неустоек (штрафов, пеней). Такая информация представляется Подрядчиком до заключения Контракта в случаях, установленных </w:t>
      </w:r>
      <w:r w:rsidR="00FE3A20" w:rsidRPr="00FE3A20">
        <w:rPr>
          <w:rFonts w:ascii="Times New Roman" w:eastAsia="Times New Roman" w:hAnsi="Times New Roman" w:cs="Times New Roman"/>
          <w:iCs/>
          <w:lang w:eastAsia="ar-SA"/>
        </w:rPr>
        <w:t>Федеральный закон № 44-ФЗ</w:t>
      </w:r>
      <w:r w:rsidR="005B45FE" w:rsidRPr="005B45FE">
        <w:rPr>
          <w:rFonts w:ascii="Times New Roman" w:eastAsia="Times New Roman" w:hAnsi="Times New Roman" w:cs="Times New Roman"/>
          <w:iCs/>
          <w:lang w:eastAsia="ar-SA"/>
        </w:rPr>
        <w:t xml:space="preserve">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021E22D5" w14:textId="77777777" w:rsidR="00B708D3" w:rsidRPr="009F68CE" w:rsidRDefault="00B708D3" w:rsidP="000326A8">
      <w:pPr>
        <w:autoSpaceDE w:val="0"/>
        <w:autoSpaceDN w:val="0"/>
        <w:adjustRightInd w:val="0"/>
        <w:ind w:firstLine="709"/>
        <w:jc w:val="both"/>
        <w:rPr>
          <w:rFonts w:ascii="Times New Roman" w:eastAsia="Times New Roman" w:hAnsi="Times New Roman" w:cs="Times New Roman"/>
          <w:sz w:val="24"/>
          <w:lang w:eastAsia="ru-RU"/>
        </w:rPr>
      </w:pPr>
    </w:p>
    <w:p w14:paraId="592B02BE" w14:textId="77777777" w:rsidR="006827D6" w:rsidRPr="009F68CE" w:rsidRDefault="006827D6" w:rsidP="000326A8">
      <w:pPr>
        <w:jc w:val="center"/>
        <w:rPr>
          <w:rFonts w:ascii="Times New Roman" w:eastAsia="Times New Roman" w:hAnsi="Times New Roman" w:cs="Times New Roman"/>
          <w:b/>
          <w:sz w:val="24"/>
          <w:lang w:eastAsia="ru-RU"/>
        </w:rPr>
      </w:pPr>
      <w:r w:rsidRPr="009F68CE">
        <w:rPr>
          <w:rFonts w:ascii="Times New Roman" w:eastAsia="Times New Roman" w:hAnsi="Times New Roman" w:cs="Times New Roman"/>
          <w:b/>
          <w:sz w:val="24"/>
          <w:lang w:eastAsia="ru-RU"/>
        </w:rPr>
        <w:t>6. ОТВЕТСТВЕННОСТЬ СТОРОН</w:t>
      </w:r>
    </w:p>
    <w:p w14:paraId="62152A29" w14:textId="77777777" w:rsidR="00411863" w:rsidRPr="009F68CE" w:rsidRDefault="006827D6" w:rsidP="000326A8">
      <w:pPr>
        <w:autoSpaceDE w:val="0"/>
        <w:autoSpaceDN w:val="0"/>
        <w:adjustRightInd w:val="0"/>
        <w:ind w:firstLine="709"/>
        <w:jc w:val="both"/>
        <w:rPr>
          <w:rFonts w:ascii="Times New Roman" w:hAnsi="Times New Roman" w:cs="Times New Roman"/>
          <w:sz w:val="24"/>
        </w:rPr>
      </w:pPr>
      <w:r w:rsidRPr="000F2DF6">
        <w:rPr>
          <w:rFonts w:ascii="Times New Roman" w:eastAsia="Times New Roman" w:hAnsi="Times New Roman" w:cs="Times New Roman"/>
          <w:sz w:val="24"/>
          <w:lang w:eastAsia="ru-RU"/>
        </w:rPr>
        <w:t>6.</w:t>
      </w:r>
      <w:r w:rsidR="000F2DF6" w:rsidRPr="000F2DF6">
        <w:rPr>
          <w:rFonts w:ascii="Times New Roman" w:eastAsia="Times New Roman" w:hAnsi="Times New Roman" w:cs="Times New Roman"/>
          <w:sz w:val="24"/>
          <w:lang w:eastAsia="ru-RU"/>
        </w:rPr>
        <w:t>1</w:t>
      </w:r>
      <w:r w:rsidRPr="000F2DF6">
        <w:rPr>
          <w:rFonts w:ascii="Times New Roman" w:eastAsia="Times New Roman" w:hAnsi="Times New Roman" w:cs="Times New Roman"/>
          <w:sz w:val="24"/>
          <w:lang w:eastAsia="ru-RU"/>
        </w:rPr>
        <w:t xml:space="preserve">. </w:t>
      </w:r>
      <w:r w:rsidR="00206573" w:rsidRPr="000F2DF6">
        <w:rPr>
          <w:rFonts w:ascii="Times New Roman" w:hAnsi="Times New Roman" w:cs="Times New Roman"/>
          <w:sz w:val="24"/>
        </w:rPr>
        <w:t xml:space="preserve">В случае просрочки исполнения </w:t>
      </w:r>
      <w:r w:rsidR="00E70BF4" w:rsidRPr="000F2DF6">
        <w:rPr>
          <w:rFonts w:ascii="Times New Roman" w:hAnsi="Times New Roman" w:cs="Times New Roman"/>
          <w:sz w:val="24"/>
        </w:rPr>
        <w:t>Подрядчик</w:t>
      </w:r>
      <w:r w:rsidR="00206573" w:rsidRPr="000F2DF6">
        <w:rPr>
          <w:rFonts w:ascii="Times New Roman" w:hAnsi="Times New Roman" w:cs="Times New Roman"/>
          <w:sz w:val="24"/>
        </w:rPr>
        <w:t xml:space="preserve">ом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E70BF4" w:rsidRPr="000F2DF6">
        <w:rPr>
          <w:rFonts w:ascii="Times New Roman" w:hAnsi="Times New Roman" w:cs="Times New Roman"/>
          <w:sz w:val="24"/>
        </w:rPr>
        <w:t>Подрядчик</w:t>
      </w:r>
      <w:r w:rsidR="00206573" w:rsidRPr="000F2DF6">
        <w:rPr>
          <w:rFonts w:ascii="Times New Roman" w:hAnsi="Times New Roman" w:cs="Times New Roman"/>
          <w:sz w:val="24"/>
        </w:rPr>
        <w:t>ом</w:t>
      </w:r>
      <w:r w:rsidR="00BF3EBC" w:rsidRPr="000F2DF6">
        <w:rPr>
          <w:rFonts w:ascii="Times New Roman" w:hAnsi="Times New Roman" w:cs="Times New Roman"/>
          <w:sz w:val="24"/>
        </w:rPr>
        <w:t xml:space="preserve"> </w:t>
      </w:r>
      <w:r w:rsidR="00206573" w:rsidRPr="000F2DF6">
        <w:rPr>
          <w:rFonts w:ascii="Times New Roman" w:hAnsi="Times New Roman" w:cs="Times New Roman"/>
          <w:sz w:val="24"/>
        </w:rPr>
        <w:t xml:space="preserve">обязательств, предусмотренных контрактом, </w:t>
      </w:r>
      <w:r w:rsidR="00E70BF4" w:rsidRPr="000F2DF6">
        <w:rPr>
          <w:rFonts w:ascii="Times New Roman" w:hAnsi="Times New Roman" w:cs="Times New Roman"/>
          <w:sz w:val="24"/>
        </w:rPr>
        <w:t>Заказчик</w:t>
      </w:r>
      <w:r w:rsidR="00206573" w:rsidRPr="000F2DF6">
        <w:rPr>
          <w:rFonts w:ascii="Times New Roman" w:hAnsi="Times New Roman" w:cs="Times New Roman"/>
          <w:sz w:val="24"/>
        </w:rPr>
        <w:t xml:space="preserve"> направляет </w:t>
      </w:r>
      <w:r w:rsidR="00E70BF4" w:rsidRPr="000F2DF6">
        <w:rPr>
          <w:rFonts w:ascii="Times New Roman" w:hAnsi="Times New Roman" w:cs="Times New Roman"/>
          <w:sz w:val="24"/>
        </w:rPr>
        <w:t>Подрядчик</w:t>
      </w:r>
      <w:r w:rsidR="00206573" w:rsidRPr="000F2DF6">
        <w:rPr>
          <w:rFonts w:ascii="Times New Roman" w:hAnsi="Times New Roman" w:cs="Times New Roman"/>
          <w:sz w:val="24"/>
        </w:rPr>
        <w:t>у требование об уплате неустоек (штрафов, пеней).</w:t>
      </w:r>
    </w:p>
    <w:p w14:paraId="60FF5064" w14:textId="77777777" w:rsidR="00530327" w:rsidRPr="009F68CE" w:rsidRDefault="005F2472" w:rsidP="000326A8">
      <w:pPr>
        <w:ind w:firstLine="709"/>
        <w:jc w:val="both"/>
        <w:rPr>
          <w:rFonts w:ascii="Times New Roman" w:eastAsia="Times New Roman" w:hAnsi="Times New Roman" w:cs="Times New Roman"/>
          <w:sz w:val="24"/>
          <w:lang w:eastAsia="ru-RU"/>
        </w:rPr>
      </w:pPr>
      <w:r w:rsidRPr="009F68CE">
        <w:rPr>
          <w:rFonts w:ascii="Times New Roman" w:hAnsi="Times New Roman" w:cs="Times New Roman"/>
          <w:sz w:val="24"/>
        </w:rPr>
        <w:t>6.</w:t>
      </w:r>
      <w:r w:rsidR="000F2DF6">
        <w:rPr>
          <w:rFonts w:ascii="Times New Roman" w:hAnsi="Times New Roman" w:cs="Times New Roman"/>
          <w:sz w:val="24"/>
        </w:rPr>
        <w:t>2</w:t>
      </w:r>
      <w:r w:rsidRPr="009F68CE">
        <w:rPr>
          <w:rFonts w:ascii="Times New Roman" w:hAnsi="Times New Roman" w:cs="Times New Roman"/>
          <w:sz w:val="24"/>
        </w:rPr>
        <w:t xml:space="preserve">. </w:t>
      </w:r>
      <w:r w:rsidR="007D734D" w:rsidRPr="009F68CE">
        <w:rPr>
          <w:rFonts w:ascii="Times New Roman" w:hAnsi="Times New Roman" w:cs="Times New Roman"/>
          <w:sz w:val="24"/>
        </w:rPr>
        <w:t xml:space="preserve">Размер штрафа устанавливается контрактом </w:t>
      </w:r>
      <w:r w:rsidR="003562AE" w:rsidRPr="009F68CE">
        <w:rPr>
          <w:rFonts w:ascii="Times New Roman" w:hAnsi="Times New Roman" w:cs="Times New Roman"/>
          <w:sz w:val="24"/>
        </w:rPr>
        <w:t xml:space="preserve">в соответствии с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w:t>
      </w:r>
      <w:r w:rsidR="00E70BF4" w:rsidRPr="009F68CE">
        <w:rPr>
          <w:rFonts w:ascii="Times New Roman" w:hAnsi="Times New Roman" w:cs="Times New Roman"/>
          <w:sz w:val="24"/>
        </w:rPr>
        <w:t>Заказчик</w:t>
      </w:r>
      <w:r w:rsidR="003562AE" w:rsidRPr="009F68CE">
        <w:rPr>
          <w:rFonts w:ascii="Times New Roman" w:hAnsi="Times New Roman" w:cs="Times New Roman"/>
          <w:sz w:val="24"/>
        </w:rPr>
        <w:t xml:space="preserve">ом, неисполнения или </w:t>
      </w:r>
      <w:r w:rsidR="003562AE" w:rsidRPr="009F68CE">
        <w:rPr>
          <w:rFonts w:ascii="Times New Roman" w:hAnsi="Times New Roman" w:cs="Times New Roman"/>
          <w:sz w:val="24"/>
        </w:rPr>
        <w:lastRenderedPageBreak/>
        <w:t xml:space="preserve">ненадлежащего исполнения </w:t>
      </w:r>
      <w:r w:rsidR="00E70BF4" w:rsidRPr="009F68CE">
        <w:rPr>
          <w:rFonts w:ascii="Times New Roman" w:hAnsi="Times New Roman" w:cs="Times New Roman"/>
          <w:sz w:val="24"/>
        </w:rPr>
        <w:t>Подрядчик</w:t>
      </w:r>
      <w:r w:rsidR="003562AE" w:rsidRPr="009F68CE">
        <w:rPr>
          <w:rFonts w:ascii="Times New Roman" w:hAnsi="Times New Roman" w:cs="Times New Roman"/>
          <w:sz w:val="24"/>
        </w:rPr>
        <w:t xml:space="preserve">ом обязательств, предусмотренных контрактом (за исключением просрочки исполнения обязательств </w:t>
      </w:r>
      <w:r w:rsidR="00E70BF4" w:rsidRPr="009F68CE">
        <w:rPr>
          <w:rFonts w:ascii="Times New Roman" w:hAnsi="Times New Roman" w:cs="Times New Roman"/>
          <w:sz w:val="24"/>
        </w:rPr>
        <w:t>Заказчик</w:t>
      </w:r>
      <w:r w:rsidR="003562AE" w:rsidRPr="009F68CE">
        <w:rPr>
          <w:rFonts w:ascii="Times New Roman" w:hAnsi="Times New Roman" w:cs="Times New Roman"/>
          <w:sz w:val="24"/>
        </w:rPr>
        <w:t xml:space="preserve">ом, </w:t>
      </w:r>
      <w:r w:rsidR="00E70BF4" w:rsidRPr="009F68CE">
        <w:rPr>
          <w:rFonts w:ascii="Times New Roman" w:hAnsi="Times New Roman" w:cs="Times New Roman"/>
          <w:sz w:val="24"/>
        </w:rPr>
        <w:t>Подрядчик</w:t>
      </w:r>
      <w:r w:rsidR="003562AE" w:rsidRPr="009F68CE">
        <w:rPr>
          <w:rFonts w:ascii="Times New Roman" w:hAnsi="Times New Roman" w:cs="Times New Roman"/>
          <w:sz w:val="24"/>
        </w:rPr>
        <w:t>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w:t>
      </w:r>
      <w:r w:rsidR="008E2ACB" w:rsidRPr="009F68CE">
        <w:rPr>
          <w:rFonts w:ascii="Times New Roman" w:eastAsia="Times New Roman" w:hAnsi="Times New Roman" w:cs="Times New Roman"/>
          <w:sz w:val="24"/>
          <w:lang w:eastAsia="ru-RU"/>
        </w:rPr>
        <w:t>» (далее – Постановление № 1042</w:t>
      </w:r>
      <w:r w:rsidRPr="009F68CE">
        <w:rPr>
          <w:rFonts w:ascii="Times New Roman" w:eastAsia="Times New Roman" w:hAnsi="Times New Roman" w:cs="Times New Roman"/>
          <w:sz w:val="24"/>
          <w:lang w:eastAsia="ru-RU"/>
        </w:rPr>
        <w:t>, Правила</w:t>
      </w:r>
      <w:r w:rsidR="008E2ACB" w:rsidRPr="009F68CE">
        <w:rPr>
          <w:rFonts w:ascii="Times New Roman" w:eastAsia="Times New Roman" w:hAnsi="Times New Roman" w:cs="Times New Roman"/>
          <w:sz w:val="24"/>
          <w:lang w:eastAsia="ru-RU"/>
        </w:rPr>
        <w:t>).</w:t>
      </w:r>
    </w:p>
    <w:p w14:paraId="3DBC02F1" w14:textId="77777777" w:rsidR="00426D8F" w:rsidRDefault="00B708D3" w:rsidP="00426D8F">
      <w:pPr>
        <w:autoSpaceDE w:val="0"/>
        <w:autoSpaceDN w:val="0"/>
        <w:adjustRightInd w:val="0"/>
        <w:ind w:firstLine="709"/>
        <w:jc w:val="both"/>
        <w:rPr>
          <w:rFonts w:ascii="Times New Roman" w:eastAsia="Times New Roman" w:hAnsi="Times New Roman" w:cs="Times New Roman"/>
          <w:sz w:val="24"/>
          <w:lang w:eastAsia="ru-RU"/>
        </w:rPr>
      </w:pPr>
      <w:r w:rsidRPr="009F68CE">
        <w:rPr>
          <w:rFonts w:ascii="Times New Roman" w:eastAsia="Times New Roman" w:hAnsi="Times New Roman" w:cs="Times New Roman"/>
          <w:sz w:val="24"/>
          <w:lang w:eastAsia="ru-RU"/>
        </w:rPr>
        <w:t>6.</w:t>
      </w:r>
      <w:r w:rsidR="000F2DF6">
        <w:rPr>
          <w:rFonts w:ascii="Times New Roman" w:eastAsia="Times New Roman" w:hAnsi="Times New Roman" w:cs="Times New Roman"/>
          <w:sz w:val="24"/>
          <w:lang w:eastAsia="ru-RU"/>
        </w:rPr>
        <w:t>2</w:t>
      </w:r>
      <w:r w:rsidR="003C4479" w:rsidRPr="009F68CE">
        <w:rPr>
          <w:rFonts w:ascii="Times New Roman" w:eastAsia="Times New Roman" w:hAnsi="Times New Roman" w:cs="Times New Roman"/>
          <w:sz w:val="24"/>
          <w:lang w:eastAsia="ru-RU"/>
        </w:rPr>
        <w:t>.</w:t>
      </w:r>
      <w:r w:rsidR="007D734D" w:rsidRPr="009F68CE">
        <w:rPr>
          <w:rFonts w:ascii="Times New Roman" w:eastAsia="Times New Roman" w:hAnsi="Times New Roman" w:cs="Times New Roman"/>
          <w:sz w:val="24"/>
          <w:lang w:eastAsia="ru-RU"/>
        </w:rPr>
        <w:t>1</w:t>
      </w:r>
      <w:r w:rsidRPr="009F68CE">
        <w:rPr>
          <w:rFonts w:ascii="Times New Roman" w:eastAsia="Times New Roman" w:hAnsi="Times New Roman" w:cs="Times New Roman"/>
          <w:sz w:val="24"/>
          <w:lang w:eastAsia="ru-RU"/>
        </w:rPr>
        <w:t xml:space="preserve">. </w:t>
      </w:r>
      <w:r w:rsidR="00426D8F" w:rsidRPr="00426D8F">
        <w:rPr>
          <w:rFonts w:ascii="Times New Roman" w:eastAsia="Times New Roman" w:hAnsi="Times New Roman" w:cs="Times New Roman"/>
          <w:sz w:val="24"/>
          <w:lang w:eastAsia="ru-RU"/>
        </w:rPr>
        <w:t>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 44-ФЗ, за исключением просрочки исполнения обязательств (в том числе гарантийного обязательства), предусмотренных Контрактом, штраф устанавливается в размере 1 процента цены Контракта (этапа), но не более 5 тыс. рублей и не менее 1 тыс. рублей.</w:t>
      </w:r>
    </w:p>
    <w:p w14:paraId="70C99FA1" w14:textId="77777777" w:rsidR="00EE7128" w:rsidRPr="009F68CE" w:rsidRDefault="00EE7128" w:rsidP="00426D8F">
      <w:pPr>
        <w:autoSpaceDE w:val="0"/>
        <w:autoSpaceDN w:val="0"/>
        <w:adjustRightInd w:val="0"/>
        <w:ind w:firstLine="709"/>
        <w:jc w:val="both"/>
        <w:rPr>
          <w:rFonts w:ascii="Times New Roman" w:eastAsia="Times New Roman" w:hAnsi="Times New Roman" w:cs="Times New Roman"/>
          <w:sz w:val="24"/>
          <w:lang w:eastAsia="ru-RU"/>
        </w:rPr>
      </w:pPr>
      <w:r w:rsidRPr="009F68CE">
        <w:rPr>
          <w:rFonts w:ascii="Times New Roman" w:eastAsia="Times New Roman" w:hAnsi="Times New Roman" w:cs="Times New Roman"/>
          <w:sz w:val="24"/>
          <w:lang w:eastAsia="ru-RU"/>
        </w:rPr>
        <w:t>6.</w:t>
      </w:r>
      <w:r w:rsidR="000F2DF6">
        <w:rPr>
          <w:rFonts w:ascii="Times New Roman" w:eastAsia="Times New Roman" w:hAnsi="Times New Roman" w:cs="Times New Roman"/>
          <w:sz w:val="24"/>
          <w:lang w:eastAsia="ru-RU"/>
        </w:rPr>
        <w:t>2</w:t>
      </w:r>
      <w:r w:rsidR="0063645F" w:rsidRPr="009F68CE">
        <w:rPr>
          <w:rFonts w:ascii="Times New Roman" w:eastAsia="Times New Roman" w:hAnsi="Times New Roman" w:cs="Times New Roman"/>
          <w:sz w:val="24"/>
          <w:lang w:eastAsia="ru-RU"/>
        </w:rPr>
        <w:t>.</w:t>
      </w:r>
      <w:r w:rsidR="00752B77" w:rsidRPr="009F68CE">
        <w:rPr>
          <w:rFonts w:ascii="Times New Roman" w:eastAsia="Times New Roman" w:hAnsi="Times New Roman" w:cs="Times New Roman"/>
          <w:sz w:val="24"/>
          <w:lang w:eastAsia="ru-RU"/>
        </w:rPr>
        <w:t>2</w:t>
      </w:r>
      <w:r w:rsidRPr="009F68CE">
        <w:rPr>
          <w:rFonts w:ascii="Times New Roman" w:eastAsia="Times New Roman" w:hAnsi="Times New Roman" w:cs="Times New Roman"/>
          <w:sz w:val="24"/>
          <w:lang w:eastAsia="ru-RU"/>
        </w:rPr>
        <w:t xml:space="preserve">. За каждый факт неисполнения или ненадлежащего исполнения </w:t>
      </w:r>
      <w:r w:rsidR="00E70BF4" w:rsidRPr="009F68CE">
        <w:rPr>
          <w:rFonts w:ascii="Times New Roman" w:eastAsia="Times New Roman" w:hAnsi="Times New Roman" w:cs="Times New Roman"/>
          <w:sz w:val="24"/>
          <w:lang w:eastAsia="ru-RU"/>
        </w:rPr>
        <w:t>Подрядчик</w:t>
      </w:r>
      <w:r w:rsidRPr="009F68CE">
        <w:rPr>
          <w:rFonts w:ascii="Times New Roman" w:eastAsia="Times New Roman" w:hAnsi="Times New Roman" w:cs="Times New Roman"/>
          <w:sz w:val="24"/>
          <w:lang w:eastAsia="ru-RU"/>
        </w:rPr>
        <w:t xml:space="preserve">ом обязательства, предусмотренного контрактом, которое не имеет стоимостного выражения, </w:t>
      </w:r>
      <w:r w:rsidR="00131A30" w:rsidRPr="009F68CE">
        <w:rPr>
          <w:rFonts w:ascii="Times New Roman" w:eastAsia="Times New Roman" w:hAnsi="Times New Roman" w:cs="Times New Roman"/>
          <w:sz w:val="24"/>
          <w:lang w:eastAsia="ru-RU"/>
        </w:rPr>
        <w:t>размер штрафа устанавливается в следующем порядке:</w:t>
      </w:r>
    </w:p>
    <w:p w14:paraId="01FDD9A8" w14:textId="77777777" w:rsidR="00CC7D23" w:rsidRPr="009F68CE" w:rsidRDefault="00CC7D23" w:rsidP="00752B77">
      <w:pPr>
        <w:shd w:val="clear" w:color="auto" w:fill="FFFFFF"/>
        <w:ind w:firstLine="709"/>
        <w:jc w:val="both"/>
        <w:rPr>
          <w:rFonts w:ascii="Times New Roman" w:eastAsia="Times New Roman" w:hAnsi="Times New Roman" w:cs="Times New Roman"/>
          <w:sz w:val="24"/>
          <w:lang w:eastAsia="ru-RU"/>
        </w:rPr>
      </w:pPr>
      <w:r w:rsidRPr="009F68CE">
        <w:rPr>
          <w:rFonts w:ascii="Times New Roman" w:eastAsia="Times New Roman" w:hAnsi="Times New Roman" w:cs="Times New Roman"/>
          <w:sz w:val="24"/>
          <w:lang w:eastAsia="ru-RU"/>
        </w:rPr>
        <w:t>а) 1000 рублей, если цена контракта не превышает 3 млн. рублей;</w:t>
      </w:r>
    </w:p>
    <w:p w14:paraId="0293A062" w14:textId="77777777" w:rsidR="00CC7D23" w:rsidRPr="009F68CE" w:rsidRDefault="00CC7D23" w:rsidP="00752B77">
      <w:pPr>
        <w:shd w:val="clear" w:color="auto" w:fill="FFFFFF"/>
        <w:ind w:firstLine="709"/>
        <w:jc w:val="both"/>
        <w:rPr>
          <w:rFonts w:ascii="Times New Roman" w:eastAsia="Times New Roman" w:hAnsi="Times New Roman" w:cs="Times New Roman"/>
          <w:sz w:val="24"/>
          <w:lang w:eastAsia="ru-RU"/>
        </w:rPr>
      </w:pPr>
      <w:r w:rsidRPr="009F68CE">
        <w:rPr>
          <w:rFonts w:ascii="Times New Roman" w:eastAsia="Times New Roman" w:hAnsi="Times New Roman" w:cs="Times New Roman"/>
          <w:sz w:val="24"/>
          <w:lang w:eastAsia="ru-RU"/>
        </w:rPr>
        <w:t>б) 5000 рублей, если цена контракта составляет от 3 млн. рублей до 50 млн. рублей (включительно);</w:t>
      </w:r>
    </w:p>
    <w:p w14:paraId="747C725E" w14:textId="77777777" w:rsidR="00CC7D23" w:rsidRPr="009F68CE" w:rsidRDefault="00CC7D23" w:rsidP="00752B77">
      <w:pPr>
        <w:shd w:val="clear" w:color="auto" w:fill="FFFFFF"/>
        <w:ind w:firstLine="709"/>
        <w:jc w:val="both"/>
        <w:rPr>
          <w:rFonts w:ascii="Times New Roman" w:eastAsia="Times New Roman" w:hAnsi="Times New Roman" w:cs="Times New Roman"/>
          <w:sz w:val="24"/>
          <w:lang w:eastAsia="ru-RU"/>
        </w:rPr>
      </w:pPr>
      <w:r w:rsidRPr="009F68CE">
        <w:rPr>
          <w:rFonts w:ascii="Times New Roman" w:eastAsia="Times New Roman" w:hAnsi="Times New Roman" w:cs="Times New Roman"/>
          <w:sz w:val="24"/>
          <w:lang w:eastAsia="ru-RU"/>
        </w:rPr>
        <w:t>в) 10000 рублей, если цена контракта составляет от 50 млн. рублей до 100 млн. рублей (включительно);</w:t>
      </w:r>
    </w:p>
    <w:p w14:paraId="653C7BC6" w14:textId="77777777" w:rsidR="00CC7D23" w:rsidRPr="009F68CE" w:rsidRDefault="00CC7D23" w:rsidP="00752B77">
      <w:pPr>
        <w:shd w:val="clear" w:color="auto" w:fill="FFFFFF"/>
        <w:ind w:firstLine="709"/>
        <w:jc w:val="both"/>
        <w:rPr>
          <w:rFonts w:ascii="Times New Roman" w:eastAsia="Times New Roman" w:hAnsi="Times New Roman" w:cs="Times New Roman"/>
          <w:sz w:val="24"/>
          <w:lang w:eastAsia="ru-RU"/>
        </w:rPr>
      </w:pPr>
      <w:r w:rsidRPr="009F68CE">
        <w:rPr>
          <w:rFonts w:ascii="Times New Roman" w:eastAsia="Times New Roman" w:hAnsi="Times New Roman" w:cs="Times New Roman"/>
          <w:sz w:val="24"/>
          <w:lang w:eastAsia="ru-RU"/>
        </w:rPr>
        <w:t>г) 100000 рублей, если цена контракта превышает 100 млн. рублей.</w:t>
      </w:r>
    </w:p>
    <w:p w14:paraId="5C654866" w14:textId="77777777" w:rsidR="0092573E" w:rsidRPr="009F68CE" w:rsidRDefault="00EE7128" w:rsidP="000326A8">
      <w:pPr>
        <w:autoSpaceDE w:val="0"/>
        <w:autoSpaceDN w:val="0"/>
        <w:adjustRightInd w:val="0"/>
        <w:ind w:firstLine="709"/>
        <w:jc w:val="both"/>
        <w:rPr>
          <w:rFonts w:ascii="Times New Roman" w:hAnsi="Times New Roman" w:cs="Times New Roman"/>
          <w:sz w:val="24"/>
          <w:shd w:val="clear" w:color="auto" w:fill="FFFFFF"/>
        </w:rPr>
      </w:pPr>
      <w:r w:rsidRPr="009F68CE">
        <w:rPr>
          <w:rFonts w:ascii="Times New Roman" w:eastAsia="Times New Roman" w:hAnsi="Times New Roman" w:cs="Times New Roman"/>
          <w:sz w:val="24"/>
          <w:lang w:eastAsia="ru-RU"/>
        </w:rPr>
        <w:t>6.</w:t>
      </w:r>
      <w:r w:rsidR="000F2DF6">
        <w:rPr>
          <w:rFonts w:ascii="Times New Roman" w:eastAsia="Times New Roman" w:hAnsi="Times New Roman" w:cs="Times New Roman"/>
          <w:sz w:val="24"/>
          <w:lang w:eastAsia="ru-RU"/>
        </w:rPr>
        <w:t>3</w:t>
      </w:r>
      <w:r w:rsidRPr="009F68CE">
        <w:rPr>
          <w:rFonts w:ascii="Times New Roman" w:eastAsia="Times New Roman" w:hAnsi="Times New Roman" w:cs="Times New Roman"/>
          <w:sz w:val="24"/>
          <w:lang w:eastAsia="ru-RU"/>
        </w:rPr>
        <w:t xml:space="preserve">. </w:t>
      </w:r>
      <w:r w:rsidR="0092573E" w:rsidRPr="009F68CE">
        <w:rPr>
          <w:rFonts w:ascii="Times New Roman" w:hAnsi="Times New Roman" w:cs="Times New Roman"/>
          <w:sz w:val="24"/>
          <w:shd w:val="clear" w:color="auto" w:fill="FFFFFF"/>
        </w:rPr>
        <w:t xml:space="preserve">Пеня начисляется за каждый день просрочки исполнения </w:t>
      </w:r>
      <w:r w:rsidR="00E70BF4" w:rsidRPr="009F68CE">
        <w:rPr>
          <w:rFonts w:ascii="Times New Roman" w:hAnsi="Times New Roman" w:cs="Times New Roman"/>
          <w:sz w:val="24"/>
          <w:shd w:val="clear" w:color="auto" w:fill="FFFFFF"/>
        </w:rPr>
        <w:t>Подрядчик</w:t>
      </w:r>
      <w:r w:rsidR="00A43102" w:rsidRPr="009F68CE">
        <w:rPr>
          <w:rFonts w:ascii="Times New Roman" w:hAnsi="Times New Roman" w:cs="Times New Roman"/>
          <w:sz w:val="24"/>
          <w:shd w:val="clear" w:color="auto" w:fill="FFFFFF"/>
        </w:rPr>
        <w:t xml:space="preserve">ом </w:t>
      </w:r>
      <w:r w:rsidR="0092573E" w:rsidRPr="009F68CE">
        <w:rPr>
          <w:rFonts w:ascii="Times New Roman" w:hAnsi="Times New Roman" w:cs="Times New Roman"/>
          <w:sz w:val="24"/>
          <w:shd w:val="clear" w:color="auto" w:fill="FFFFFF"/>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E70BF4" w:rsidRPr="009F68CE">
        <w:rPr>
          <w:rFonts w:ascii="Times New Roman" w:hAnsi="Times New Roman" w:cs="Times New Roman"/>
          <w:sz w:val="24"/>
          <w:shd w:val="clear" w:color="auto" w:fill="FFFFFF"/>
        </w:rPr>
        <w:t>Подрядчик</w:t>
      </w:r>
      <w:r w:rsidR="0092573E" w:rsidRPr="009F68CE">
        <w:rPr>
          <w:rFonts w:ascii="Times New Roman" w:hAnsi="Times New Roman" w:cs="Times New Roman"/>
          <w:sz w:val="24"/>
          <w:shd w:val="clear" w:color="auto" w:fill="FFFFFF"/>
        </w:rPr>
        <w:t>ом, за исключением случаев, если законодательством Российской Федерации установлен иной порядок начисления пени.</w:t>
      </w:r>
    </w:p>
    <w:p w14:paraId="3497595B" w14:textId="77777777" w:rsidR="00426D8F" w:rsidRPr="00426D8F" w:rsidRDefault="00EE7128" w:rsidP="00426D8F">
      <w:pPr>
        <w:autoSpaceDE w:val="0"/>
        <w:autoSpaceDN w:val="0"/>
        <w:adjustRightInd w:val="0"/>
        <w:ind w:firstLine="709"/>
        <w:jc w:val="both"/>
        <w:rPr>
          <w:rFonts w:ascii="Times New Roman" w:hAnsi="Times New Roman" w:cs="Times New Roman"/>
          <w:sz w:val="24"/>
        </w:rPr>
      </w:pPr>
      <w:r w:rsidRPr="009F68CE">
        <w:rPr>
          <w:rFonts w:ascii="Times New Roman" w:hAnsi="Times New Roman" w:cs="Times New Roman"/>
          <w:sz w:val="24"/>
        </w:rPr>
        <w:t>6.</w:t>
      </w:r>
      <w:r w:rsidR="000F2DF6">
        <w:rPr>
          <w:rFonts w:ascii="Times New Roman" w:hAnsi="Times New Roman" w:cs="Times New Roman"/>
          <w:sz w:val="24"/>
        </w:rPr>
        <w:t>4</w:t>
      </w:r>
      <w:r w:rsidRPr="009F68CE">
        <w:rPr>
          <w:rFonts w:ascii="Times New Roman" w:hAnsi="Times New Roman" w:cs="Times New Roman"/>
          <w:sz w:val="24"/>
        </w:rPr>
        <w:t xml:space="preserve">. </w:t>
      </w:r>
      <w:r w:rsidR="00426D8F" w:rsidRPr="00426D8F">
        <w:rPr>
          <w:rFonts w:ascii="Times New Roman" w:hAnsi="Times New Roman" w:cs="Times New Roman"/>
          <w:sz w:val="24"/>
        </w:rPr>
        <w:t>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от 30.08.2017 № 1042,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2D4BCBE8" w14:textId="77777777" w:rsidR="00426D8F" w:rsidRPr="00426D8F" w:rsidRDefault="00426D8F" w:rsidP="00426D8F">
      <w:pPr>
        <w:autoSpaceDE w:val="0"/>
        <w:autoSpaceDN w:val="0"/>
        <w:adjustRightInd w:val="0"/>
        <w:ind w:firstLine="709"/>
        <w:jc w:val="both"/>
        <w:rPr>
          <w:rFonts w:ascii="Times New Roman" w:hAnsi="Times New Roman" w:cs="Times New Roman"/>
          <w:sz w:val="24"/>
        </w:rPr>
      </w:pPr>
      <w:r w:rsidRPr="00426D8F">
        <w:rPr>
          <w:rFonts w:ascii="Times New Roman" w:hAnsi="Times New Roman" w:cs="Times New Roman"/>
          <w:sz w:val="24"/>
        </w:rPr>
        <w:t>а) в случае, если цена контракта не превышает начальную (максимальную) цену контракта:</w:t>
      </w:r>
    </w:p>
    <w:p w14:paraId="4FDA4092" w14:textId="77777777" w:rsidR="00426D8F" w:rsidRPr="00426D8F" w:rsidRDefault="00426D8F" w:rsidP="00426D8F">
      <w:pPr>
        <w:autoSpaceDE w:val="0"/>
        <w:autoSpaceDN w:val="0"/>
        <w:adjustRightInd w:val="0"/>
        <w:ind w:firstLine="709"/>
        <w:jc w:val="both"/>
        <w:rPr>
          <w:rFonts w:ascii="Times New Roman" w:hAnsi="Times New Roman" w:cs="Times New Roman"/>
          <w:sz w:val="24"/>
        </w:rPr>
      </w:pPr>
      <w:r w:rsidRPr="00426D8F">
        <w:rPr>
          <w:rFonts w:ascii="Times New Roman" w:hAnsi="Times New Roman" w:cs="Times New Roman"/>
          <w:sz w:val="24"/>
        </w:rPr>
        <w:t>10 процентов начальной (максимальной) цены контракта, если цена контракта не превышает 3 млн. рублей;</w:t>
      </w:r>
    </w:p>
    <w:p w14:paraId="02EC1136" w14:textId="77777777" w:rsidR="00426D8F" w:rsidRPr="00426D8F" w:rsidRDefault="00426D8F" w:rsidP="00426D8F">
      <w:pPr>
        <w:autoSpaceDE w:val="0"/>
        <w:autoSpaceDN w:val="0"/>
        <w:adjustRightInd w:val="0"/>
        <w:ind w:firstLine="709"/>
        <w:jc w:val="both"/>
        <w:rPr>
          <w:rFonts w:ascii="Times New Roman" w:hAnsi="Times New Roman" w:cs="Times New Roman"/>
          <w:sz w:val="24"/>
        </w:rPr>
      </w:pPr>
      <w:r w:rsidRPr="00426D8F">
        <w:rPr>
          <w:rFonts w:ascii="Times New Roman" w:hAnsi="Times New Roman" w:cs="Times New Roman"/>
          <w:sz w:val="24"/>
        </w:rPr>
        <w:t>5 процентов начальной (максимальной) цены контракта, если цена контракта составляет от 3 млн. рублей до 50 млн. рублей (включительно);</w:t>
      </w:r>
    </w:p>
    <w:p w14:paraId="355CF4DF" w14:textId="77777777" w:rsidR="00426D8F" w:rsidRPr="00426D8F" w:rsidRDefault="00426D8F" w:rsidP="00426D8F">
      <w:pPr>
        <w:autoSpaceDE w:val="0"/>
        <w:autoSpaceDN w:val="0"/>
        <w:adjustRightInd w:val="0"/>
        <w:ind w:firstLine="709"/>
        <w:jc w:val="both"/>
        <w:rPr>
          <w:rFonts w:ascii="Times New Roman" w:hAnsi="Times New Roman" w:cs="Times New Roman"/>
          <w:sz w:val="24"/>
        </w:rPr>
      </w:pPr>
      <w:r w:rsidRPr="00426D8F">
        <w:rPr>
          <w:rFonts w:ascii="Times New Roman" w:hAnsi="Times New Roman" w:cs="Times New Roman"/>
          <w:sz w:val="24"/>
        </w:rPr>
        <w:t>1 процент начальной (максимальной) цены контракта, если цена контракта составляет от 50 млн. рублей до 100 млн. рублей (включительно);</w:t>
      </w:r>
    </w:p>
    <w:p w14:paraId="4A2AE7F4" w14:textId="77777777" w:rsidR="00426D8F" w:rsidRPr="00426D8F" w:rsidRDefault="00426D8F" w:rsidP="00426D8F">
      <w:pPr>
        <w:autoSpaceDE w:val="0"/>
        <w:autoSpaceDN w:val="0"/>
        <w:adjustRightInd w:val="0"/>
        <w:ind w:firstLine="709"/>
        <w:jc w:val="both"/>
        <w:rPr>
          <w:rFonts w:ascii="Times New Roman" w:hAnsi="Times New Roman" w:cs="Times New Roman"/>
          <w:sz w:val="24"/>
        </w:rPr>
      </w:pPr>
      <w:r w:rsidRPr="00426D8F">
        <w:rPr>
          <w:rFonts w:ascii="Times New Roman" w:hAnsi="Times New Roman" w:cs="Times New Roman"/>
          <w:sz w:val="24"/>
        </w:rPr>
        <w:t>б) в случае, если цена контракта превышает начальную (максимальную) цену контракта:</w:t>
      </w:r>
    </w:p>
    <w:p w14:paraId="6B115D6B" w14:textId="77777777" w:rsidR="00426D8F" w:rsidRPr="00426D8F" w:rsidRDefault="00426D8F" w:rsidP="00426D8F">
      <w:pPr>
        <w:autoSpaceDE w:val="0"/>
        <w:autoSpaceDN w:val="0"/>
        <w:adjustRightInd w:val="0"/>
        <w:ind w:firstLine="709"/>
        <w:jc w:val="both"/>
        <w:rPr>
          <w:rFonts w:ascii="Times New Roman" w:hAnsi="Times New Roman" w:cs="Times New Roman"/>
          <w:sz w:val="24"/>
        </w:rPr>
      </w:pPr>
      <w:r w:rsidRPr="00426D8F">
        <w:rPr>
          <w:rFonts w:ascii="Times New Roman" w:hAnsi="Times New Roman" w:cs="Times New Roman"/>
          <w:sz w:val="24"/>
        </w:rPr>
        <w:t>10 процентов цены контракта, если цена контракта не превышает 3 млн. рублей;</w:t>
      </w:r>
    </w:p>
    <w:p w14:paraId="1439D3A6" w14:textId="77777777" w:rsidR="00426D8F" w:rsidRPr="00426D8F" w:rsidRDefault="00426D8F" w:rsidP="00426D8F">
      <w:pPr>
        <w:autoSpaceDE w:val="0"/>
        <w:autoSpaceDN w:val="0"/>
        <w:adjustRightInd w:val="0"/>
        <w:ind w:firstLine="709"/>
        <w:jc w:val="both"/>
        <w:rPr>
          <w:rFonts w:ascii="Times New Roman" w:hAnsi="Times New Roman" w:cs="Times New Roman"/>
          <w:sz w:val="24"/>
        </w:rPr>
      </w:pPr>
      <w:r w:rsidRPr="00426D8F">
        <w:rPr>
          <w:rFonts w:ascii="Times New Roman" w:hAnsi="Times New Roman" w:cs="Times New Roman"/>
          <w:sz w:val="24"/>
        </w:rPr>
        <w:t>5 процентов цены контракта, если цена контракта составляет от 3 млн. рублей до 50 млн. рублей (включительно);</w:t>
      </w:r>
    </w:p>
    <w:p w14:paraId="097951DD" w14:textId="77777777" w:rsidR="00426D8F" w:rsidRDefault="00426D8F" w:rsidP="00426D8F">
      <w:pPr>
        <w:autoSpaceDE w:val="0"/>
        <w:autoSpaceDN w:val="0"/>
        <w:adjustRightInd w:val="0"/>
        <w:ind w:firstLine="709"/>
        <w:jc w:val="both"/>
        <w:rPr>
          <w:rFonts w:ascii="Times New Roman" w:hAnsi="Times New Roman" w:cs="Times New Roman"/>
          <w:sz w:val="24"/>
        </w:rPr>
      </w:pPr>
      <w:r w:rsidRPr="00426D8F">
        <w:rPr>
          <w:rFonts w:ascii="Times New Roman" w:hAnsi="Times New Roman" w:cs="Times New Roman"/>
          <w:sz w:val="24"/>
        </w:rPr>
        <w:t>1 процент цены контракта, если цена контракта составляет от 50 млн. рублей до 100 млн. рублей (включительно).</w:t>
      </w:r>
    </w:p>
    <w:p w14:paraId="0E463480" w14:textId="77777777" w:rsidR="00EE7128" w:rsidRPr="009F68CE" w:rsidRDefault="00426D8F" w:rsidP="000326A8">
      <w:pPr>
        <w:autoSpaceDE w:val="0"/>
        <w:autoSpaceDN w:val="0"/>
        <w:adjustRightInd w:val="0"/>
        <w:ind w:firstLine="709"/>
        <w:jc w:val="both"/>
        <w:rPr>
          <w:rFonts w:ascii="Times New Roman" w:hAnsi="Times New Roman" w:cs="Times New Roman"/>
          <w:sz w:val="24"/>
        </w:rPr>
      </w:pPr>
      <w:r>
        <w:rPr>
          <w:rFonts w:ascii="Times New Roman" w:hAnsi="Times New Roman" w:cs="Times New Roman"/>
          <w:sz w:val="24"/>
        </w:rPr>
        <w:t xml:space="preserve">6.5. </w:t>
      </w:r>
      <w:r w:rsidR="008D00DC" w:rsidRPr="000F2DF6">
        <w:rPr>
          <w:rFonts w:ascii="Times New Roman" w:hAnsi="Times New Roman" w:cs="Times New Roman"/>
          <w:sz w:val="24"/>
        </w:rPr>
        <w:t xml:space="preserve">В случае просрочки исполнения </w:t>
      </w:r>
      <w:r w:rsidR="00E70BF4" w:rsidRPr="000F2DF6">
        <w:rPr>
          <w:rFonts w:ascii="Times New Roman" w:hAnsi="Times New Roman" w:cs="Times New Roman"/>
          <w:sz w:val="24"/>
        </w:rPr>
        <w:t>Заказчик</w:t>
      </w:r>
      <w:r w:rsidR="008D00DC" w:rsidRPr="000F2DF6">
        <w:rPr>
          <w:rFonts w:ascii="Times New Roman" w:hAnsi="Times New Roman" w:cs="Times New Roman"/>
          <w:sz w:val="24"/>
        </w:rPr>
        <w:t xml:space="preserve">ом обязательств, предусмотренных контрактом, а также в иных случаях неисполнения или ненадлежащего исполнения </w:t>
      </w:r>
      <w:r w:rsidR="00E70BF4" w:rsidRPr="000F2DF6">
        <w:rPr>
          <w:rFonts w:ascii="Times New Roman" w:hAnsi="Times New Roman" w:cs="Times New Roman"/>
          <w:sz w:val="24"/>
        </w:rPr>
        <w:t>Заказчик</w:t>
      </w:r>
      <w:r w:rsidR="008D00DC" w:rsidRPr="000F2DF6">
        <w:rPr>
          <w:rFonts w:ascii="Times New Roman" w:hAnsi="Times New Roman" w:cs="Times New Roman"/>
          <w:sz w:val="24"/>
        </w:rPr>
        <w:t xml:space="preserve">ом обязательств, предусмотренных контрактом, </w:t>
      </w:r>
      <w:r w:rsidR="00E70BF4" w:rsidRPr="000F2DF6">
        <w:rPr>
          <w:rFonts w:ascii="Times New Roman" w:hAnsi="Times New Roman" w:cs="Times New Roman"/>
          <w:sz w:val="24"/>
        </w:rPr>
        <w:t>Подрядчик</w:t>
      </w:r>
      <w:r w:rsidR="008D00DC" w:rsidRPr="000F2DF6">
        <w:rPr>
          <w:rFonts w:ascii="Times New Roman" w:hAnsi="Times New Roman" w:cs="Times New Roman"/>
          <w:sz w:val="24"/>
        </w:rPr>
        <w:t xml:space="preserve"> вправе потребовать уплаты неустоек (штрафов, пеней)</w:t>
      </w:r>
      <w:r w:rsidR="00EE7128" w:rsidRPr="000F2DF6">
        <w:rPr>
          <w:rFonts w:ascii="Times New Roman" w:hAnsi="Times New Roman" w:cs="Times New Roman"/>
          <w:sz w:val="24"/>
        </w:rPr>
        <w:t>.</w:t>
      </w:r>
      <w:r w:rsidR="00EE7128" w:rsidRPr="009F68CE">
        <w:rPr>
          <w:rFonts w:ascii="Times New Roman" w:hAnsi="Times New Roman" w:cs="Times New Roman"/>
          <w:sz w:val="24"/>
        </w:rPr>
        <w:t xml:space="preserve"> </w:t>
      </w:r>
      <w:r w:rsidR="002B5BE3" w:rsidRPr="009F68CE">
        <w:rPr>
          <w:rFonts w:ascii="Times New Roman" w:hAnsi="Times New Roman" w:cs="Times New Roman"/>
          <w:sz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w:t>
      </w:r>
      <w:r w:rsidR="002B5BE3" w:rsidRPr="009F68CE">
        <w:rPr>
          <w:rFonts w:ascii="Times New Roman" w:hAnsi="Times New Roman" w:cs="Times New Roman"/>
          <w:sz w:val="24"/>
        </w:rPr>
        <w:lastRenderedPageBreak/>
        <w:t>действующей на дату уплаты пеней ключевой ставки Центрального банка Российской Федерации от не уплаченной в срок суммы.</w:t>
      </w:r>
    </w:p>
    <w:p w14:paraId="3658C23B" w14:textId="77777777" w:rsidR="00EE7128" w:rsidRPr="009F68CE" w:rsidRDefault="00EE7128" w:rsidP="000326A8">
      <w:pPr>
        <w:autoSpaceDE w:val="0"/>
        <w:autoSpaceDN w:val="0"/>
        <w:adjustRightInd w:val="0"/>
        <w:ind w:firstLine="709"/>
        <w:jc w:val="both"/>
        <w:rPr>
          <w:rFonts w:ascii="Times New Roman" w:hAnsi="Times New Roman" w:cs="Times New Roman"/>
          <w:sz w:val="24"/>
        </w:rPr>
      </w:pPr>
      <w:r w:rsidRPr="009F68CE">
        <w:rPr>
          <w:rFonts w:ascii="Times New Roman" w:hAnsi="Times New Roman" w:cs="Times New Roman"/>
          <w:sz w:val="24"/>
        </w:rPr>
        <w:t>6.</w:t>
      </w:r>
      <w:r w:rsidR="00426D8F">
        <w:rPr>
          <w:rFonts w:ascii="Times New Roman" w:hAnsi="Times New Roman" w:cs="Times New Roman"/>
          <w:sz w:val="24"/>
        </w:rPr>
        <w:t>6</w:t>
      </w:r>
      <w:r w:rsidRPr="009F68CE">
        <w:rPr>
          <w:rFonts w:ascii="Times New Roman" w:hAnsi="Times New Roman" w:cs="Times New Roman"/>
          <w:sz w:val="24"/>
        </w:rPr>
        <w:t xml:space="preserve">. За каждый факт неисполнения </w:t>
      </w:r>
      <w:r w:rsidR="00E70BF4" w:rsidRPr="009F68CE">
        <w:rPr>
          <w:rFonts w:ascii="Times New Roman" w:hAnsi="Times New Roman" w:cs="Times New Roman"/>
          <w:sz w:val="24"/>
        </w:rPr>
        <w:t>Заказчик</w:t>
      </w:r>
      <w:r w:rsidRPr="009F68CE">
        <w:rPr>
          <w:rFonts w:ascii="Times New Roman" w:hAnsi="Times New Roman" w:cs="Times New Roman"/>
          <w:sz w:val="24"/>
        </w:rPr>
        <w:t xml:space="preserve">ом обязательств, предусмотренных контрактом, за исключением просрочки исполнения обязательств, предусмотренных контрактом, </w:t>
      </w:r>
      <w:r w:rsidR="002B5BE3" w:rsidRPr="009F68CE">
        <w:rPr>
          <w:rFonts w:ascii="Times New Roman" w:hAnsi="Times New Roman" w:cs="Times New Roman"/>
          <w:sz w:val="24"/>
        </w:rPr>
        <w:t>размер штрафа устанавливается в следующем порядке</w:t>
      </w:r>
      <w:r w:rsidR="001F6353" w:rsidRPr="009F68CE">
        <w:rPr>
          <w:rFonts w:ascii="Times New Roman" w:hAnsi="Times New Roman" w:cs="Times New Roman"/>
          <w:sz w:val="24"/>
        </w:rPr>
        <w:t>:</w:t>
      </w:r>
    </w:p>
    <w:p w14:paraId="06201FF6" w14:textId="77777777" w:rsidR="00CC7D23" w:rsidRPr="009F68CE" w:rsidRDefault="00CC7D23" w:rsidP="000326A8">
      <w:pPr>
        <w:ind w:firstLine="709"/>
        <w:jc w:val="both"/>
        <w:rPr>
          <w:rFonts w:ascii="Times New Roman" w:hAnsi="Times New Roman" w:cs="Times New Roman"/>
          <w:sz w:val="24"/>
        </w:rPr>
      </w:pPr>
      <w:r w:rsidRPr="009F68CE">
        <w:rPr>
          <w:rFonts w:ascii="Times New Roman" w:hAnsi="Times New Roman" w:cs="Times New Roman"/>
          <w:sz w:val="24"/>
        </w:rPr>
        <w:t>а) 1000 рублей, если цена контракта не превышает 3 млн. рублей (включительно);</w:t>
      </w:r>
    </w:p>
    <w:p w14:paraId="1976E1A2" w14:textId="77777777" w:rsidR="00CC7D23" w:rsidRPr="009F68CE" w:rsidRDefault="00CC7D23" w:rsidP="000326A8">
      <w:pPr>
        <w:ind w:firstLine="709"/>
        <w:jc w:val="both"/>
        <w:rPr>
          <w:rFonts w:ascii="Times New Roman" w:hAnsi="Times New Roman" w:cs="Times New Roman"/>
          <w:sz w:val="24"/>
        </w:rPr>
      </w:pPr>
      <w:r w:rsidRPr="009F68CE">
        <w:rPr>
          <w:rFonts w:ascii="Times New Roman" w:hAnsi="Times New Roman" w:cs="Times New Roman"/>
          <w:sz w:val="24"/>
        </w:rPr>
        <w:t>б) 5000 рублей, если цена контракта составляет от 3 млн. рублей до 50 млн. рублей (включительно);</w:t>
      </w:r>
    </w:p>
    <w:p w14:paraId="00BABF59" w14:textId="77777777" w:rsidR="00CC7D23" w:rsidRPr="009F68CE" w:rsidRDefault="00CC7D23" w:rsidP="000326A8">
      <w:pPr>
        <w:ind w:firstLine="709"/>
        <w:jc w:val="both"/>
        <w:rPr>
          <w:rFonts w:ascii="Times New Roman" w:hAnsi="Times New Roman" w:cs="Times New Roman"/>
          <w:sz w:val="24"/>
        </w:rPr>
      </w:pPr>
      <w:r w:rsidRPr="009F68CE">
        <w:rPr>
          <w:rFonts w:ascii="Times New Roman" w:hAnsi="Times New Roman" w:cs="Times New Roman"/>
          <w:sz w:val="24"/>
        </w:rPr>
        <w:t>в) 10000 рублей, если цена контракта составляет от 50 млн. рублей до 100 млн. рублей (включительно);</w:t>
      </w:r>
    </w:p>
    <w:p w14:paraId="174B755A" w14:textId="77777777" w:rsidR="00CC7D23" w:rsidRPr="009F68CE" w:rsidRDefault="00CC7D23" w:rsidP="000326A8">
      <w:pPr>
        <w:ind w:firstLine="709"/>
        <w:jc w:val="both"/>
        <w:rPr>
          <w:rFonts w:ascii="Times New Roman" w:hAnsi="Times New Roman" w:cs="Times New Roman"/>
          <w:sz w:val="24"/>
        </w:rPr>
      </w:pPr>
      <w:r w:rsidRPr="009F68CE">
        <w:rPr>
          <w:rFonts w:ascii="Times New Roman" w:hAnsi="Times New Roman" w:cs="Times New Roman"/>
          <w:sz w:val="24"/>
        </w:rPr>
        <w:t>г) 100000 рублей, если цена контракта превышает 100 млн. рублей.</w:t>
      </w:r>
    </w:p>
    <w:p w14:paraId="44E1C421" w14:textId="77777777" w:rsidR="00EE7128" w:rsidRPr="009F68CE" w:rsidRDefault="00EE7128" w:rsidP="000326A8">
      <w:pPr>
        <w:ind w:firstLine="709"/>
        <w:jc w:val="both"/>
        <w:rPr>
          <w:rFonts w:ascii="Times New Roman" w:eastAsia="Times New Roman" w:hAnsi="Times New Roman" w:cs="Times New Roman"/>
          <w:sz w:val="24"/>
          <w:lang w:eastAsia="ru-RU"/>
        </w:rPr>
      </w:pPr>
      <w:r w:rsidRPr="009F68CE">
        <w:rPr>
          <w:rFonts w:ascii="Times New Roman" w:eastAsia="Times New Roman" w:hAnsi="Times New Roman" w:cs="Times New Roman"/>
          <w:sz w:val="24"/>
          <w:lang w:eastAsia="ru-RU"/>
        </w:rPr>
        <w:t>6</w:t>
      </w:r>
      <w:r w:rsidR="003A583B" w:rsidRPr="009F68CE">
        <w:rPr>
          <w:rFonts w:ascii="Times New Roman" w:eastAsia="Times New Roman" w:hAnsi="Times New Roman" w:cs="Times New Roman"/>
          <w:sz w:val="24"/>
          <w:lang w:eastAsia="ru-RU"/>
        </w:rPr>
        <w:t>.</w:t>
      </w:r>
      <w:r w:rsidR="000F2DF6">
        <w:rPr>
          <w:rFonts w:ascii="Times New Roman" w:eastAsia="Times New Roman" w:hAnsi="Times New Roman" w:cs="Times New Roman"/>
          <w:sz w:val="24"/>
          <w:lang w:eastAsia="ru-RU"/>
        </w:rPr>
        <w:t>6</w:t>
      </w:r>
      <w:r w:rsidRPr="009F68CE">
        <w:rPr>
          <w:rFonts w:ascii="Times New Roman" w:eastAsia="Times New Roman" w:hAnsi="Times New Roman" w:cs="Times New Roman"/>
          <w:sz w:val="24"/>
          <w:lang w:eastAsia="ru-RU"/>
        </w:rPr>
        <w:t>. Ответственность Сторон в иных случаях определяется в соответствии с законодательством Российской Федерации.</w:t>
      </w:r>
    </w:p>
    <w:p w14:paraId="242E0171" w14:textId="77777777" w:rsidR="00EE7128" w:rsidRPr="009F68CE" w:rsidRDefault="00EE7128" w:rsidP="000326A8">
      <w:pPr>
        <w:shd w:val="clear" w:color="auto" w:fill="FFFFFF"/>
        <w:ind w:firstLine="709"/>
        <w:jc w:val="both"/>
        <w:rPr>
          <w:rFonts w:ascii="Times New Roman" w:eastAsia="Times New Roman" w:hAnsi="Times New Roman" w:cs="Times New Roman"/>
          <w:sz w:val="24"/>
          <w:lang w:eastAsia="ru-RU"/>
        </w:rPr>
      </w:pPr>
      <w:r w:rsidRPr="009F68CE">
        <w:rPr>
          <w:rFonts w:ascii="Times New Roman" w:eastAsia="Times New Roman" w:hAnsi="Times New Roman" w:cs="Times New Roman"/>
          <w:sz w:val="24"/>
          <w:lang w:eastAsia="ru-RU"/>
        </w:rPr>
        <w:t>6.</w:t>
      </w:r>
      <w:r w:rsidR="000F2DF6">
        <w:rPr>
          <w:rFonts w:ascii="Times New Roman" w:eastAsia="Times New Roman" w:hAnsi="Times New Roman" w:cs="Times New Roman"/>
          <w:sz w:val="24"/>
          <w:lang w:eastAsia="ru-RU"/>
        </w:rPr>
        <w:t>7</w:t>
      </w:r>
      <w:r w:rsidRPr="009F68CE">
        <w:rPr>
          <w:rFonts w:ascii="Times New Roman" w:eastAsia="Times New Roman" w:hAnsi="Times New Roman" w:cs="Times New Roman"/>
          <w:sz w:val="24"/>
          <w:lang w:eastAsia="ru-RU"/>
        </w:rPr>
        <w:t>. Уплата штрафа, пени не освобождает Стороны от необходимости исполнения обязательств или устранения нарушений.</w:t>
      </w:r>
    </w:p>
    <w:p w14:paraId="13FA06F3" w14:textId="77777777" w:rsidR="00EE7128" w:rsidRPr="009F68CE" w:rsidRDefault="00EE7128" w:rsidP="000326A8">
      <w:pPr>
        <w:autoSpaceDE w:val="0"/>
        <w:autoSpaceDN w:val="0"/>
        <w:adjustRightInd w:val="0"/>
        <w:ind w:firstLine="709"/>
        <w:jc w:val="both"/>
        <w:rPr>
          <w:rFonts w:ascii="Times New Roman" w:hAnsi="Times New Roman" w:cs="Times New Roman"/>
          <w:sz w:val="24"/>
        </w:rPr>
      </w:pPr>
      <w:r w:rsidRPr="000F2DF6">
        <w:rPr>
          <w:rFonts w:ascii="Times New Roman" w:hAnsi="Times New Roman" w:cs="Times New Roman"/>
          <w:sz w:val="24"/>
        </w:rPr>
        <w:t>6.</w:t>
      </w:r>
      <w:r w:rsidR="000F2DF6">
        <w:rPr>
          <w:rFonts w:ascii="Times New Roman" w:hAnsi="Times New Roman" w:cs="Times New Roman"/>
          <w:sz w:val="24"/>
        </w:rPr>
        <w:t>8</w:t>
      </w:r>
      <w:r w:rsidRPr="000F2DF6">
        <w:rPr>
          <w:rFonts w:ascii="Times New Roman" w:hAnsi="Times New Roman" w:cs="Times New Roman"/>
          <w:sz w:val="24"/>
        </w:rPr>
        <w:t xml:space="preserve">. </w:t>
      </w:r>
      <w:r w:rsidR="00FC372B" w:rsidRPr="000F2DF6">
        <w:rPr>
          <w:rFonts w:ascii="Times New Roman" w:hAnsi="Times New Roman" w:cs="Times New Roman"/>
          <w:sz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sidRPr="000F2DF6">
        <w:rPr>
          <w:rFonts w:ascii="Times New Roman" w:hAnsi="Times New Roman" w:cs="Times New Roman"/>
          <w:sz w:val="24"/>
        </w:rPr>
        <w:t>.</w:t>
      </w:r>
    </w:p>
    <w:p w14:paraId="79E942E9" w14:textId="77777777" w:rsidR="00EE7128" w:rsidRPr="009F68CE" w:rsidRDefault="00EE7128" w:rsidP="000326A8">
      <w:pPr>
        <w:ind w:firstLine="709"/>
        <w:jc w:val="both"/>
        <w:rPr>
          <w:rFonts w:ascii="Times New Roman" w:eastAsia="Times New Roman" w:hAnsi="Times New Roman" w:cs="Times New Roman"/>
          <w:sz w:val="24"/>
          <w:lang w:eastAsia="ru-RU"/>
        </w:rPr>
      </w:pPr>
      <w:r w:rsidRPr="009F68CE">
        <w:rPr>
          <w:rFonts w:ascii="Times New Roman" w:eastAsia="Times New Roman" w:hAnsi="Times New Roman" w:cs="Times New Roman"/>
          <w:sz w:val="24"/>
          <w:lang w:eastAsia="ru-RU"/>
        </w:rPr>
        <w:t>6.</w:t>
      </w:r>
      <w:r w:rsidR="000F2DF6">
        <w:rPr>
          <w:rFonts w:ascii="Times New Roman" w:eastAsia="Times New Roman" w:hAnsi="Times New Roman" w:cs="Times New Roman"/>
          <w:sz w:val="24"/>
          <w:lang w:eastAsia="ru-RU"/>
        </w:rPr>
        <w:t>9</w:t>
      </w:r>
      <w:r w:rsidRPr="009F68CE">
        <w:rPr>
          <w:rFonts w:ascii="Times New Roman" w:eastAsia="Times New Roman" w:hAnsi="Times New Roman" w:cs="Times New Roman"/>
          <w:sz w:val="24"/>
          <w:lang w:eastAsia="ru-RU"/>
        </w:rPr>
        <w:t>. Общая сумма</w:t>
      </w:r>
      <w:r w:rsidR="00FD73E7" w:rsidRPr="009F68CE">
        <w:rPr>
          <w:rFonts w:ascii="Times New Roman" w:eastAsia="Times New Roman" w:hAnsi="Times New Roman" w:cs="Times New Roman"/>
          <w:sz w:val="24"/>
          <w:lang w:eastAsia="ru-RU"/>
        </w:rPr>
        <w:t xml:space="preserve"> начисленных</w:t>
      </w:r>
      <w:r w:rsidRPr="009F68CE">
        <w:rPr>
          <w:rFonts w:ascii="Times New Roman" w:eastAsia="Times New Roman" w:hAnsi="Times New Roman" w:cs="Times New Roman"/>
          <w:sz w:val="24"/>
          <w:lang w:eastAsia="ru-RU"/>
        </w:rPr>
        <w:t xml:space="preserve"> штрафов за неисполнение или ненадлежащее исполнение </w:t>
      </w:r>
      <w:r w:rsidR="00E70BF4" w:rsidRPr="009F68CE">
        <w:rPr>
          <w:rFonts w:ascii="Times New Roman" w:eastAsia="Times New Roman" w:hAnsi="Times New Roman" w:cs="Times New Roman"/>
          <w:sz w:val="24"/>
          <w:lang w:eastAsia="ru-RU"/>
        </w:rPr>
        <w:t>Подрядчик</w:t>
      </w:r>
      <w:r w:rsidRPr="009F68CE">
        <w:rPr>
          <w:rFonts w:ascii="Times New Roman" w:eastAsia="Times New Roman" w:hAnsi="Times New Roman" w:cs="Times New Roman"/>
          <w:sz w:val="24"/>
          <w:lang w:eastAsia="ru-RU"/>
        </w:rPr>
        <w:t>ом обязательств, предусмотренных контрактом, не может превышать цену контракта.</w:t>
      </w:r>
    </w:p>
    <w:p w14:paraId="04B8CC0D" w14:textId="77777777" w:rsidR="00EE7128" w:rsidRDefault="00EE7128" w:rsidP="00510C33">
      <w:pPr>
        <w:ind w:firstLine="709"/>
        <w:jc w:val="both"/>
        <w:rPr>
          <w:rFonts w:ascii="Times New Roman" w:eastAsia="Times New Roman" w:hAnsi="Times New Roman" w:cs="Times New Roman"/>
          <w:sz w:val="24"/>
          <w:lang w:eastAsia="ru-RU"/>
        </w:rPr>
      </w:pPr>
      <w:r w:rsidRPr="000F2DF6">
        <w:rPr>
          <w:rFonts w:ascii="Times New Roman" w:eastAsia="Times New Roman" w:hAnsi="Times New Roman" w:cs="Times New Roman"/>
          <w:sz w:val="24"/>
          <w:lang w:eastAsia="ru-RU"/>
        </w:rPr>
        <w:t>6.1</w:t>
      </w:r>
      <w:r w:rsidR="00907D92">
        <w:rPr>
          <w:rFonts w:ascii="Times New Roman" w:eastAsia="Times New Roman" w:hAnsi="Times New Roman" w:cs="Times New Roman"/>
          <w:sz w:val="24"/>
          <w:lang w:eastAsia="ru-RU"/>
        </w:rPr>
        <w:t>0</w:t>
      </w:r>
      <w:r w:rsidRPr="000F2DF6">
        <w:rPr>
          <w:rFonts w:ascii="Times New Roman" w:eastAsia="Times New Roman" w:hAnsi="Times New Roman" w:cs="Times New Roman"/>
          <w:sz w:val="24"/>
          <w:lang w:eastAsia="ru-RU"/>
        </w:rPr>
        <w:t xml:space="preserve">. </w:t>
      </w:r>
      <w:r w:rsidR="00B86C69" w:rsidRPr="000F2DF6">
        <w:rPr>
          <w:rFonts w:ascii="Times New Roman" w:eastAsia="Times New Roman" w:hAnsi="Times New Roman" w:cs="Times New Roman"/>
          <w:sz w:val="24"/>
          <w:lang w:eastAsia="ru-RU"/>
        </w:rPr>
        <w:t>Требования сторон об уплате неустоек (штрафов, пеней) направляются в порядке, который предусмотрен контрактом для направления уведомлений</w:t>
      </w:r>
      <w:r w:rsidR="00510C33" w:rsidRPr="000F2DF6">
        <w:rPr>
          <w:rFonts w:ascii="Times New Roman" w:eastAsia="Times New Roman" w:hAnsi="Times New Roman" w:cs="Times New Roman"/>
          <w:sz w:val="24"/>
          <w:lang w:eastAsia="ru-RU"/>
        </w:rPr>
        <w:t>.</w:t>
      </w:r>
    </w:p>
    <w:p w14:paraId="4078B550" w14:textId="77777777" w:rsidR="00233BC0" w:rsidRPr="009F68CE" w:rsidRDefault="00233BC0" w:rsidP="000326A8">
      <w:pPr>
        <w:autoSpaceDE w:val="0"/>
        <w:autoSpaceDN w:val="0"/>
        <w:adjustRightInd w:val="0"/>
        <w:ind w:firstLine="709"/>
        <w:jc w:val="center"/>
        <w:rPr>
          <w:rFonts w:ascii="Times New Roman" w:eastAsia="Times New Roman" w:hAnsi="Times New Roman" w:cs="Times New Roman"/>
          <w:b/>
          <w:sz w:val="24"/>
          <w:lang w:eastAsia="ru-RU"/>
        </w:rPr>
      </w:pPr>
    </w:p>
    <w:p w14:paraId="71D08671" w14:textId="77777777" w:rsidR="00327FC8" w:rsidRPr="009F68CE" w:rsidRDefault="00327FC8" w:rsidP="000326A8">
      <w:pPr>
        <w:ind w:firstLine="709"/>
        <w:jc w:val="center"/>
        <w:rPr>
          <w:rFonts w:ascii="Times New Roman" w:eastAsia="Times New Roman" w:hAnsi="Times New Roman" w:cs="Times New Roman"/>
          <w:b/>
          <w:bCs/>
          <w:sz w:val="24"/>
          <w:lang w:eastAsia="ru-RU"/>
        </w:rPr>
      </w:pPr>
      <w:r w:rsidRPr="009F68CE">
        <w:rPr>
          <w:rFonts w:ascii="Times New Roman" w:eastAsia="Times New Roman" w:hAnsi="Times New Roman" w:cs="Times New Roman"/>
          <w:b/>
          <w:bCs/>
          <w:sz w:val="24"/>
          <w:lang w:eastAsia="ru-RU"/>
        </w:rPr>
        <w:t>7. ГАРАНТИИ КАЧЕСТВА ПО ВЫПОЛНЕННЫМ РАБОТАМ</w:t>
      </w:r>
    </w:p>
    <w:p w14:paraId="67C288B8" w14:textId="77777777" w:rsidR="00FA3F02" w:rsidRPr="009F68CE" w:rsidRDefault="00FA3F02" w:rsidP="00FA3F02">
      <w:pPr>
        <w:ind w:firstLine="709"/>
        <w:jc w:val="both"/>
        <w:rPr>
          <w:rFonts w:ascii="Times New Roman" w:eastAsia="Times New Roman" w:hAnsi="Times New Roman" w:cs="Times New Roman"/>
          <w:bCs/>
          <w:sz w:val="24"/>
          <w:lang w:eastAsia="ru-RU"/>
        </w:rPr>
      </w:pPr>
      <w:r w:rsidRPr="009F68CE">
        <w:rPr>
          <w:rFonts w:ascii="Times New Roman" w:eastAsia="Times New Roman" w:hAnsi="Times New Roman" w:cs="Times New Roman"/>
          <w:bCs/>
          <w:sz w:val="24"/>
          <w:lang w:eastAsia="ru-RU"/>
        </w:rPr>
        <w:t>7.1.</w:t>
      </w:r>
      <w:r w:rsidRPr="009F68CE">
        <w:rPr>
          <w:rFonts w:ascii="Times New Roman" w:eastAsia="Times New Roman" w:hAnsi="Times New Roman" w:cs="Times New Roman"/>
          <w:bCs/>
          <w:sz w:val="24"/>
          <w:lang w:eastAsia="ru-RU"/>
        </w:rPr>
        <w:tab/>
      </w:r>
      <w:r w:rsidR="00E70BF4" w:rsidRPr="009F68CE">
        <w:rPr>
          <w:rFonts w:ascii="Times New Roman" w:eastAsia="Times New Roman" w:hAnsi="Times New Roman" w:cs="Times New Roman"/>
          <w:bCs/>
          <w:sz w:val="24"/>
          <w:lang w:eastAsia="ru-RU"/>
        </w:rPr>
        <w:t>Подрядчик</w:t>
      </w:r>
      <w:r w:rsidRPr="009F68CE">
        <w:rPr>
          <w:rFonts w:ascii="Times New Roman" w:eastAsia="Times New Roman" w:hAnsi="Times New Roman" w:cs="Times New Roman"/>
          <w:bCs/>
          <w:sz w:val="24"/>
          <w:lang w:eastAsia="ru-RU"/>
        </w:rPr>
        <w:t xml:space="preserve"> гарантирует выполнение работ с надлежащим качеством в соответствии с условиями контракта</w:t>
      </w:r>
      <w:r w:rsidR="006C0382" w:rsidRPr="006C0382">
        <w:t xml:space="preserve"> </w:t>
      </w:r>
      <w:r w:rsidR="006C0382" w:rsidRPr="006C0382">
        <w:rPr>
          <w:rFonts w:ascii="Times New Roman" w:eastAsia="Times New Roman" w:hAnsi="Times New Roman" w:cs="Times New Roman"/>
          <w:bCs/>
          <w:sz w:val="24"/>
          <w:lang w:eastAsia="ru-RU"/>
        </w:rPr>
        <w:t>и графиком выполнения работ</w:t>
      </w:r>
      <w:r w:rsidRPr="009F68CE">
        <w:rPr>
          <w:rFonts w:ascii="Times New Roman" w:eastAsia="Times New Roman" w:hAnsi="Times New Roman" w:cs="Times New Roman"/>
          <w:bCs/>
          <w:sz w:val="24"/>
          <w:lang w:eastAsia="ru-RU"/>
        </w:rPr>
        <w:t>,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2D03FBCC" w14:textId="77777777" w:rsidR="00FA3F02" w:rsidRPr="009F68CE" w:rsidRDefault="00072955" w:rsidP="00FA3F02">
      <w:pPr>
        <w:ind w:firstLine="709"/>
        <w:jc w:val="both"/>
        <w:rPr>
          <w:rFonts w:ascii="Times New Roman" w:eastAsia="Times New Roman" w:hAnsi="Times New Roman" w:cs="Times New Roman"/>
          <w:bCs/>
          <w:sz w:val="24"/>
          <w:lang w:eastAsia="ru-RU"/>
        </w:rPr>
      </w:pPr>
      <w:r w:rsidRPr="009F68CE">
        <w:rPr>
          <w:rFonts w:ascii="Times New Roman" w:eastAsia="Times New Roman" w:hAnsi="Times New Roman" w:cs="Times New Roman"/>
          <w:bCs/>
          <w:sz w:val="24"/>
          <w:lang w:eastAsia="ru-RU"/>
        </w:rPr>
        <w:t>7.2</w:t>
      </w:r>
      <w:r w:rsidR="00FA3F02" w:rsidRPr="009F68CE">
        <w:rPr>
          <w:rFonts w:ascii="Times New Roman" w:eastAsia="Times New Roman" w:hAnsi="Times New Roman" w:cs="Times New Roman"/>
          <w:bCs/>
          <w:sz w:val="24"/>
          <w:lang w:eastAsia="ru-RU"/>
        </w:rPr>
        <w:t>.</w:t>
      </w:r>
      <w:r w:rsidR="00FA3F02" w:rsidRPr="009F68CE">
        <w:rPr>
          <w:rFonts w:ascii="Times New Roman" w:eastAsia="Times New Roman" w:hAnsi="Times New Roman" w:cs="Times New Roman"/>
          <w:bCs/>
          <w:sz w:val="24"/>
          <w:lang w:eastAsia="ru-RU"/>
        </w:rPr>
        <w:tab/>
      </w:r>
      <w:r w:rsidR="004A1DF0" w:rsidRPr="006C0382">
        <w:rPr>
          <w:rFonts w:ascii="Times New Roman" w:eastAsia="Times New Roman" w:hAnsi="Times New Roman" w:cs="Times New Roman"/>
          <w:bCs/>
          <w:sz w:val="24"/>
          <w:lang w:eastAsia="ru-RU"/>
        </w:rPr>
        <w:t>Гарантия качества результата работ, предусмотренного контрактом, распространяется на все, составляющее результат</w:t>
      </w:r>
      <w:r w:rsidR="006C0382" w:rsidRPr="006C0382">
        <w:rPr>
          <w:rFonts w:ascii="Times New Roman" w:eastAsia="Times New Roman" w:hAnsi="Times New Roman" w:cs="Times New Roman"/>
          <w:bCs/>
          <w:sz w:val="24"/>
          <w:lang w:eastAsia="ru-RU"/>
        </w:rPr>
        <w:t>а</w:t>
      </w:r>
      <w:r w:rsidR="004A1DF0" w:rsidRPr="006C0382">
        <w:rPr>
          <w:rFonts w:ascii="Times New Roman" w:eastAsia="Times New Roman" w:hAnsi="Times New Roman" w:cs="Times New Roman"/>
          <w:bCs/>
          <w:sz w:val="24"/>
          <w:lang w:eastAsia="ru-RU"/>
        </w:rPr>
        <w:t xml:space="preserve"> работ</w:t>
      </w:r>
      <w:r w:rsidR="00B84311" w:rsidRPr="006C0382">
        <w:rPr>
          <w:rFonts w:ascii="Times New Roman" w:eastAsia="Times New Roman" w:hAnsi="Times New Roman" w:cs="Times New Roman"/>
          <w:bCs/>
          <w:sz w:val="24"/>
          <w:lang w:eastAsia="ru-RU"/>
        </w:rPr>
        <w:t>.</w:t>
      </w:r>
    </w:p>
    <w:p w14:paraId="0CDF8BBE" w14:textId="77777777" w:rsidR="00FA3F02" w:rsidRPr="009F68CE" w:rsidRDefault="00072955" w:rsidP="00FA3F02">
      <w:pPr>
        <w:ind w:firstLine="709"/>
        <w:jc w:val="both"/>
        <w:rPr>
          <w:rFonts w:ascii="Times New Roman" w:eastAsia="Times New Roman" w:hAnsi="Times New Roman" w:cs="Times New Roman"/>
          <w:bCs/>
          <w:sz w:val="24"/>
          <w:lang w:eastAsia="ru-RU"/>
        </w:rPr>
      </w:pPr>
      <w:r w:rsidRPr="009F68CE">
        <w:rPr>
          <w:rFonts w:ascii="Times New Roman" w:eastAsia="Times New Roman" w:hAnsi="Times New Roman" w:cs="Times New Roman"/>
          <w:bCs/>
          <w:sz w:val="24"/>
          <w:lang w:eastAsia="ru-RU"/>
        </w:rPr>
        <w:t>7.3</w:t>
      </w:r>
      <w:r w:rsidR="00FA3F02" w:rsidRPr="009F68CE">
        <w:rPr>
          <w:rFonts w:ascii="Times New Roman" w:eastAsia="Times New Roman" w:hAnsi="Times New Roman" w:cs="Times New Roman"/>
          <w:bCs/>
          <w:sz w:val="24"/>
          <w:lang w:eastAsia="ru-RU"/>
        </w:rPr>
        <w:t>.</w:t>
      </w:r>
      <w:r w:rsidR="00FA3F02" w:rsidRPr="009F68CE">
        <w:rPr>
          <w:rFonts w:ascii="Times New Roman" w:eastAsia="Times New Roman" w:hAnsi="Times New Roman" w:cs="Times New Roman"/>
          <w:bCs/>
          <w:sz w:val="24"/>
          <w:lang w:eastAsia="ru-RU"/>
        </w:rPr>
        <w:tab/>
      </w:r>
      <w:r w:rsidR="0088624E" w:rsidRPr="006C0382">
        <w:rPr>
          <w:rFonts w:ascii="Times New Roman" w:eastAsia="Times New Roman" w:hAnsi="Times New Roman" w:cs="Times New Roman"/>
          <w:bCs/>
          <w:sz w:val="24"/>
          <w:lang w:eastAsia="ru-RU"/>
        </w:rPr>
        <w:t xml:space="preserve">Гарантийный срок на результат работ устанавливается со дня приемки </w:t>
      </w:r>
      <w:r w:rsidR="00012CC2" w:rsidRPr="006C0382">
        <w:rPr>
          <w:rFonts w:ascii="Times New Roman" w:eastAsia="Times New Roman" w:hAnsi="Times New Roman" w:cs="Times New Roman"/>
          <w:bCs/>
          <w:sz w:val="24"/>
          <w:lang w:eastAsia="ru-RU"/>
        </w:rPr>
        <w:t>З</w:t>
      </w:r>
      <w:r w:rsidR="0088624E" w:rsidRPr="006C0382">
        <w:rPr>
          <w:rFonts w:ascii="Times New Roman" w:eastAsia="Times New Roman" w:hAnsi="Times New Roman" w:cs="Times New Roman"/>
          <w:bCs/>
          <w:sz w:val="24"/>
          <w:lang w:eastAsia="ru-RU"/>
        </w:rPr>
        <w:t>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w:t>
      </w:r>
      <w:r w:rsidR="006C0382" w:rsidRPr="006C0382">
        <w:rPr>
          <w:rFonts w:ascii="Times New Roman" w:eastAsia="Times New Roman" w:hAnsi="Times New Roman" w:cs="Times New Roman"/>
          <w:bCs/>
          <w:sz w:val="24"/>
          <w:lang w:eastAsia="ru-RU"/>
        </w:rPr>
        <w:t>, и составляет  36 (тридцать шесть) месяцев</w:t>
      </w:r>
      <w:r w:rsidR="00FA3F02" w:rsidRPr="006C0382">
        <w:rPr>
          <w:rFonts w:ascii="Times New Roman" w:eastAsia="Times New Roman" w:hAnsi="Times New Roman" w:cs="Times New Roman"/>
          <w:bCs/>
          <w:sz w:val="24"/>
          <w:lang w:eastAsia="ru-RU"/>
        </w:rPr>
        <w:t>.</w:t>
      </w:r>
    </w:p>
    <w:p w14:paraId="7700A833" w14:textId="77777777" w:rsidR="00FA3F02" w:rsidRPr="009F68CE" w:rsidRDefault="00072955" w:rsidP="00FA3F02">
      <w:pPr>
        <w:ind w:firstLine="709"/>
        <w:jc w:val="both"/>
        <w:rPr>
          <w:rFonts w:ascii="Times New Roman" w:eastAsia="Times New Roman" w:hAnsi="Times New Roman" w:cs="Times New Roman"/>
          <w:bCs/>
          <w:sz w:val="24"/>
          <w:lang w:eastAsia="ru-RU"/>
        </w:rPr>
      </w:pPr>
      <w:r w:rsidRPr="009F68CE">
        <w:rPr>
          <w:rFonts w:ascii="Times New Roman" w:eastAsia="Times New Roman" w:hAnsi="Times New Roman" w:cs="Times New Roman"/>
          <w:bCs/>
          <w:sz w:val="24"/>
          <w:lang w:eastAsia="ru-RU"/>
        </w:rPr>
        <w:t>7.</w:t>
      </w:r>
      <w:r w:rsidR="006C0382">
        <w:rPr>
          <w:rFonts w:ascii="Times New Roman" w:eastAsia="Times New Roman" w:hAnsi="Times New Roman" w:cs="Times New Roman"/>
          <w:bCs/>
          <w:sz w:val="24"/>
          <w:lang w:eastAsia="ru-RU"/>
        </w:rPr>
        <w:t>4</w:t>
      </w:r>
      <w:r w:rsidR="00FA3F02" w:rsidRPr="009F68CE">
        <w:rPr>
          <w:rFonts w:ascii="Times New Roman" w:eastAsia="Times New Roman" w:hAnsi="Times New Roman" w:cs="Times New Roman"/>
          <w:bCs/>
          <w:sz w:val="24"/>
          <w:lang w:eastAsia="ru-RU"/>
        </w:rPr>
        <w:t>.</w:t>
      </w:r>
      <w:r w:rsidR="00FA3F02" w:rsidRPr="009F68CE">
        <w:rPr>
          <w:rFonts w:ascii="Times New Roman" w:eastAsia="Times New Roman" w:hAnsi="Times New Roman" w:cs="Times New Roman"/>
          <w:bCs/>
          <w:sz w:val="24"/>
          <w:lang w:eastAsia="ru-RU"/>
        </w:rPr>
        <w:tab/>
      </w:r>
      <w:r w:rsidR="00E70BF4" w:rsidRPr="009F68CE">
        <w:rPr>
          <w:rFonts w:ascii="Times New Roman" w:eastAsia="Times New Roman" w:hAnsi="Times New Roman" w:cs="Times New Roman"/>
          <w:bCs/>
          <w:sz w:val="24"/>
          <w:lang w:eastAsia="ru-RU"/>
        </w:rPr>
        <w:t>Подрядчик</w:t>
      </w:r>
      <w:r w:rsidR="00FA3F02" w:rsidRPr="009F68CE">
        <w:rPr>
          <w:rFonts w:ascii="Times New Roman" w:eastAsia="Times New Roman" w:hAnsi="Times New Roman" w:cs="Times New Roman"/>
          <w:bCs/>
          <w:sz w:val="24"/>
          <w:lang w:eastAsia="ru-RU"/>
        </w:rPr>
        <w:t xml:space="preserve">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w:t>
      </w:r>
      <w:r w:rsidR="00E70BF4" w:rsidRPr="009F68CE">
        <w:rPr>
          <w:rFonts w:ascii="Times New Roman" w:eastAsia="Times New Roman" w:hAnsi="Times New Roman" w:cs="Times New Roman"/>
          <w:bCs/>
          <w:sz w:val="24"/>
          <w:lang w:eastAsia="ru-RU"/>
        </w:rPr>
        <w:t>Заказчик</w:t>
      </w:r>
      <w:r w:rsidR="00FA3F02" w:rsidRPr="009F68CE">
        <w:rPr>
          <w:rFonts w:ascii="Times New Roman" w:eastAsia="Times New Roman" w:hAnsi="Times New Roman" w:cs="Times New Roman"/>
          <w:bCs/>
          <w:sz w:val="24"/>
          <w:lang w:eastAsia="ru-RU"/>
        </w:rPr>
        <w:t xml:space="preserve">ом или привлеченными </w:t>
      </w:r>
      <w:r w:rsidR="00E70BF4" w:rsidRPr="009F68CE">
        <w:rPr>
          <w:rFonts w:ascii="Times New Roman" w:eastAsia="Times New Roman" w:hAnsi="Times New Roman" w:cs="Times New Roman"/>
          <w:bCs/>
          <w:sz w:val="24"/>
          <w:lang w:eastAsia="ru-RU"/>
        </w:rPr>
        <w:t>Заказчик</w:t>
      </w:r>
      <w:r w:rsidR="00FA3F02" w:rsidRPr="009F68CE">
        <w:rPr>
          <w:rFonts w:ascii="Times New Roman" w:eastAsia="Times New Roman" w:hAnsi="Times New Roman" w:cs="Times New Roman"/>
          <w:bCs/>
          <w:sz w:val="24"/>
          <w:lang w:eastAsia="ru-RU"/>
        </w:rPr>
        <w:t>ом третьими лицами.</w:t>
      </w:r>
    </w:p>
    <w:p w14:paraId="6F41A4DC" w14:textId="77777777" w:rsidR="00FA3F02" w:rsidRPr="009F68CE" w:rsidRDefault="00072955" w:rsidP="00FA3F02">
      <w:pPr>
        <w:ind w:firstLine="709"/>
        <w:jc w:val="both"/>
        <w:rPr>
          <w:rFonts w:ascii="Times New Roman" w:eastAsia="Times New Roman" w:hAnsi="Times New Roman" w:cs="Times New Roman"/>
          <w:bCs/>
          <w:sz w:val="24"/>
          <w:lang w:eastAsia="ru-RU"/>
        </w:rPr>
      </w:pPr>
      <w:r w:rsidRPr="006C0382">
        <w:rPr>
          <w:rFonts w:ascii="Times New Roman" w:eastAsia="Times New Roman" w:hAnsi="Times New Roman" w:cs="Times New Roman"/>
          <w:bCs/>
          <w:sz w:val="24"/>
          <w:lang w:eastAsia="ru-RU"/>
        </w:rPr>
        <w:t>7.6</w:t>
      </w:r>
      <w:r w:rsidR="00FA3F02" w:rsidRPr="006C0382">
        <w:rPr>
          <w:rFonts w:ascii="Times New Roman" w:eastAsia="Times New Roman" w:hAnsi="Times New Roman" w:cs="Times New Roman"/>
          <w:bCs/>
          <w:sz w:val="24"/>
          <w:lang w:eastAsia="ru-RU"/>
        </w:rPr>
        <w:t>.</w:t>
      </w:r>
      <w:r w:rsidR="00FA3F02" w:rsidRPr="006C0382">
        <w:rPr>
          <w:rFonts w:ascii="Times New Roman" w:eastAsia="Times New Roman" w:hAnsi="Times New Roman" w:cs="Times New Roman"/>
          <w:bCs/>
          <w:sz w:val="24"/>
          <w:lang w:eastAsia="ru-RU"/>
        </w:rPr>
        <w:tab/>
        <w:t xml:space="preserve">Устранение недостатков (дефектов) работ, выявленных в течение гарантийного срока, осуществляется силами и за счет средств </w:t>
      </w:r>
      <w:r w:rsidR="00E70BF4" w:rsidRPr="006C0382">
        <w:rPr>
          <w:rFonts w:ascii="Times New Roman" w:eastAsia="Times New Roman" w:hAnsi="Times New Roman" w:cs="Times New Roman"/>
          <w:bCs/>
          <w:sz w:val="24"/>
          <w:lang w:eastAsia="ru-RU"/>
        </w:rPr>
        <w:t>Подрядчик</w:t>
      </w:r>
      <w:r w:rsidR="00FA3F02" w:rsidRPr="006C0382">
        <w:rPr>
          <w:rFonts w:ascii="Times New Roman" w:eastAsia="Times New Roman" w:hAnsi="Times New Roman" w:cs="Times New Roman"/>
          <w:bCs/>
          <w:sz w:val="24"/>
          <w:lang w:eastAsia="ru-RU"/>
        </w:rPr>
        <w:t>а.</w:t>
      </w:r>
    </w:p>
    <w:p w14:paraId="445E8156" w14:textId="77777777" w:rsidR="00FA3F02" w:rsidRPr="009F68CE" w:rsidRDefault="00072955" w:rsidP="00FA3F02">
      <w:pPr>
        <w:ind w:firstLine="709"/>
        <w:jc w:val="both"/>
        <w:rPr>
          <w:rFonts w:ascii="Times New Roman" w:eastAsia="Times New Roman" w:hAnsi="Times New Roman" w:cs="Times New Roman"/>
          <w:bCs/>
          <w:sz w:val="24"/>
          <w:lang w:eastAsia="ru-RU"/>
        </w:rPr>
      </w:pPr>
      <w:r w:rsidRPr="006C0382">
        <w:rPr>
          <w:rFonts w:ascii="Times New Roman" w:eastAsia="Times New Roman" w:hAnsi="Times New Roman" w:cs="Times New Roman"/>
          <w:bCs/>
          <w:sz w:val="24"/>
          <w:lang w:eastAsia="ru-RU"/>
        </w:rPr>
        <w:t>7.7</w:t>
      </w:r>
      <w:r w:rsidR="00FA3F02" w:rsidRPr="006C0382">
        <w:rPr>
          <w:rFonts w:ascii="Times New Roman" w:eastAsia="Times New Roman" w:hAnsi="Times New Roman" w:cs="Times New Roman"/>
          <w:bCs/>
          <w:sz w:val="24"/>
          <w:lang w:eastAsia="ru-RU"/>
        </w:rPr>
        <w:t>.</w:t>
      </w:r>
      <w:r w:rsidR="00FA3F02" w:rsidRPr="006C0382">
        <w:rPr>
          <w:rFonts w:ascii="Times New Roman" w:eastAsia="Times New Roman" w:hAnsi="Times New Roman" w:cs="Times New Roman"/>
          <w:bCs/>
          <w:sz w:val="24"/>
          <w:lang w:eastAsia="ru-RU"/>
        </w:rPr>
        <w:tab/>
        <w:t xml:space="preserve">Если в течение гарантийного срока, установленного контрактом, будут обнаружены недостатки (дефекты) работ, </w:t>
      </w:r>
      <w:r w:rsidR="00E70BF4" w:rsidRPr="006C0382">
        <w:rPr>
          <w:rFonts w:ascii="Times New Roman" w:eastAsia="Times New Roman" w:hAnsi="Times New Roman" w:cs="Times New Roman"/>
          <w:bCs/>
          <w:sz w:val="24"/>
          <w:lang w:eastAsia="ru-RU"/>
        </w:rPr>
        <w:t>Заказчик</w:t>
      </w:r>
      <w:r w:rsidR="00FA3F02" w:rsidRPr="006C0382">
        <w:rPr>
          <w:rFonts w:ascii="Times New Roman" w:eastAsia="Times New Roman" w:hAnsi="Times New Roman" w:cs="Times New Roman"/>
          <w:bCs/>
          <w:sz w:val="24"/>
          <w:lang w:eastAsia="ru-RU"/>
        </w:rPr>
        <w:t xml:space="preserve"> обязан уведомить об этом </w:t>
      </w:r>
      <w:r w:rsidR="00E70BF4" w:rsidRPr="006C0382">
        <w:rPr>
          <w:rFonts w:ascii="Times New Roman" w:eastAsia="Times New Roman" w:hAnsi="Times New Roman" w:cs="Times New Roman"/>
          <w:bCs/>
          <w:sz w:val="24"/>
          <w:lang w:eastAsia="ru-RU"/>
        </w:rPr>
        <w:t>Подрядчик</w:t>
      </w:r>
      <w:r w:rsidR="00FA3F02" w:rsidRPr="006C0382">
        <w:rPr>
          <w:rFonts w:ascii="Times New Roman" w:eastAsia="Times New Roman" w:hAnsi="Times New Roman" w:cs="Times New Roman"/>
          <w:bCs/>
          <w:sz w:val="24"/>
          <w:lang w:eastAsia="ru-RU"/>
        </w:rPr>
        <w:t>а в порядке, предусмотренном контрактом для направления уведомлений.</w:t>
      </w:r>
    </w:p>
    <w:p w14:paraId="78948BFE" w14:textId="77777777" w:rsidR="00FA3F02" w:rsidRPr="009F68CE" w:rsidRDefault="00072955" w:rsidP="00FA3F02">
      <w:pPr>
        <w:ind w:firstLine="709"/>
        <w:jc w:val="both"/>
        <w:rPr>
          <w:rFonts w:ascii="Times New Roman" w:eastAsia="Times New Roman" w:hAnsi="Times New Roman" w:cs="Times New Roman"/>
          <w:bCs/>
          <w:sz w:val="24"/>
          <w:lang w:eastAsia="ru-RU"/>
        </w:rPr>
      </w:pPr>
      <w:r w:rsidRPr="009F68CE">
        <w:rPr>
          <w:rFonts w:ascii="Times New Roman" w:eastAsia="Times New Roman" w:hAnsi="Times New Roman" w:cs="Times New Roman"/>
          <w:bCs/>
          <w:sz w:val="24"/>
          <w:lang w:eastAsia="ru-RU"/>
        </w:rPr>
        <w:t>7.8</w:t>
      </w:r>
      <w:r w:rsidR="00FA3F02" w:rsidRPr="009F68CE">
        <w:rPr>
          <w:rFonts w:ascii="Times New Roman" w:eastAsia="Times New Roman" w:hAnsi="Times New Roman" w:cs="Times New Roman"/>
          <w:bCs/>
          <w:sz w:val="24"/>
          <w:lang w:eastAsia="ru-RU"/>
        </w:rPr>
        <w:t>.</w:t>
      </w:r>
      <w:r w:rsidR="00FA3F02" w:rsidRPr="009F68CE">
        <w:rPr>
          <w:rFonts w:ascii="Times New Roman" w:eastAsia="Times New Roman" w:hAnsi="Times New Roman" w:cs="Times New Roman"/>
          <w:bCs/>
          <w:sz w:val="24"/>
          <w:lang w:eastAsia="ru-RU"/>
        </w:rPr>
        <w:tab/>
      </w:r>
      <w:r w:rsidR="000F2328" w:rsidRPr="006C0382">
        <w:rPr>
          <w:rFonts w:ascii="Times New Roman" w:eastAsia="Times New Roman" w:hAnsi="Times New Roman" w:cs="Times New Roman"/>
          <w:bCs/>
          <w:sz w:val="24"/>
          <w:lang w:eastAsia="ru-RU"/>
        </w:rPr>
        <w:t xml:space="preserve">Не позднее 10-го дня со дня получения </w:t>
      </w:r>
      <w:r w:rsidR="009A6A3D" w:rsidRPr="006C0382">
        <w:rPr>
          <w:rFonts w:ascii="Times New Roman" w:eastAsia="Times New Roman" w:hAnsi="Times New Roman" w:cs="Times New Roman"/>
          <w:bCs/>
          <w:sz w:val="24"/>
          <w:lang w:eastAsia="ru-RU"/>
        </w:rPr>
        <w:t>П</w:t>
      </w:r>
      <w:r w:rsidR="000F2328" w:rsidRPr="006C0382">
        <w:rPr>
          <w:rFonts w:ascii="Times New Roman" w:eastAsia="Times New Roman" w:hAnsi="Times New Roman" w:cs="Times New Roman"/>
          <w:bCs/>
          <w:sz w:val="24"/>
          <w:lang w:eastAsia="ru-RU"/>
        </w:rPr>
        <w:t>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w:t>
      </w:r>
      <w:r w:rsidR="00FA3F02" w:rsidRPr="006C0382">
        <w:rPr>
          <w:rFonts w:ascii="Times New Roman" w:eastAsia="Times New Roman" w:hAnsi="Times New Roman" w:cs="Times New Roman"/>
          <w:bCs/>
          <w:sz w:val="24"/>
          <w:lang w:eastAsia="ru-RU"/>
        </w:rPr>
        <w:t>.</w:t>
      </w:r>
    </w:p>
    <w:p w14:paraId="75CB819C" w14:textId="77777777" w:rsidR="00FA3F02" w:rsidRPr="009F68CE" w:rsidRDefault="00072955" w:rsidP="00FA3F02">
      <w:pPr>
        <w:ind w:firstLine="709"/>
        <w:jc w:val="both"/>
        <w:rPr>
          <w:rFonts w:ascii="Times New Roman" w:eastAsia="Times New Roman" w:hAnsi="Times New Roman" w:cs="Times New Roman"/>
          <w:bCs/>
          <w:sz w:val="24"/>
          <w:lang w:eastAsia="ru-RU"/>
        </w:rPr>
      </w:pPr>
      <w:r w:rsidRPr="006C0382">
        <w:rPr>
          <w:rFonts w:ascii="Times New Roman" w:eastAsia="Times New Roman" w:hAnsi="Times New Roman" w:cs="Times New Roman"/>
          <w:bCs/>
          <w:sz w:val="24"/>
          <w:lang w:eastAsia="ru-RU"/>
        </w:rPr>
        <w:t>7.9</w:t>
      </w:r>
      <w:r w:rsidR="00FA3F02" w:rsidRPr="006C0382">
        <w:rPr>
          <w:rFonts w:ascii="Times New Roman" w:eastAsia="Times New Roman" w:hAnsi="Times New Roman" w:cs="Times New Roman"/>
          <w:bCs/>
          <w:sz w:val="24"/>
          <w:lang w:eastAsia="ru-RU"/>
        </w:rPr>
        <w:t>.</w:t>
      </w:r>
      <w:r w:rsidR="00FA3F02" w:rsidRPr="006C0382">
        <w:rPr>
          <w:rFonts w:ascii="Times New Roman" w:eastAsia="Times New Roman" w:hAnsi="Times New Roman" w:cs="Times New Roman"/>
          <w:bCs/>
          <w:sz w:val="24"/>
          <w:lang w:eastAsia="ru-RU"/>
        </w:rPr>
        <w:tab/>
      </w:r>
      <w:r w:rsidR="000F2328" w:rsidRPr="006C0382">
        <w:rPr>
          <w:rFonts w:ascii="Times New Roman" w:eastAsia="Times New Roman" w:hAnsi="Times New Roman" w:cs="Times New Roman"/>
          <w:bCs/>
          <w:sz w:val="24"/>
          <w:lang w:eastAsia="ru-RU"/>
        </w:rPr>
        <w:t xml:space="preserve">В случае уклонения </w:t>
      </w:r>
      <w:r w:rsidR="009A6A3D" w:rsidRPr="006C0382">
        <w:rPr>
          <w:rFonts w:ascii="Times New Roman" w:eastAsia="Times New Roman" w:hAnsi="Times New Roman" w:cs="Times New Roman"/>
          <w:bCs/>
          <w:sz w:val="24"/>
          <w:lang w:eastAsia="ru-RU"/>
        </w:rPr>
        <w:t>П</w:t>
      </w:r>
      <w:r w:rsidR="000F2328" w:rsidRPr="006C0382">
        <w:rPr>
          <w:rFonts w:ascii="Times New Roman" w:eastAsia="Times New Roman" w:hAnsi="Times New Roman" w:cs="Times New Roman"/>
          <w:bCs/>
          <w:sz w:val="24"/>
          <w:lang w:eastAsia="ru-RU"/>
        </w:rPr>
        <w:t xml:space="preserve">одрядчика от составления и (или) подписания акта о выявленных недостатках (дефектах) результата работ </w:t>
      </w:r>
      <w:r w:rsidR="00E15125" w:rsidRPr="006C0382">
        <w:rPr>
          <w:rFonts w:ascii="Times New Roman" w:eastAsia="Times New Roman" w:hAnsi="Times New Roman" w:cs="Times New Roman"/>
          <w:bCs/>
          <w:sz w:val="24"/>
          <w:lang w:eastAsia="ru-RU"/>
        </w:rPr>
        <w:t>З</w:t>
      </w:r>
      <w:r w:rsidR="000F2328" w:rsidRPr="006C0382">
        <w:rPr>
          <w:rFonts w:ascii="Times New Roman" w:eastAsia="Times New Roman" w:hAnsi="Times New Roman" w:cs="Times New Roman"/>
          <w:bCs/>
          <w:sz w:val="24"/>
          <w:lang w:eastAsia="ru-RU"/>
        </w:rPr>
        <w:t xml:space="preserve">аказчик вправе в срок, установленный контрактом для составления такого акта, составить его без участия </w:t>
      </w:r>
      <w:r w:rsidR="009A6A3D" w:rsidRPr="006C0382">
        <w:rPr>
          <w:rFonts w:ascii="Times New Roman" w:eastAsia="Times New Roman" w:hAnsi="Times New Roman" w:cs="Times New Roman"/>
          <w:bCs/>
          <w:sz w:val="24"/>
          <w:lang w:eastAsia="ru-RU"/>
        </w:rPr>
        <w:t>П</w:t>
      </w:r>
      <w:r w:rsidR="000F2328" w:rsidRPr="006C0382">
        <w:rPr>
          <w:rFonts w:ascii="Times New Roman" w:eastAsia="Times New Roman" w:hAnsi="Times New Roman" w:cs="Times New Roman"/>
          <w:bCs/>
          <w:sz w:val="24"/>
          <w:lang w:eastAsia="ru-RU"/>
        </w:rPr>
        <w:t xml:space="preserve">одрядчика, подписать со своей стороны и направить указанный акт </w:t>
      </w:r>
      <w:r w:rsidR="00FF2292" w:rsidRPr="006C0382">
        <w:rPr>
          <w:rFonts w:ascii="Times New Roman" w:eastAsia="Times New Roman" w:hAnsi="Times New Roman" w:cs="Times New Roman"/>
          <w:bCs/>
          <w:sz w:val="24"/>
          <w:lang w:eastAsia="ru-RU"/>
        </w:rPr>
        <w:t>П</w:t>
      </w:r>
      <w:r w:rsidR="000F2328" w:rsidRPr="006C0382">
        <w:rPr>
          <w:rFonts w:ascii="Times New Roman" w:eastAsia="Times New Roman" w:hAnsi="Times New Roman" w:cs="Times New Roman"/>
          <w:bCs/>
          <w:sz w:val="24"/>
          <w:lang w:eastAsia="ru-RU"/>
        </w:rPr>
        <w:t xml:space="preserve">одрядчику в порядке, установленном контрактом для направления </w:t>
      </w:r>
      <w:r w:rsidR="000F2328" w:rsidRPr="006C0382">
        <w:rPr>
          <w:rFonts w:ascii="Times New Roman" w:eastAsia="Times New Roman" w:hAnsi="Times New Roman" w:cs="Times New Roman"/>
          <w:bCs/>
          <w:sz w:val="24"/>
          <w:lang w:eastAsia="ru-RU"/>
        </w:rPr>
        <w:lastRenderedPageBreak/>
        <w:t>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r w:rsidR="00FA3F02" w:rsidRPr="006C0382">
        <w:rPr>
          <w:rFonts w:ascii="Times New Roman" w:eastAsia="Times New Roman" w:hAnsi="Times New Roman" w:cs="Times New Roman"/>
          <w:bCs/>
          <w:sz w:val="24"/>
          <w:lang w:eastAsia="ru-RU"/>
        </w:rPr>
        <w:t>.</w:t>
      </w:r>
    </w:p>
    <w:p w14:paraId="1B384512" w14:textId="77777777" w:rsidR="00FA3F02" w:rsidRPr="006C0382" w:rsidRDefault="00642F4A" w:rsidP="00FA3F02">
      <w:pPr>
        <w:ind w:firstLine="709"/>
        <w:jc w:val="both"/>
        <w:rPr>
          <w:rFonts w:ascii="Times New Roman" w:eastAsia="Times New Roman" w:hAnsi="Times New Roman" w:cs="Times New Roman"/>
          <w:bCs/>
          <w:sz w:val="24"/>
          <w:lang w:eastAsia="ru-RU"/>
        </w:rPr>
      </w:pPr>
      <w:r w:rsidRPr="009F68CE">
        <w:rPr>
          <w:rFonts w:ascii="Times New Roman" w:eastAsia="Times New Roman" w:hAnsi="Times New Roman" w:cs="Times New Roman"/>
          <w:bCs/>
          <w:sz w:val="24"/>
          <w:lang w:eastAsia="ru-RU"/>
        </w:rPr>
        <w:t>7.11</w:t>
      </w:r>
      <w:r w:rsidR="00FA3F02" w:rsidRPr="009F68CE">
        <w:rPr>
          <w:rFonts w:ascii="Times New Roman" w:eastAsia="Times New Roman" w:hAnsi="Times New Roman" w:cs="Times New Roman"/>
          <w:bCs/>
          <w:sz w:val="24"/>
          <w:lang w:eastAsia="ru-RU"/>
        </w:rPr>
        <w:t>.</w:t>
      </w:r>
      <w:r w:rsidR="00FA3F02" w:rsidRPr="009F68CE">
        <w:rPr>
          <w:rFonts w:ascii="Times New Roman" w:eastAsia="Times New Roman" w:hAnsi="Times New Roman" w:cs="Times New Roman"/>
          <w:bCs/>
          <w:sz w:val="24"/>
          <w:lang w:eastAsia="ru-RU"/>
        </w:rPr>
        <w:tab/>
      </w:r>
      <w:r w:rsidR="00630C26" w:rsidRPr="006C0382">
        <w:rPr>
          <w:rFonts w:ascii="Times New Roman" w:eastAsia="Times New Roman" w:hAnsi="Times New Roman" w:cs="Times New Roman"/>
          <w:bCs/>
          <w:sz w:val="24"/>
          <w:lang w:eastAsia="ru-RU"/>
        </w:rPr>
        <w:t xml:space="preserve">В случае отказа </w:t>
      </w:r>
      <w:r w:rsidR="00FF2292" w:rsidRPr="006C0382">
        <w:rPr>
          <w:rFonts w:ascii="Times New Roman" w:eastAsia="Times New Roman" w:hAnsi="Times New Roman" w:cs="Times New Roman"/>
          <w:bCs/>
          <w:sz w:val="24"/>
          <w:lang w:eastAsia="ru-RU"/>
        </w:rPr>
        <w:t>П</w:t>
      </w:r>
      <w:r w:rsidR="00630C26" w:rsidRPr="006C0382">
        <w:rPr>
          <w:rFonts w:ascii="Times New Roman" w:eastAsia="Times New Roman" w:hAnsi="Times New Roman" w:cs="Times New Roman"/>
          <w:bCs/>
          <w:sz w:val="24"/>
          <w:lang w:eastAsia="ru-RU"/>
        </w:rPr>
        <w:t xml:space="preserve">одрядчика от устранения выявленных недостатков (дефектов) результата работ или в случае </w:t>
      </w:r>
      <w:r w:rsidR="009171E5" w:rsidRPr="006C0382">
        <w:rPr>
          <w:rFonts w:ascii="Times New Roman" w:eastAsia="Times New Roman" w:hAnsi="Times New Roman" w:cs="Times New Roman"/>
          <w:bCs/>
          <w:sz w:val="24"/>
          <w:lang w:eastAsia="ru-RU"/>
        </w:rPr>
        <w:t>не устранения</w:t>
      </w:r>
      <w:r w:rsidR="00630C26" w:rsidRPr="006C0382">
        <w:rPr>
          <w:rFonts w:ascii="Times New Roman" w:eastAsia="Times New Roman" w:hAnsi="Times New Roman" w:cs="Times New Roman"/>
          <w:bCs/>
          <w:sz w:val="24"/>
          <w:lang w:eastAsia="ru-RU"/>
        </w:rPr>
        <w:t xml:space="preserve"> недостатков (дефектов) результата работ в установленный контрактом или иной согласованный сторонами контракта срок </w:t>
      </w:r>
      <w:r w:rsidR="00E15125" w:rsidRPr="006C0382">
        <w:rPr>
          <w:rFonts w:ascii="Times New Roman" w:eastAsia="Times New Roman" w:hAnsi="Times New Roman" w:cs="Times New Roman"/>
          <w:bCs/>
          <w:sz w:val="24"/>
          <w:lang w:eastAsia="ru-RU"/>
        </w:rPr>
        <w:t>З</w:t>
      </w:r>
      <w:r w:rsidR="00630C26" w:rsidRPr="006C0382">
        <w:rPr>
          <w:rFonts w:ascii="Times New Roman" w:eastAsia="Times New Roman" w:hAnsi="Times New Roman" w:cs="Times New Roman"/>
          <w:bCs/>
          <w:sz w:val="24"/>
          <w:lang w:eastAsia="ru-RU"/>
        </w:rPr>
        <w:t xml:space="preserve">аказчик вправе привлечь третьих лиц для устранения таких недостатков (дефектов) результата работ и потребовать от </w:t>
      </w:r>
      <w:r w:rsidR="00FF2292" w:rsidRPr="006C0382">
        <w:rPr>
          <w:rFonts w:ascii="Times New Roman" w:eastAsia="Times New Roman" w:hAnsi="Times New Roman" w:cs="Times New Roman"/>
          <w:bCs/>
          <w:sz w:val="24"/>
          <w:lang w:eastAsia="ru-RU"/>
        </w:rPr>
        <w:t>П</w:t>
      </w:r>
      <w:r w:rsidR="00630C26" w:rsidRPr="006C0382">
        <w:rPr>
          <w:rFonts w:ascii="Times New Roman" w:eastAsia="Times New Roman" w:hAnsi="Times New Roman" w:cs="Times New Roman"/>
          <w:bCs/>
          <w:sz w:val="24"/>
          <w:lang w:eastAsia="ru-RU"/>
        </w:rPr>
        <w:t>одрядчика возмещения расходов на устранение недостатков (дефектов) результата работ</w:t>
      </w:r>
      <w:r w:rsidR="00FA3F02" w:rsidRPr="006C0382">
        <w:rPr>
          <w:rFonts w:ascii="Times New Roman" w:eastAsia="Times New Roman" w:hAnsi="Times New Roman" w:cs="Times New Roman"/>
          <w:bCs/>
          <w:sz w:val="24"/>
          <w:lang w:eastAsia="ru-RU"/>
        </w:rPr>
        <w:t>.</w:t>
      </w:r>
    </w:p>
    <w:p w14:paraId="58BE7FB5" w14:textId="77777777" w:rsidR="00327FC8" w:rsidRPr="009F68CE" w:rsidRDefault="00642F4A" w:rsidP="00FA3F02">
      <w:pPr>
        <w:ind w:firstLine="709"/>
        <w:jc w:val="both"/>
        <w:rPr>
          <w:rFonts w:ascii="Times New Roman" w:eastAsia="Times New Roman" w:hAnsi="Times New Roman" w:cs="Times New Roman"/>
          <w:bCs/>
          <w:sz w:val="24"/>
          <w:lang w:eastAsia="ru-RU"/>
        </w:rPr>
      </w:pPr>
      <w:r w:rsidRPr="006C0382">
        <w:rPr>
          <w:rFonts w:ascii="Times New Roman" w:eastAsia="Times New Roman" w:hAnsi="Times New Roman" w:cs="Times New Roman"/>
          <w:bCs/>
          <w:sz w:val="24"/>
          <w:lang w:eastAsia="ru-RU"/>
        </w:rPr>
        <w:t>7.12</w:t>
      </w:r>
      <w:r w:rsidR="00FA3F02" w:rsidRPr="006C0382">
        <w:rPr>
          <w:rFonts w:ascii="Times New Roman" w:eastAsia="Times New Roman" w:hAnsi="Times New Roman" w:cs="Times New Roman"/>
          <w:bCs/>
          <w:sz w:val="24"/>
          <w:lang w:eastAsia="ru-RU"/>
        </w:rPr>
        <w:t>.</w:t>
      </w:r>
      <w:r w:rsidR="00FA3F02" w:rsidRPr="006C0382">
        <w:rPr>
          <w:rFonts w:ascii="Times New Roman" w:eastAsia="Times New Roman" w:hAnsi="Times New Roman" w:cs="Times New Roman"/>
          <w:bCs/>
          <w:sz w:val="24"/>
          <w:lang w:eastAsia="ru-RU"/>
        </w:rPr>
        <w:tab/>
      </w:r>
      <w:r w:rsidR="00630C26" w:rsidRPr="006C0382">
        <w:rPr>
          <w:rFonts w:ascii="Times New Roman" w:eastAsia="Times New Roman" w:hAnsi="Times New Roman" w:cs="Times New Roman"/>
          <w:bCs/>
          <w:sz w:val="24"/>
          <w:lang w:eastAsia="ru-RU"/>
        </w:rPr>
        <w:t xml:space="preserve">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w:t>
      </w:r>
      <w:r w:rsidR="00FF2292" w:rsidRPr="006C0382">
        <w:rPr>
          <w:rFonts w:ascii="Times New Roman" w:eastAsia="Times New Roman" w:hAnsi="Times New Roman" w:cs="Times New Roman"/>
          <w:bCs/>
          <w:sz w:val="24"/>
          <w:lang w:eastAsia="ru-RU"/>
        </w:rPr>
        <w:t>П</w:t>
      </w:r>
      <w:r w:rsidR="00630C26" w:rsidRPr="006C0382">
        <w:rPr>
          <w:rFonts w:ascii="Times New Roman" w:eastAsia="Times New Roman" w:hAnsi="Times New Roman" w:cs="Times New Roman"/>
          <w:bCs/>
          <w:sz w:val="24"/>
          <w:lang w:eastAsia="ru-RU"/>
        </w:rPr>
        <w:t>одрядчиком.</w:t>
      </w:r>
    </w:p>
    <w:p w14:paraId="1F361720" w14:textId="77777777" w:rsidR="00B708D3" w:rsidRPr="009F68CE" w:rsidRDefault="00B708D3" w:rsidP="000326A8">
      <w:pPr>
        <w:ind w:firstLine="709"/>
        <w:jc w:val="both"/>
        <w:rPr>
          <w:rFonts w:ascii="Times New Roman" w:eastAsia="Times New Roman" w:hAnsi="Times New Roman" w:cs="Times New Roman"/>
          <w:sz w:val="24"/>
          <w:lang w:eastAsia="ru-RU"/>
        </w:rPr>
      </w:pPr>
    </w:p>
    <w:p w14:paraId="7921EE54" w14:textId="77777777" w:rsidR="006827D6" w:rsidRPr="009F68CE" w:rsidRDefault="00823C5F" w:rsidP="000326A8">
      <w:pPr>
        <w:jc w:val="center"/>
        <w:rPr>
          <w:rFonts w:ascii="Times New Roman" w:eastAsia="Times New Roman" w:hAnsi="Times New Roman" w:cs="Times New Roman"/>
          <w:b/>
          <w:sz w:val="24"/>
          <w:lang w:eastAsia="ru-RU"/>
        </w:rPr>
      </w:pPr>
      <w:r w:rsidRPr="009F68CE">
        <w:rPr>
          <w:rFonts w:ascii="Times New Roman" w:eastAsia="Times New Roman" w:hAnsi="Times New Roman" w:cs="Times New Roman"/>
          <w:b/>
          <w:sz w:val="24"/>
          <w:lang w:eastAsia="ru-RU"/>
        </w:rPr>
        <w:t>8</w:t>
      </w:r>
      <w:r w:rsidR="006827D6" w:rsidRPr="009F68CE">
        <w:rPr>
          <w:rFonts w:ascii="Times New Roman" w:eastAsia="Times New Roman" w:hAnsi="Times New Roman" w:cs="Times New Roman"/>
          <w:b/>
          <w:sz w:val="24"/>
          <w:lang w:eastAsia="ru-RU"/>
        </w:rPr>
        <w:t xml:space="preserve">. ПОРЯДОК </w:t>
      </w:r>
      <w:r w:rsidR="00D90CED" w:rsidRPr="009F68CE">
        <w:rPr>
          <w:rFonts w:ascii="Times New Roman" w:eastAsia="Times New Roman" w:hAnsi="Times New Roman" w:cs="Times New Roman"/>
          <w:b/>
          <w:sz w:val="24"/>
          <w:lang w:eastAsia="ru-RU"/>
        </w:rPr>
        <w:t xml:space="preserve">И СРОК </w:t>
      </w:r>
      <w:r w:rsidR="006827D6" w:rsidRPr="009F68CE">
        <w:rPr>
          <w:rFonts w:ascii="Times New Roman" w:eastAsia="Times New Roman" w:hAnsi="Times New Roman" w:cs="Times New Roman"/>
          <w:b/>
          <w:sz w:val="24"/>
          <w:lang w:eastAsia="ru-RU"/>
        </w:rPr>
        <w:t xml:space="preserve">ПРИЕМКИ </w:t>
      </w:r>
      <w:r w:rsidR="000B6655" w:rsidRPr="009F68CE">
        <w:rPr>
          <w:rFonts w:ascii="Times New Roman" w:eastAsia="Times New Roman" w:hAnsi="Times New Roman" w:cs="Times New Roman"/>
          <w:b/>
          <w:sz w:val="24"/>
          <w:lang w:eastAsia="ru-RU"/>
        </w:rPr>
        <w:t xml:space="preserve">И ОПЛАТЫ </w:t>
      </w:r>
      <w:r w:rsidR="00E55F7C" w:rsidRPr="009F68CE">
        <w:rPr>
          <w:rFonts w:ascii="Times New Roman" w:eastAsia="Times New Roman" w:hAnsi="Times New Roman" w:cs="Times New Roman"/>
          <w:b/>
          <w:sz w:val="24"/>
          <w:lang w:eastAsia="ru-RU"/>
        </w:rPr>
        <w:t>РАБОТ</w:t>
      </w:r>
    </w:p>
    <w:p w14:paraId="25C10633" w14:textId="77777777" w:rsidR="00B76C96" w:rsidRDefault="000B6655" w:rsidP="000B6655">
      <w:pPr>
        <w:ind w:firstLine="709"/>
        <w:jc w:val="both"/>
        <w:rPr>
          <w:rFonts w:ascii="Times New Roman" w:eastAsia="Times New Roman" w:hAnsi="Times New Roman" w:cs="Times New Roman"/>
          <w:sz w:val="24"/>
          <w:lang w:eastAsia="ru-RU"/>
        </w:rPr>
      </w:pPr>
      <w:r w:rsidRPr="007B0C07">
        <w:rPr>
          <w:rFonts w:ascii="Times New Roman" w:eastAsia="Times New Roman" w:hAnsi="Times New Roman" w:cs="Times New Roman"/>
          <w:sz w:val="24"/>
          <w:lang w:eastAsia="ru-RU"/>
        </w:rPr>
        <w:t xml:space="preserve">8.1. </w:t>
      </w:r>
      <w:r w:rsidR="00B76C96" w:rsidRPr="007B0C07">
        <w:rPr>
          <w:rFonts w:ascii="Times New Roman" w:eastAsia="Times New Roman" w:hAnsi="Times New Roman" w:cs="Times New Roman"/>
          <w:sz w:val="24"/>
          <w:lang w:eastAsia="ru-RU"/>
        </w:rPr>
        <w:t>Приемка выполненных работ, осуществляется на основании документов о приемке работ, подтверждающих их выполнение в соответствии с условиями контракта.</w:t>
      </w:r>
    </w:p>
    <w:p w14:paraId="7917ABC4" w14:textId="77777777" w:rsidR="000B6655" w:rsidRPr="009F68CE" w:rsidRDefault="006622E1" w:rsidP="000B6655">
      <w:pPr>
        <w:ind w:firstLine="709"/>
        <w:jc w:val="both"/>
        <w:rPr>
          <w:rFonts w:ascii="Times New Roman" w:eastAsia="Times New Roman" w:hAnsi="Times New Roman" w:cs="Times New Roman"/>
          <w:sz w:val="24"/>
          <w:lang w:eastAsia="ru-RU"/>
        </w:rPr>
      </w:pPr>
      <w:r w:rsidRPr="009F68CE">
        <w:rPr>
          <w:rFonts w:ascii="Times New Roman" w:eastAsia="Times New Roman" w:hAnsi="Times New Roman" w:cs="Times New Roman"/>
          <w:sz w:val="24"/>
          <w:lang w:eastAsia="ru-RU"/>
        </w:rPr>
        <w:t xml:space="preserve">8.2. </w:t>
      </w:r>
      <w:r w:rsidR="000B6655" w:rsidRPr="009F68CE">
        <w:rPr>
          <w:rFonts w:ascii="Times New Roman" w:eastAsia="Times New Roman" w:hAnsi="Times New Roman" w:cs="Times New Roman"/>
          <w:sz w:val="24"/>
          <w:lang w:eastAsia="ru-RU"/>
        </w:rPr>
        <w:t xml:space="preserve">При приемке выполненных работ для подтверждения объемов и качества фактически выполненных подрядных работ по </w:t>
      </w:r>
      <w:r w:rsidR="007B0C07" w:rsidRPr="007B0C07">
        <w:rPr>
          <w:rFonts w:ascii="Times New Roman" w:eastAsia="Times New Roman" w:hAnsi="Times New Roman" w:cs="Times New Roman"/>
          <w:sz w:val="24"/>
          <w:lang w:eastAsia="ru-RU"/>
        </w:rPr>
        <w:t>ремонту кабинетов в рамках программы Точка роста МКОУ «СОШ № 1</w:t>
      </w:r>
      <w:r w:rsidR="00600BBB">
        <w:rPr>
          <w:rFonts w:ascii="Times New Roman" w:eastAsia="Times New Roman" w:hAnsi="Times New Roman" w:cs="Times New Roman"/>
          <w:sz w:val="24"/>
          <w:lang w:eastAsia="ru-RU"/>
        </w:rPr>
        <w:t>3</w:t>
      </w:r>
      <w:r w:rsidR="007B0C07" w:rsidRPr="007B0C07">
        <w:rPr>
          <w:rFonts w:ascii="Times New Roman" w:eastAsia="Times New Roman" w:hAnsi="Times New Roman" w:cs="Times New Roman"/>
          <w:sz w:val="24"/>
          <w:lang w:eastAsia="ru-RU"/>
        </w:rPr>
        <w:t xml:space="preserve">», расположенной по адресу: </w:t>
      </w:r>
      <w:r w:rsidR="00FE67EC" w:rsidRPr="00FE67EC">
        <w:rPr>
          <w:rFonts w:ascii="Times New Roman" w:eastAsia="Times New Roman" w:hAnsi="Times New Roman" w:cs="Times New Roman"/>
          <w:sz w:val="24"/>
          <w:lang w:eastAsia="ru-RU"/>
        </w:rPr>
        <w:t>357874, Ставропольский край, Курский район, пос. Мирный, ул. Мира, 15</w:t>
      </w:r>
      <w:r w:rsidR="000B6655" w:rsidRPr="009F68CE">
        <w:rPr>
          <w:rFonts w:ascii="Times New Roman" w:eastAsia="Times New Roman" w:hAnsi="Times New Roman" w:cs="Times New Roman"/>
          <w:sz w:val="24"/>
          <w:lang w:eastAsia="ru-RU"/>
        </w:rPr>
        <w:t xml:space="preserve">, включенным в смету контракта, </w:t>
      </w:r>
      <w:r w:rsidR="00E70BF4" w:rsidRPr="009F68CE">
        <w:rPr>
          <w:rFonts w:ascii="Times New Roman" w:eastAsia="Times New Roman" w:hAnsi="Times New Roman" w:cs="Times New Roman"/>
          <w:sz w:val="24"/>
          <w:lang w:eastAsia="ru-RU"/>
        </w:rPr>
        <w:t>Подрядчик</w:t>
      </w:r>
      <w:r w:rsidR="000B6655" w:rsidRPr="009F68CE">
        <w:rPr>
          <w:rFonts w:ascii="Times New Roman" w:eastAsia="Times New Roman" w:hAnsi="Times New Roman" w:cs="Times New Roman"/>
          <w:sz w:val="24"/>
          <w:lang w:eastAsia="ru-RU"/>
        </w:rPr>
        <w:t xml:space="preserve"> представляет </w:t>
      </w:r>
      <w:r w:rsidR="00F80621" w:rsidRPr="009F68CE">
        <w:rPr>
          <w:rFonts w:ascii="Times New Roman" w:eastAsia="Times New Roman" w:hAnsi="Times New Roman" w:cs="Times New Roman"/>
          <w:sz w:val="24"/>
          <w:lang w:eastAsia="ru-RU"/>
        </w:rPr>
        <w:t>комплект документов</w:t>
      </w:r>
      <w:r w:rsidR="000B6655" w:rsidRPr="009F68CE">
        <w:rPr>
          <w:rFonts w:ascii="Times New Roman" w:eastAsia="Times New Roman" w:hAnsi="Times New Roman" w:cs="Times New Roman"/>
          <w:sz w:val="24"/>
          <w:lang w:eastAsia="ru-RU"/>
        </w:rPr>
        <w:t xml:space="preserve">, который определен </w:t>
      </w:r>
      <w:r w:rsidR="00A37718">
        <w:rPr>
          <w:rFonts w:ascii="Times New Roman" w:eastAsia="Times New Roman" w:hAnsi="Times New Roman" w:cs="Times New Roman"/>
          <w:sz w:val="24"/>
          <w:lang w:eastAsia="ru-RU"/>
        </w:rPr>
        <w:t>П</w:t>
      </w:r>
      <w:r w:rsidR="000B6655" w:rsidRPr="009F68CE">
        <w:rPr>
          <w:rFonts w:ascii="Times New Roman" w:eastAsia="Times New Roman" w:hAnsi="Times New Roman" w:cs="Times New Roman"/>
          <w:sz w:val="24"/>
          <w:lang w:eastAsia="ru-RU"/>
        </w:rPr>
        <w:t>риложением №</w:t>
      </w:r>
      <w:r w:rsidR="004C1B29">
        <w:rPr>
          <w:rFonts w:ascii="Times New Roman" w:eastAsia="Times New Roman" w:hAnsi="Times New Roman" w:cs="Times New Roman"/>
          <w:sz w:val="24"/>
          <w:lang w:eastAsia="ru-RU"/>
        </w:rPr>
        <w:t xml:space="preserve"> </w:t>
      </w:r>
      <w:r w:rsidR="00426D8F">
        <w:rPr>
          <w:rFonts w:ascii="Times New Roman" w:eastAsia="Times New Roman" w:hAnsi="Times New Roman" w:cs="Times New Roman"/>
          <w:sz w:val="24"/>
          <w:lang w:eastAsia="ru-RU"/>
        </w:rPr>
        <w:t>3</w:t>
      </w:r>
      <w:r w:rsidR="000B6655" w:rsidRPr="009F68CE">
        <w:rPr>
          <w:rFonts w:ascii="Times New Roman" w:eastAsia="Times New Roman" w:hAnsi="Times New Roman" w:cs="Times New Roman"/>
          <w:sz w:val="24"/>
          <w:lang w:eastAsia="ru-RU"/>
        </w:rPr>
        <w:t xml:space="preserve"> к контракту.</w:t>
      </w:r>
    </w:p>
    <w:p w14:paraId="1C2564DB" w14:textId="77777777" w:rsidR="000B6655" w:rsidRPr="009F68CE" w:rsidRDefault="006622E1" w:rsidP="000B6655">
      <w:pPr>
        <w:ind w:firstLine="709"/>
        <w:jc w:val="both"/>
        <w:rPr>
          <w:rFonts w:ascii="Times New Roman" w:eastAsia="Times New Roman" w:hAnsi="Times New Roman" w:cs="Times New Roman"/>
          <w:sz w:val="24"/>
          <w:lang w:eastAsia="ru-RU"/>
        </w:rPr>
      </w:pPr>
      <w:r w:rsidRPr="009F68CE">
        <w:rPr>
          <w:rFonts w:ascii="Times New Roman" w:eastAsia="Times New Roman" w:hAnsi="Times New Roman" w:cs="Times New Roman"/>
          <w:sz w:val="24"/>
          <w:lang w:eastAsia="ru-RU"/>
        </w:rPr>
        <w:t>8.</w:t>
      </w:r>
      <w:r w:rsidR="007B0C07">
        <w:rPr>
          <w:rFonts w:ascii="Times New Roman" w:eastAsia="Times New Roman" w:hAnsi="Times New Roman" w:cs="Times New Roman"/>
          <w:sz w:val="24"/>
          <w:lang w:eastAsia="ru-RU"/>
        </w:rPr>
        <w:t>3</w:t>
      </w:r>
      <w:r w:rsidRPr="009F68CE">
        <w:rPr>
          <w:rFonts w:ascii="Times New Roman" w:eastAsia="Times New Roman" w:hAnsi="Times New Roman" w:cs="Times New Roman"/>
          <w:sz w:val="24"/>
          <w:lang w:eastAsia="ru-RU"/>
        </w:rPr>
        <w:t xml:space="preserve">. </w:t>
      </w:r>
      <w:r w:rsidR="002D3807" w:rsidRPr="009F68CE">
        <w:rPr>
          <w:rFonts w:ascii="Times New Roman" w:eastAsia="Times New Roman" w:hAnsi="Times New Roman" w:cs="Times New Roman"/>
          <w:sz w:val="24"/>
          <w:lang w:eastAsia="ru-RU"/>
        </w:rPr>
        <w:t>П</w:t>
      </w:r>
      <w:r w:rsidR="000B6655" w:rsidRPr="009F68CE">
        <w:rPr>
          <w:rFonts w:ascii="Times New Roman" w:eastAsia="Times New Roman" w:hAnsi="Times New Roman" w:cs="Times New Roman"/>
          <w:sz w:val="24"/>
          <w:lang w:eastAsia="ru-RU"/>
        </w:rPr>
        <w:t>ервичным учетным документом, являющимся основанием для оплаты работ, по завершении выполнения соответствующих работ, является документ</w:t>
      </w:r>
      <w:r w:rsidR="004C1B29">
        <w:rPr>
          <w:rFonts w:ascii="Times New Roman" w:eastAsia="Times New Roman" w:hAnsi="Times New Roman" w:cs="Times New Roman"/>
          <w:sz w:val="24"/>
          <w:lang w:eastAsia="ru-RU"/>
        </w:rPr>
        <w:t xml:space="preserve"> </w:t>
      </w:r>
      <w:r w:rsidR="000B6655" w:rsidRPr="009F68CE">
        <w:rPr>
          <w:rFonts w:ascii="Times New Roman" w:eastAsia="Times New Roman" w:hAnsi="Times New Roman" w:cs="Times New Roman"/>
          <w:sz w:val="24"/>
          <w:lang w:eastAsia="ru-RU"/>
        </w:rPr>
        <w:t xml:space="preserve">о приемке, оформленный и подписанный </w:t>
      </w:r>
      <w:r w:rsidR="00427988">
        <w:rPr>
          <w:rFonts w:ascii="Times New Roman" w:eastAsia="Times New Roman" w:hAnsi="Times New Roman" w:cs="Times New Roman"/>
          <w:sz w:val="24"/>
          <w:lang w:eastAsia="ru-RU"/>
        </w:rPr>
        <w:t>посредством Единой информационной системы</w:t>
      </w:r>
      <w:r w:rsidR="00645FE8">
        <w:rPr>
          <w:rFonts w:ascii="Times New Roman" w:eastAsia="Times New Roman" w:hAnsi="Times New Roman" w:cs="Times New Roman"/>
          <w:sz w:val="24"/>
          <w:lang w:eastAsia="ru-RU"/>
        </w:rPr>
        <w:t xml:space="preserve"> </w:t>
      </w:r>
      <w:r w:rsidR="00645FE8" w:rsidRPr="009F68CE">
        <w:rPr>
          <w:rFonts w:ascii="Times New Roman" w:eastAsia="Calibri" w:hAnsi="Times New Roman" w:cs="Times New Roman"/>
          <w:sz w:val="24"/>
          <w:szCs w:val="24"/>
        </w:rPr>
        <w:t>(далее – ЕИС)</w:t>
      </w:r>
      <w:r w:rsidR="00427988">
        <w:rPr>
          <w:rFonts w:ascii="Times New Roman" w:eastAsia="Times New Roman" w:hAnsi="Times New Roman" w:cs="Times New Roman"/>
          <w:sz w:val="24"/>
          <w:lang w:eastAsia="ru-RU"/>
        </w:rPr>
        <w:t xml:space="preserve"> </w:t>
      </w:r>
      <w:r w:rsidR="000B6655" w:rsidRPr="009F68CE">
        <w:rPr>
          <w:rFonts w:ascii="Times New Roman" w:eastAsia="Times New Roman" w:hAnsi="Times New Roman" w:cs="Times New Roman"/>
          <w:sz w:val="24"/>
          <w:lang w:eastAsia="ru-RU"/>
        </w:rPr>
        <w:t xml:space="preserve">в порядке, установленном </w:t>
      </w:r>
      <w:r w:rsidR="00E44DB6">
        <w:rPr>
          <w:rFonts w:ascii="Times New Roman" w:eastAsia="Times New Roman" w:hAnsi="Times New Roman" w:cs="Times New Roman"/>
          <w:sz w:val="24"/>
          <w:lang w:eastAsia="ru-RU"/>
        </w:rPr>
        <w:t>Федеральным  з</w:t>
      </w:r>
      <w:r w:rsidR="005B2441" w:rsidRPr="009F68CE">
        <w:rPr>
          <w:rFonts w:ascii="Times New Roman" w:eastAsia="Times New Roman" w:hAnsi="Times New Roman" w:cs="Times New Roman"/>
          <w:sz w:val="24"/>
          <w:lang w:eastAsia="ru-RU"/>
        </w:rPr>
        <w:t xml:space="preserve">аконом </w:t>
      </w:r>
      <w:r w:rsidR="00E44DB6">
        <w:rPr>
          <w:rFonts w:ascii="Times New Roman" w:eastAsia="Times New Roman" w:hAnsi="Times New Roman" w:cs="Times New Roman"/>
          <w:sz w:val="24"/>
          <w:lang w:eastAsia="ru-RU"/>
        </w:rPr>
        <w:t>№ 44-ФЗ</w:t>
      </w:r>
      <w:r w:rsidR="000B6655" w:rsidRPr="009F68CE">
        <w:rPr>
          <w:rFonts w:ascii="Times New Roman" w:eastAsia="Times New Roman" w:hAnsi="Times New Roman" w:cs="Times New Roman"/>
          <w:sz w:val="24"/>
          <w:lang w:eastAsia="ru-RU"/>
        </w:rPr>
        <w:t xml:space="preserve"> и контрактом. При этом</w:t>
      </w:r>
      <w:r w:rsidR="007E5F4E" w:rsidRPr="009F68CE">
        <w:rPr>
          <w:rFonts w:ascii="Times New Roman" w:eastAsia="Times New Roman" w:hAnsi="Times New Roman" w:cs="Times New Roman"/>
          <w:sz w:val="24"/>
          <w:lang w:eastAsia="ru-RU"/>
        </w:rPr>
        <w:t xml:space="preserve"> работы и затраты, объединенные</w:t>
      </w:r>
      <w:r w:rsidR="004C1B29">
        <w:rPr>
          <w:rFonts w:ascii="Times New Roman" w:eastAsia="Times New Roman" w:hAnsi="Times New Roman" w:cs="Times New Roman"/>
          <w:sz w:val="24"/>
          <w:lang w:eastAsia="ru-RU"/>
        </w:rPr>
        <w:t xml:space="preserve"> </w:t>
      </w:r>
      <w:r w:rsidR="000B6655" w:rsidRPr="009F68CE">
        <w:rPr>
          <w:rFonts w:ascii="Times New Roman" w:eastAsia="Times New Roman" w:hAnsi="Times New Roman" w:cs="Times New Roman"/>
          <w:sz w:val="24"/>
          <w:lang w:eastAsia="ru-RU"/>
        </w:rPr>
        <w:t xml:space="preserve">в комплекс работ с использованием единицы измерения </w:t>
      </w:r>
      <w:r w:rsidR="0074657B">
        <w:rPr>
          <w:rFonts w:ascii="Times New Roman" w:eastAsia="Times New Roman" w:hAnsi="Times New Roman" w:cs="Times New Roman"/>
          <w:sz w:val="24"/>
          <w:lang w:eastAsia="ru-RU"/>
        </w:rPr>
        <w:t>«</w:t>
      </w:r>
      <w:r w:rsidR="000B6655" w:rsidRPr="009F68CE">
        <w:rPr>
          <w:rFonts w:ascii="Times New Roman" w:eastAsia="Times New Roman" w:hAnsi="Times New Roman" w:cs="Times New Roman"/>
          <w:sz w:val="24"/>
          <w:lang w:eastAsia="ru-RU"/>
        </w:rPr>
        <w:t>штука</w:t>
      </w:r>
      <w:r w:rsidR="0074657B">
        <w:rPr>
          <w:rFonts w:ascii="Times New Roman" w:eastAsia="Times New Roman" w:hAnsi="Times New Roman" w:cs="Times New Roman"/>
          <w:sz w:val="24"/>
          <w:lang w:eastAsia="ru-RU"/>
        </w:rPr>
        <w:t>»</w:t>
      </w:r>
      <w:r w:rsidR="000B6655" w:rsidRPr="009F68CE">
        <w:rPr>
          <w:rFonts w:ascii="Times New Roman" w:eastAsia="Times New Roman" w:hAnsi="Times New Roman" w:cs="Times New Roman"/>
          <w:sz w:val="24"/>
          <w:lang w:eastAsia="ru-RU"/>
        </w:rPr>
        <w:t xml:space="preserve">, не подлежат поэтапной приемке. Приемка работ и затрат, объединенных в комплекс, осуществляется после завершения выполнения всего комплекса работ. </w:t>
      </w:r>
    </w:p>
    <w:p w14:paraId="619AF9B4" w14:textId="77777777" w:rsidR="000B6655" w:rsidRPr="00B340EA" w:rsidRDefault="00BA2BC9" w:rsidP="000B6655">
      <w:pPr>
        <w:ind w:firstLine="709"/>
        <w:jc w:val="both"/>
        <w:rPr>
          <w:rFonts w:ascii="Times New Roman" w:eastAsia="Times New Roman" w:hAnsi="Times New Roman" w:cs="Times New Roman"/>
          <w:sz w:val="24"/>
          <w:lang w:eastAsia="ru-RU"/>
        </w:rPr>
      </w:pPr>
      <w:r w:rsidRPr="009F68CE">
        <w:rPr>
          <w:rFonts w:ascii="Times New Roman" w:eastAsia="Times New Roman" w:hAnsi="Times New Roman" w:cs="Times New Roman"/>
          <w:sz w:val="24"/>
          <w:lang w:eastAsia="ru-RU"/>
        </w:rPr>
        <w:t>8.</w:t>
      </w:r>
      <w:r w:rsidR="00426D8F">
        <w:rPr>
          <w:rFonts w:ascii="Times New Roman" w:eastAsia="Times New Roman" w:hAnsi="Times New Roman" w:cs="Times New Roman"/>
          <w:sz w:val="24"/>
          <w:lang w:eastAsia="ru-RU"/>
        </w:rPr>
        <w:t>4</w:t>
      </w:r>
      <w:r w:rsidRPr="009F68CE">
        <w:rPr>
          <w:rFonts w:ascii="Times New Roman" w:eastAsia="Times New Roman" w:hAnsi="Times New Roman" w:cs="Times New Roman"/>
          <w:sz w:val="24"/>
          <w:lang w:eastAsia="ru-RU"/>
        </w:rPr>
        <w:t xml:space="preserve">. </w:t>
      </w:r>
      <w:bookmarkStart w:id="2" w:name="_Hlk142490506"/>
      <w:r w:rsidR="00E70BF4" w:rsidRPr="009F68CE">
        <w:rPr>
          <w:rFonts w:ascii="Times New Roman" w:eastAsia="Times New Roman" w:hAnsi="Times New Roman" w:cs="Times New Roman"/>
          <w:sz w:val="24"/>
          <w:lang w:eastAsia="ru-RU"/>
        </w:rPr>
        <w:t>Заказчик</w:t>
      </w:r>
      <w:r w:rsidR="000B6655" w:rsidRPr="009F68CE">
        <w:rPr>
          <w:rFonts w:ascii="Times New Roman" w:eastAsia="Times New Roman" w:hAnsi="Times New Roman" w:cs="Times New Roman"/>
          <w:sz w:val="24"/>
          <w:lang w:eastAsia="ru-RU"/>
        </w:rPr>
        <w:t xml:space="preserve"> оплачивает выполненные работы (ее результат) с учетом положений контракта в срок не более </w:t>
      </w:r>
      <w:r w:rsidR="00CF2508" w:rsidRPr="009F68CE">
        <w:rPr>
          <w:rFonts w:ascii="Times New Roman" w:eastAsia="Times New Roman" w:hAnsi="Times New Roman" w:cs="Times New Roman"/>
          <w:sz w:val="24"/>
          <w:lang w:eastAsia="ru-RU"/>
        </w:rPr>
        <w:t>7 рабочих</w:t>
      </w:r>
      <w:r w:rsidR="000B6655" w:rsidRPr="009F68CE">
        <w:rPr>
          <w:rFonts w:ascii="Times New Roman" w:eastAsia="Times New Roman" w:hAnsi="Times New Roman" w:cs="Times New Roman"/>
          <w:sz w:val="24"/>
          <w:lang w:eastAsia="ru-RU"/>
        </w:rPr>
        <w:t xml:space="preserve"> дней</w:t>
      </w:r>
      <w:r w:rsidR="004C1B29">
        <w:rPr>
          <w:rFonts w:ascii="Times New Roman" w:eastAsia="Times New Roman" w:hAnsi="Times New Roman" w:cs="Times New Roman"/>
          <w:sz w:val="24"/>
          <w:lang w:eastAsia="ru-RU"/>
        </w:rPr>
        <w:t xml:space="preserve"> </w:t>
      </w:r>
      <w:r w:rsidR="000B6655" w:rsidRPr="009F68CE">
        <w:rPr>
          <w:rFonts w:ascii="Times New Roman" w:eastAsia="Times New Roman" w:hAnsi="Times New Roman" w:cs="Times New Roman"/>
          <w:sz w:val="24"/>
          <w:lang w:eastAsia="ru-RU"/>
        </w:rPr>
        <w:t xml:space="preserve">с даты подписания </w:t>
      </w:r>
      <w:r w:rsidR="00E70BF4" w:rsidRPr="009F68CE">
        <w:rPr>
          <w:rFonts w:ascii="Times New Roman" w:eastAsia="Times New Roman" w:hAnsi="Times New Roman" w:cs="Times New Roman"/>
          <w:sz w:val="24"/>
          <w:lang w:eastAsia="ru-RU"/>
        </w:rPr>
        <w:t>Заказчик</w:t>
      </w:r>
      <w:r w:rsidR="000B6655" w:rsidRPr="009F68CE">
        <w:rPr>
          <w:rFonts w:ascii="Times New Roman" w:eastAsia="Times New Roman" w:hAnsi="Times New Roman" w:cs="Times New Roman"/>
          <w:sz w:val="24"/>
          <w:lang w:eastAsia="ru-RU"/>
        </w:rPr>
        <w:t>ом документа о приемке.</w:t>
      </w:r>
      <w:bookmarkEnd w:id="2"/>
    </w:p>
    <w:p w14:paraId="116A478F" w14:textId="77777777" w:rsidR="000B6655" w:rsidRPr="009F68CE" w:rsidRDefault="00331160" w:rsidP="00427988">
      <w:pPr>
        <w:ind w:firstLine="709"/>
        <w:jc w:val="both"/>
        <w:rPr>
          <w:rFonts w:ascii="Times New Roman" w:eastAsia="Times New Roman" w:hAnsi="Times New Roman" w:cs="Times New Roman"/>
          <w:sz w:val="24"/>
          <w:lang w:eastAsia="ru-RU"/>
        </w:rPr>
      </w:pPr>
      <w:r w:rsidRPr="009F68CE">
        <w:rPr>
          <w:rFonts w:ascii="Times New Roman" w:eastAsia="Times New Roman" w:hAnsi="Times New Roman" w:cs="Times New Roman"/>
          <w:sz w:val="24"/>
          <w:lang w:eastAsia="ru-RU"/>
        </w:rPr>
        <w:t>8.</w:t>
      </w:r>
      <w:r w:rsidR="00426D8F">
        <w:rPr>
          <w:rFonts w:ascii="Times New Roman" w:eastAsia="Times New Roman" w:hAnsi="Times New Roman" w:cs="Times New Roman"/>
          <w:sz w:val="24"/>
          <w:lang w:eastAsia="ru-RU"/>
        </w:rPr>
        <w:t>5</w:t>
      </w:r>
      <w:r w:rsidRPr="009F68CE">
        <w:rPr>
          <w:rFonts w:ascii="Times New Roman" w:eastAsia="Times New Roman" w:hAnsi="Times New Roman" w:cs="Times New Roman"/>
          <w:sz w:val="24"/>
          <w:lang w:eastAsia="ru-RU"/>
        </w:rPr>
        <w:t>. Риск случайной гибели или случайного повреждения резу</w:t>
      </w:r>
      <w:r w:rsidR="005A1FF1" w:rsidRPr="009F68CE">
        <w:rPr>
          <w:rFonts w:ascii="Times New Roman" w:eastAsia="Times New Roman" w:hAnsi="Times New Roman" w:cs="Times New Roman"/>
          <w:sz w:val="24"/>
          <w:lang w:eastAsia="ru-RU"/>
        </w:rPr>
        <w:t>льтатов работ</w:t>
      </w:r>
      <w:r w:rsidRPr="009F68CE">
        <w:rPr>
          <w:rFonts w:ascii="Times New Roman" w:eastAsia="Times New Roman" w:hAnsi="Times New Roman" w:cs="Times New Roman"/>
          <w:sz w:val="24"/>
          <w:lang w:eastAsia="ru-RU"/>
        </w:rPr>
        <w:t>, составляющ</w:t>
      </w:r>
      <w:r w:rsidR="005A1FF1" w:rsidRPr="009F68CE">
        <w:rPr>
          <w:rFonts w:ascii="Times New Roman" w:eastAsia="Times New Roman" w:hAnsi="Times New Roman" w:cs="Times New Roman"/>
          <w:sz w:val="24"/>
          <w:lang w:eastAsia="ru-RU"/>
        </w:rPr>
        <w:t>их</w:t>
      </w:r>
      <w:r w:rsidRPr="009F68CE">
        <w:rPr>
          <w:rFonts w:ascii="Times New Roman" w:eastAsia="Times New Roman" w:hAnsi="Times New Roman" w:cs="Times New Roman"/>
          <w:sz w:val="24"/>
          <w:lang w:eastAsia="ru-RU"/>
        </w:rPr>
        <w:t xml:space="preserve"> предмет договора строительного подряда, до приемки этого объекта </w:t>
      </w:r>
      <w:r w:rsidR="00E70BF4" w:rsidRPr="009F68CE">
        <w:rPr>
          <w:rFonts w:ascii="Times New Roman" w:eastAsia="Times New Roman" w:hAnsi="Times New Roman" w:cs="Times New Roman"/>
          <w:sz w:val="24"/>
          <w:lang w:eastAsia="ru-RU"/>
        </w:rPr>
        <w:t>Заказчик</w:t>
      </w:r>
      <w:r w:rsidRPr="009F68CE">
        <w:rPr>
          <w:rFonts w:ascii="Times New Roman" w:eastAsia="Times New Roman" w:hAnsi="Times New Roman" w:cs="Times New Roman"/>
          <w:sz w:val="24"/>
          <w:lang w:eastAsia="ru-RU"/>
        </w:rPr>
        <w:t xml:space="preserve">ом несет </w:t>
      </w:r>
      <w:r w:rsidR="00FF2292">
        <w:rPr>
          <w:rFonts w:ascii="Times New Roman" w:eastAsia="Times New Roman" w:hAnsi="Times New Roman" w:cs="Times New Roman"/>
          <w:sz w:val="24"/>
          <w:lang w:eastAsia="ru-RU"/>
        </w:rPr>
        <w:t>П</w:t>
      </w:r>
      <w:r w:rsidR="00E70BF4" w:rsidRPr="009F68CE">
        <w:rPr>
          <w:rFonts w:ascii="Times New Roman" w:eastAsia="Times New Roman" w:hAnsi="Times New Roman" w:cs="Times New Roman"/>
          <w:sz w:val="24"/>
          <w:lang w:eastAsia="ru-RU"/>
        </w:rPr>
        <w:t>одрядчик</w:t>
      </w:r>
      <w:r w:rsidRPr="009F68CE">
        <w:rPr>
          <w:rFonts w:ascii="Times New Roman" w:eastAsia="Times New Roman" w:hAnsi="Times New Roman" w:cs="Times New Roman"/>
          <w:sz w:val="24"/>
          <w:lang w:eastAsia="ru-RU"/>
        </w:rPr>
        <w:t>.</w:t>
      </w:r>
    </w:p>
    <w:p w14:paraId="3547F245" w14:textId="77777777" w:rsidR="009E4718" w:rsidRPr="009F68CE" w:rsidRDefault="00823C5F" w:rsidP="00427988">
      <w:pPr>
        <w:ind w:firstLine="709"/>
        <w:jc w:val="both"/>
        <w:rPr>
          <w:rFonts w:ascii="Times New Roman" w:eastAsia="Calibri" w:hAnsi="Times New Roman" w:cs="Times New Roman"/>
          <w:sz w:val="24"/>
          <w:szCs w:val="24"/>
          <w:lang w:eastAsia="ru-RU"/>
        </w:rPr>
      </w:pPr>
      <w:r w:rsidRPr="009F68CE">
        <w:rPr>
          <w:rFonts w:ascii="Times New Roman" w:eastAsia="Times New Roman" w:hAnsi="Times New Roman" w:cs="Times New Roman"/>
          <w:sz w:val="24"/>
          <w:szCs w:val="24"/>
          <w:lang w:eastAsia="ru-RU"/>
        </w:rPr>
        <w:t>8</w:t>
      </w:r>
      <w:r w:rsidR="008D5EB9" w:rsidRPr="009F68CE">
        <w:rPr>
          <w:rFonts w:ascii="Times New Roman" w:eastAsia="Times New Roman" w:hAnsi="Times New Roman" w:cs="Times New Roman"/>
          <w:sz w:val="24"/>
          <w:szCs w:val="24"/>
          <w:lang w:eastAsia="ru-RU"/>
        </w:rPr>
        <w:t>.</w:t>
      </w:r>
      <w:r w:rsidR="00426D8F">
        <w:rPr>
          <w:rFonts w:ascii="Times New Roman" w:eastAsia="Times New Roman" w:hAnsi="Times New Roman" w:cs="Times New Roman"/>
          <w:sz w:val="24"/>
          <w:szCs w:val="24"/>
          <w:lang w:eastAsia="ru-RU"/>
        </w:rPr>
        <w:t>6</w:t>
      </w:r>
      <w:r w:rsidR="00B24768" w:rsidRPr="009F68CE">
        <w:rPr>
          <w:rFonts w:ascii="Times New Roman" w:eastAsia="Times New Roman" w:hAnsi="Times New Roman" w:cs="Times New Roman"/>
          <w:sz w:val="24"/>
          <w:szCs w:val="24"/>
          <w:lang w:eastAsia="ru-RU"/>
        </w:rPr>
        <w:t>. Согласно п.</w:t>
      </w:r>
      <w:r w:rsidR="00C82A4C">
        <w:rPr>
          <w:rFonts w:ascii="Times New Roman" w:eastAsia="Times New Roman" w:hAnsi="Times New Roman" w:cs="Times New Roman"/>
          <w:sz w:val="24"/>
          <w:szCs w:val="24"/>
          <w:lang w:eastAsia="ru-RU"/>
        </w:rPr>
        <w:t xml:space="preserve"> </w:t>
      </w:r>
      <w:r w:rsidR="00B24768" w:rsidRPr="009F68CE">
        <w:rPr>
          <w:rFonts w:ascii="Times New Roman" w:eastAsia="Times New Roman" w:hAnsi="Times New Roman" w:cs="Times New Roman"/>
          <w:sz w:val="24"/>
          <w:szCs w:val="24"/>
          <w:lang w:eastAsia="ru-RU"/>
        </w:rPr>
        <w:t>8.</w:t>
      </w:r>
      <w:r w:rsidR="00426D8F">
        <w:rPr>
          <w:rFonts w:ascii="Times New Roman" w:eastAsia="Times New Roman" w:hAnsi="Times New Roman" w:cs="Times New Roman"/>
          <w:sz w:val="24"/>
          <w:szCs w:val="24"/>
          <w:lang w:eastAsia="ru-RU"/>
        </w:rPr>
        <w:t>3</w:t>
      </w:r>
      <w:r w:rsidR="00F32A09">
        <w:rPr>
          <w:rFonts w:ascii="Times New Roman" w:eastAsia="Times New Roman" w:hAnsi="Times New Roman" w:cs="Times New Roman"/>
          <w:sz w:val="24"/>
          <w:szCs w:val="24"/>
          <w:lang w:eastAsia="ru-RU"/>
        </w:rPr>
        <w:t xml:space="preserve"> </w:t>
      </w:r>
      <w:r w:rsidR="00B24768" w:rsidRPr="009F68CE">
        <w:rPr>
          <w:rFonts w:ascii="Times New Roman" w:eastAsia="Times New Roman" w:hAnsi="Times New Roman" w:cs="Times New Roman"/>
          <w:sz w:val="24"/>
          <w:szCs w:val="24"/>
          <w:lang w:eastAsia="ru-RU"/>
        </w:rPr>
        <w:t>п</w:t>
      </w:r>
      <w:r w:rsidR="008D5EB9" w:rsidRPr="009F68CE">
        <w:rPr>
          <w:rFonts w:ascii="Times New Roman" w:eastAsia="Times New Roman" w:hAnsi="Times New Roman" w:cs="Times New Roman"/>
          <w:sz w:val="24"/>
          <w:szCs w:val="24"/>
          <w:lang w:eastAsia="ru-RU"/>
        </w:rPr>
        <w:t>риёмка результата исполнения контракта осуществляется в порядке, установленном законодательством Российской Федерации и настоящим контрактом</w:t>
      </w:r>
      <w:r w:rsidR="00F32A09">
        <w:rPr>
          <w:rFonts w:ascii="Times New Roman" w:eastAsia="Times New Roman" w:hAnsi="Times New Roman" w:cs="Times New Roman"/>
          <w:sz w:val="24"/>
          <w:szCs w:val="24"/>
          <w:lang w:eastAsia="ru-RU"/>
        </w:rPr>
        <w:t xml:space="preserve"> </w:t>
      </w:r>
      <w:r w:rsidR="009E4718" w:rsidRPr="009F68CE">
        <w:rPr>
          <w:rFonts w:ascii="Times New Roman" w:eastAsia="Calibri" w:hAnsi="Times New Roman" w:cs="Times New Roman"/>
          <w:sz w:val="24"/>
          <w:szCs w:val="24"/>
        </w:rPr>
        <w:t>в виде электронных документов, сформированных в ЕИС в электронной форме и подписанных электронной подписью.</w:t>
      </w:r>
    </w:p>
    <w:p w14:paraId="2426192F" w14:textId="77777777" w:rsidR="000214AF" w:rsidRPr="00AD4328" w:rsidRDefault="000214AF" w:rsidP="00427988">
      <w:pPr>
        <w:ind w:firstLine="709"/>
        <w:jc w:val="both"/>
        <w:rPr>
          <w:rFonts w:ascii="Times New Roman" w:eastAsia="Times New Roman" w:hAnsi="Times New Roman" w:cs="Times New Roman"/>
          <w:sz w:val="24"/>
          <w:szCs w:val="24"/>
          <w:lang w:eastAsia="ru-RU"/>
        </w:rPr>
      </w:pPr>
      <w:r w:rsidRPr="009F68CE">
        <w:rPr>
          <w:rFonts w:ascii="Times New Roman" w:eastAsia="Arial" w:hAnsi="Times New Roman" w:cs="Times New Roman"/>
          <w:sz w:val="24"/>
          <w:szCs w:val="24"/>
        </w:rPr>
        <w:t>8.</w:t>
      </w:r>
      <w:r w:rsidR="00426D8F">
        <w:rPr>
          <w:rFonts w:ascii="Times New Roman" w:eastAsia="Arial" w:hAnsi="Times New Roman" w:cs="Times New Roman"/>
          <w:sz w:val="24"/>
          <w:szCs w:val="24"/>
        </w:rPr>
        <w:t>7</w:t>
      </w:r>
      <w:r w:rsidRPr="009F68CE">
        <w:rPr>
          <w:rFonts w:ascii="Times New Roman" w:eastAsia="Arial" w:hAnsi="Times New Roman" w:cs="Times New Roman"/>
          <w:sz w:val="24"/>
          <w:szCs w:val="24"/>
        </w:rPr>
        <w:t xml:space="preserve">. </w:t>
      </w:r>
      <w:r w:rsidR="00E70BF4" w:rsidRPr="009F68CE">
        <w:rPr>
          <w:rFonts w:ascii="Times New Roman" w:eastAsia="Arial" w:hAnsi="Times New Roman" w:cs="Times New Roman"/>
          <w:sz w:val="24"/>
          <w:szCs w:val="24"/>
        </w:rPr>
        <w:t>Подрядчик</w:t>
      </w:r>
      <w:r w:rsidRPr="009F68CE">
        <w:rPr>
          <w:rFonts w:ascii="Times New Roman" w:eastAsia="Arial" w:hAnsi="Times New Roman" w:cs="Times New Roman"/>
          <w:sz w:val="24"/>
          <w:szCs w:val="24"/>
        </w:rPr>
        <w:t xml:space="preserve"> в течени</w:t>
      </w:r>
      <w:r w:rsidR="00AB4206">
        <w:rPr>
          <w:rFonts w:ascii="Times New Roman" w:eastAsia="Arial" w:hAnsi="Times New Roman" w:cs="Times New Roman"/>
          <w:sz w:val="24"/>
          <w:szCs w:val="24"/>
        </w:rPr>
        <w:t>е</w:t>
      </w:r>
      <w:r w:rsidR="00B340EA">
        <w:rPr>
          <w:rFonts w:ascii="Times New Roman" w:eastAsia="Arial" w:hAnsi="Times New Roman" w:cs="Times New Roman"/>
          <w:sz w:val="24"/>
          <w:szCs w:val="24"/>
        </w:rPr>
        <w:t xml:space="preserve"> </w:t>
      </w:r>
      <w:r w:rsidR="004A60E4">
        <w:rPr>
          <w:rFonts w:ascii="Times New Roman" w:eastAsia="Arial" w:hAnsi="Times New Roman" w:cs="Times New Roman"/>
          <w:sz w:val="24"/>
          <w:szCs w:val="24"/>
        </w:rPr>
        <w:t>3</w:t>
      </w:r>
      <w:r w:rsidR="00B340EA">
        <w:rPr>
          <w:rFonts w:ascii="Times New Roman" w:eastAsia="Arial" w:hAnsi="Times New Roman" w:cs="Times New Roman"/>
          <w:sz w:val="24"/>
          <w:szCs w:val="24"/>
        </w:rPr>
        <w:t xml:space="preserve"> </w:t>
      </w:r>
      <w:r w:rsidRPr="009F68CE">
        <w:rPr>
          <w:rFonts w:ascii="Times New Roman" w:eastAsia="Arial" w:hAnsi="Times New Roman" w:cs="Times New Roman"/>
          <w:sz w:val="24"/>
          <w:szCs w:val="24"/>
        </w:rPr>
        <w:t xml:space="preserve">рабочих дней со дня завершения работ формирует с использованием </w:t>
      </w:r>
      <w:r w:rsidR="00216776">
        <w:rPr>
          <w:rFonts w:ascii="Times New Roman" w:eastAsia="Arial" w:hAnsi="Times New Roman" w:cs="Times New Roman"/>
          <w:sz w:val="24"/>
          <w:szCs w:val="24"/>
        </w:rPr>
        <w:t>ЕИС</w:t>
      </w:r>
      <w:r w:rsidRPr="009F68CE">
        <w:rPr>
          <w:rFonts w:ascii="Times New Roman" w:eastAsia="Arial" w:hAnsi="Times New Roman" w:cs="Times New Roman"/>
          <w:sz w:val="24"/>
          <w:szCs w:val="24"/>
        </w:rPr>
        <w:t xml:space="preserve">, подписывает усиленной электронной подписью лица, имеющего право действовать от имени </w:t>
      </w:r>
      <w:r w:rsidR="00E70BF4" w:rsidRPr="009F68CE">
        <w:rPr>
          <w:rFonts w:ascii="Times New Roman" w:eastAsia="Arial" w:hAnsi="Times New Roman" w:cs="Times New Roman"/>
          <w:sz w:val="24"/>
          <w:szCs w:val="24"/>
        </w:rPr>
        <w:t>Подрядчик</w:t>
      </w:r>
      <w:r w:rsidRPr="009F68CE">
        <w:rPr>
          <w:rFonts w:ascii="Times New Roman" w:eastAsia="Arial" w:hAnsi="Times New Roman" w:cs="Times New Roman"/>
          <w:sz w:val="24"/>
          <w:szCs w:val="24"/>
        </w:rPr>
        <w:t xml:space="preserve">а, и размещает в </w:t>
      </w:r>
      <w:r w:rsidR="001429BC">
        <w:rPr>
          <w:rFonts w:ascii="Times New Roman" w:eastAsia="Arial" w:hAnsi="Times New Roman" w:cs="Times New Roman"/>
          <w:sz w:val="24"/>
          <w:szCs w:val="24"/>
        </w:rPr>
        <w:t xml:space="preserve">ЕИС </w:t>
      </w:r>
      <w:r w:rsidRPr="009F68CE">
        <w:rPr>
          <w:rFonts w:ascii="Times New Roman" w:eastAsia="Arial" w:hAnsi="Times New Roman" w:cs="Times New Roman"/>
          <w:sz w:val="24"/>
          <w:szCs w:val="24"/>
        </w:rPr>
        <w:t>документ о приемке,</w:t>
      </w:r>
      <w:r w:rsidR="00F32A09">
        <w:rPr>
          <w:rFonts w:ascii="Times New Roman" w:eastAsia="Arial" w:hAnsi="Times New Roman" w:cs="Times New Roman"/>
          <w:sz w:val="24"/>
          <w:szCs w:val="24"/>
        </w:rPr>
        <w:t xml:space="preserve"> </w:t>
      </w:r>
      <w:r w:rsidRPr="009F68CE">
        <w:rPr>
          <w:rFonts w:ascii="Times New Roman" w:eastAsia="Arial" w:hAnsi="Times New Roman" w:cs="Times New Roman"/>
          <w:sz w:val="24"/>
          <w:szCs w:val="24"/>
        </w:rPr>
        <w:t xml:space="preserve">который должен содержать сведения, предусмотренные п.1 ч.13 ст.94 Федерального закона </w:t>
      </w:r>
      <w:r w:rsidR="00C82A4C">
        <w:rPr>
          <w:rFonts w:ascii="Times New Roman" w:eastAsia="Arial" w:hAnsi="Times New Roman" w:cs="Times New Roman"/>
          <w:sz w:val="24"/>
          <w:szCs w:val="24"/>
        </w:rPr>
        <w:t>№ 44-ФЗ</w:t>
      </w:r>
      <w:r w:rsidRPr="009F68CE">
        <w:rPr>
          <w:rFonts w:ascii="Times New Roman" w:eastAsia="Arial" w:hAnsi="Times New Roman" w:cs="Times New Roman"/>
          <w:sz w:val="24"/>
          <w:szCs w:val="24"/>
        </w:rPr>
        <w:t xml:space="preserve"> (далее -</w:t>
      </w:r>
      <w:r w:rsidR="00A514E2">
        <w:rPr>
          <w:rFonts w:ascii="Times New Roman" w:eastAsia="Arial" w:hAnsi="Times New Roman" w:cs="Times New Roman"/>
          <w:sz w:val="24"/>
          <w:szCs w:val="24"/>
        </w:rPr>
        <w:t xml:space="preserve"> </w:t>
      </w:r>
      <w:r w:rsidRPr="009F68CE">
        <w:rPr>
          <w:rFonts w:ascii="Times New Roman" w:eastAsia="Arial" w:hAnsi="Times New Roman" w:cs="Times New Roman"/>
          <w:sz w:val="24"/>
          <w:szCs w:val="24"/>
        </w:rPr>
        <w:t>документ о приемке).</w:t>
      </w:r>
      <w:r w:rsidR="003414B8" w:rsidRPr="009F68CE">
        <w:rPr>
          <w:rFonts w:ascii="Times New Roman" w:eastAsia="Arial" w:hAnsi="Times New Roman" w:cs="Times New Roman"/>
          <w:sz w:val="24"/>
          <w:szCs w:val="24"/>
        </w:rPr>
        <w:t xml:space="preserve"> Документ о приемке оформляется с указанием работ. С целью корректного формирования документа о приемке Подрядчик вправе указать наименования соответствующих работ</w:t>
      </w:r>
      <w:r w:rsidR="00B340EA">
        <w:rPr>
          <w:rFonts w:ascii="Times New Roman" w:eastAsia="Arial" w:hAnsi="Times New Roman" w:cs="Times New Roman"/>
          <w:sz w:val="24"/>
          <w:szCs w:val="24"/>
        </w:rPr>
        <w:t xml:space="preserve"> </w:t>
      </w:r>
      <w:r w:rsidR="003414B8" w:rsidRPr="009F68CE">
        <w:rPr>
          <w:rFonts w:ascii="Times New Roman" w:eastAsia="Arial" w:hAnsi="Times New Roman" w:cs="Times New Roman"/>
          <w:sz w:val="24"/>
          <w:szCs w:val="24"/>
        </w:rPr>
        <w:t xml:space="preserve"> путем заполнения сметы контракта в личном кабинете Е</w:t>
      </w:r>
      <w:r w:rsidR="001429BC">
        <w:rPr>
          <w:rFonts w:ascii="Times New Roman" w:eastAsia="Arial" w:hAnsi="Times New Roman" w:cs="Times New Roman"/>
          <w:sz w:val="24"/>
          <w:szCs w:val="24"/>
        </w:rPr>
        <w:t>ИС</w:t>
      </w:r>
      <w:r w:rsidR="003414B8" w:rsidRPr="009F68CE">
        <w:rPr>
          <w:rFonts w:ascii="Times New Roman" w:eastAsia="Arial" w:hAnsi="Times New Roman" w:cs="Times New Roman"/>
          <w:sz w:val="24"/>
          <w:szCs w:val="24"/>
        </w:rPr>
        <w:t xml:space="preserve">. Оформление документа о приемке с указанием дробных значений от 1 </w:t>
      </w:r>
      <w:r w:rsidR="00427988">
        <w:rPr>
          <w:rFonts w:ascii="Times New Roman" w:eastAsia="Arial" w:hAnsi="Times New Roman" w:cs="Times New Roman"/>
          <w:sz w:val="24"/>
          <w:szCs w:val="24"/>
        </w:rPr>
        <w:t xml:space="preserve">штуки </w:t>
      </w:r>
      <w:r w:rsidR="003414B8" w:rsidRPr="009F68CE">
        <w:rPr>
          <w:rFonts w:ascii="Times New Roman" w:eastAsia="Arial" w:hAnsi="Times New Roman" w:cs="Times New Roman"/>
          <w:sz w:val="24"/>
          <w:szCs w:val="24"/>
        </w:rPr>
        <w:t>работ не допускается</w:t>
      </w:r>
      <w:r w:rsidR="00AD4328">
        <w:rPr>
          <w:rFonts w:ascii="Times New Roman" w:eastAsia="Arial" w:hAnsi="Times New Roman" w:cs="Times New Roman"/>
          <w:sz w:val="24"/>
          <w:szCs w:val="24"/>
        </w:rPr>
        <w:t xml:space="preserve">, </w:t>
      </w:r>
      <w:r w:rsidR="00AD4328" w:rsidRPr="003B7099">
        <w:rPr>
          <w:rFonts w:ascii="Times New Roman" w:eastAsia="Arial" w:hAnsi="Times New Roman" w:cs="Times New Roman"/>
          <w:sz w:val="24"/>
          <w:szCs w:val="24"/>
        </w:rPr>
        <w:t>за исключением случая включения в</w:t>
      </w:r>
      <w:r w:rsidR="00F32A09">
        <w:rPr>
          <w:rFonts w:ascii="Times New Roman" w:eastAsia="Arial" w:hAnsi="Times New Roman" w:cs="Times New Roman"/>
          <w:sz w:val="24"/>
          <w:szCs w:val="24"/>
        </w:rPr>
        <w:t xml:space="preserve"> </w:t>
      </w:r>
      <w:r w:rsidR="00AB135F" w:rsidRPr="003B7099">
        <w:rPr>
          <w:rFonts w:ascii="Times New Roman" w:eastAsia="Arial" w:hAnsi="Times New Roman" w:cs="Times New Roman"/>
          <w:sz w:val="24"/>
          <w:szCs w:val="24"/>
        </w:rPr>
        <w:t>документ</w:t>
      </w:r>
      <w:r w:rsidR="00F32A09">
        <w:rPr>
          <w:rFonts w:ascii="Times New Roman" w:eastAsia="Arial" w:hAnsi="Times New Roman" w:cs="Times New Roman"/>
          <w:sz w:val="24"/>
          <w:szCs w:val="24"/>
        </w:rPr>
        <w:t xml:space="preserve"> </w:t>
      </w:r>
      <w:r w:rsidR="00AB135F" w:rsidRPr="003B7099">
        <w:rPr>
          <w:rFonts w:ascii="Times New Roman" w:eastAsia="Arial" w:hAnsi="Times New Roman" w:cs="Times New Roman"/>
          <w:sz w:val="24"/>
          <w:szCs w:val="24"/>
        </w:rPr>
        <w:t>непредвиденных</w:t>
      </w:r>
      <w:r w:rsidR="00F32A09">
        <w:rPr>
          <w:rFonts w:ascii="Times New Roman" w:eastAsia="Arial" w:hAnsi="Times New Roman" w:cs="Times New Roman"/>
          <w:sz w:val="24"/>
          <w:szCs w:val="24"/>
        </w:rPr>
        <w:t xml:space="preserve"> </w:t>
      </w:r>
      <w:r w:rsidR="002D2754" w:rsidRPr="003B7099">
        <w:rPr>
          <w:rFonts w:ascii="Times New Roman" w:eastAsia="Arial" w:hAnsi="Times New Roman" w:cs="Times New Roman"/>
          <w:sz w:val="24"/>
          <w:szCs w:val="24"/>
        </w:rPr>
        <w:t>расходов</w:t>
      </w:r>
      <w:r w:rsidR="00AB135F" w:rsidRPr="003B7099">
        <w:rPr>
          <w:rFonts w:ascii="Times New Roman" w:eastAsia="Arial" w:hAnsi="Times New Roman" w:cs="Times New Roman"/>
          <w:sz w:val="24"/>
          <w:szCs w:val="24"/>
        </w:rPr>
        <w:t xml:space="preserve"> и затр</w:t>
      </w:r>
      <w:r w:rsidR="002D2754" w:rsidRPr="003B7099">
        <w:rPr>
          <w:rFonts w:ascii="Times New Roman" w:eastAsia="Arial" w:hAnsi="Times New Roman" w:cs="Times New Roman"/>
          <w:sz w:val="24"/>
          <w:szCs w:val="24"/>
        </w:rPr>
        <w:t>ат (по</w:t>
      </w:r>
      <w:r w:rsidR="004C1B29">
        <w:rPr>
          <w:rFonts w:ascii="Times New Roman" w:eastAsia="Arial" w:hAnsi="Times New Roman" w:cs="Times New Roman"/>
          <w:sz w:val="24"/>
          <w:szCs w:val="24"/>
        </w:rPr>
        <w:t xml:space="preserve"> </w:t>
      </w:r>
      <w:r w:rsidR="00AB135F" w:rsidRPr="003B7099">
        <w:rPr>
          <w:rFonts w:ascii="Times New Roman" w:eastAsia="Times New Roman" w:hAnsi="Times New Roman" w:cs="Times New Roman"/>
          <w:sz w:val="24"/>
          <w:szCs w:val="24"/>
          <w:lang w:eastAsia="ru-RU"/>
        </w:rPr>
        <w:t>строке</w:t>
      </w:r>
      <w:r w:rsidR="00AD4328" w:rsidRPr="003B7099">
        <w:rPr>
          <w:rFonts w:ascii="Times New Roman" w:eastAsia="Times New Roman" w:hAnsi="Times New Roman" w:cs="Times New Roman"/>
          <w:sz w:val="24"/>
          <w:szCs w:val="24"/>
          <w:lang w:eastAsia="ru-RU"/>
        </w:rPr>
        <w:t xml:space="preserve"> сметы контракта </w:t>
      </w:r>
      <w:r w:rsidR="00F32A09">
        <w:rPr>
          <w:rFonts w:ascii="Times New Roman" w:eastAsia="Times New Roman" w:hAnsi="Times New Roman" w:cs="Times New Roman"/>
          <w:sz w:val="24"/>
          <w:szCs w:val="24"/>
          <w:lang w:eastAsia="ru-RU"/>
        </w:rPr>
        <w:t>«</w:t>
      </w:r>
      <w:r w:rsidR="00AD4328" w:rsidRPr="003B7099">
        <w:rPr>
          <w:rFonts w:ascii="Times New Roman" w:eastAsia="Times New Roman" w:hAnsi="Times New Roman" w:cs="Times New Roman"/>
          <w:sz w:val="24"/>
          <w:szCs w:val="24"/>
          <w:lang w:eastAsia="ru-RU"/>
        </w:rPr>
        <w:t>непредвиденные работы и затраты</w:t>
      </w:r>
      <w:r w:rsidR="00F32A09">
        <w:rPr>
          <w:rFonts w:ascii="Times New Roman" w:eastAsia="Times New Roman" w:hAnsi="Times New Roman" w:cs="Times New Roman"/>
          <w:sz w:val="24"/>
          <w:szCs w:val="24"/>
          <w:lang w:eastAsia="ru-RU"/>
        </w:rPr>
        <w:t>»</w:t>
      </w:r>
      <w:r w:rsidR="002D2754" w:rsidRPr="003B7099">
        <w:rPr>
          <w:rFonts w:ascii="Times New Roman" w:eastAsia="Times New Roman" w:hAnsi="Times New Roman" w:cs="Times New Roman"/>
          <w:sz w:val="24"/>
          <w:szCs w:val="24"/>
          <w:lang w:eastAsia="ru-RU"/>
        </w:rPr>
        <w:t>)</w:t>
      </w:r>
      <w:r w:rsidR="003414B8" w:rsidRPr="003B7099">
        <w:rPr>
          <w:rFonts w:ascii="Times New Roman" w:eastAsia="Arial" w:hAnsi="Times New Roman" w:cs="Times New Roman"/>
          <w:sz w:val="24"/>
          <w:szCs w:val="24"/>
        </w:rPr>
        <w:t>.</w:t>
      </w:r>
    </w:p>
    <w:p w14:paraId="64A0EAED" w14:textId="77777777" w:rsidR="00C47EC4" w:rsidRPr="00A65213" w:rsidRDefault="00A65213" w:rsidP="000214AF">
      <w:pPr>
        <w:widowControl w:val="0"/>
        <w:autoSpaceDE w:val="0"/>
        <w:ind w:firstLine="709"/>
        <w:jc w:val="both"/>
        <w:rPr>
          <w:rFonts w:ascii="Times New Roman" w:eastAsia="Arial" w:hAnsi="Times New Roman" w:cs="Times New Roman"/>
          <w:sz w:val="24"/>
          <w:szCs w:val="24"/>
        </w:rPr>
      </w:pPr>
      <w:r w:rsidRPr="00427988">
        <w:rPr>
          <w:rFonts w:ascii="Times New Roman" w:eastAsia="Arial" w:hAnsi="Times New Roman" w:cs="Times New Roman"/>
          <w:sz w:val="24"/>
          <w:szCs w:val="24"/>
        </w:rPr>
        <w:t>8.</w:t>
      </w:r>
      <w:r w:rsidR="00426D8F">
        <w:rPr>
          <w:rFonts w:ascii="Times New Roman" w:eastAsia="Arial" w:hAnsi="Times New Roman" w:cs="Times New Roman"/>
          <w:sz w:val="24"/>
          <w:szCs w:val="24"/>
        </w:rPr>
        <w:t>7</w:t>
      </w:r>
      <w:r w:rsidRPr="00427988">
        <w:rPr>
          <w:rFonts w:ascii="Times New Roman" w:eastAsia="Arial" w:hAnsi="Times New Roman" w:cs="Times New Roman"/>
          <w:sz w:val="24"/>
          <w:szCs w:val="24"/>
        </w:rPr>
        <w:t>.1.</w:t>
      </w:r>
      <w:r w:rsidR="00F32A09">
        <w:rPr>
          <w:rFonts w:ascii="Times New Roman" w:eastAsia="Arial" w:hAnsi="Times New Roman" w:cs="Times New Roman"/>
          <w:sz w:val="24"/>
          <w:szCs w:val="24"/>
        </w:rPr>
        <w:t xml:space="preserve"> </w:t>
      </w:r>
      <w:r w:rsidRPr="00427988">
        <w:rPr>
          <w:rFonts w:ascii="Times New Roman" w:eastAsia="Arial" w:hAnsi="Times New Roman" w:cs="Times New Roman"/>
          <w:sz w:val="24"/>
          <w:szCs w:val="24"/>
        </w:rPr>
        <w:t xml:space="preserve">В случае если </w:t>
      </w:r>
      <w:r w:rsidR="00AB135F" w:rsidRPr="00427988">
        <w:rPr>
          <w:rFonts w:ascii="Times New Roman" w:eastAsia="Arial" w:hAnsi="Times New Roman" w:cs="Times New Roman"/>
          <w:sz w:val="24"/>
          <w:szCs w:val="24"/>
        </w:rPr>
        <w:t>Подрядчик</w:t>
      </w:r>
      <w:r w:rsidRPr="00427988">
        <w:rPr>
          <w:rFonts w:ascii="Times New Roman" w:eastAsia="Arial" w:hAnsi="Times New Roman" w:cs="Times New Roman"/>
          <w:sz w:val="24"/>
          <w:szCs w:val="24"/>
        </w:rPr>
        <w:t xml:space="preserve"> является плательщиком налога на добавленную стоимость, счет-фактур</w:t>
      </w:r>
      <w:r w:rsidR="00A12683" w:rsidRPr="00427988">
        <w:rPr>
          <w:rFonts w:ascii="Times New Roman" w:eastAsia="Arial" w:hAnsi="Times New Roman" w:cs="Times New Roman"/>
          <w:sz w:val="24"/>
          <w:szCs w:val="24"/>
        </w:rPr>
        <w:t xml:space="preserve">а </w:t>
      </w:r>
      <w:r w:rsidR="00AB135F" w:rsidRPr="00427988">
        <w:rPr>
          <w:rFonts w:ascii="Times New Roman" w:eastAsia="Arial" w:hAnsi="Times New Roman" w:cs="Times New Roman"/>
          <w:sz w:val="24"/>
          <w:szCs w:val="24"/>
        </w:rPr>
        <w:t>формируется</w:t>
      </w:r>
      <w:r w:rsidRPr="00427988">
        <w:rPr>
          <w:rFonts w:ascii="Times New Roman" w:eastAsia="Arial" w:hAnsi="Times New Roman" w:cs="Times New Roman"/>
          <w:sz w:val="24"/>
          <w:szCs w:val="24"/>
        </w:rPr>
        <w:t xml:space="preserve"> и направ</w:t>
      </w:r>
      <w:r w:rsidR="00AB135F" w:rsidRPr="00427988">
        <w:rPr>
          <w:rFonts w:ascii="Times New Roman" w:eastAsia="Arial" w:hAnsi="Times New Roman" w:cs="Times New Roman"/>
          <w:sz w:val="24"/>
          <w:szCs w:val="24"/>
        </w:rPr>
        <w:t xml:space="preserve">ляется </w:t>
      </w:r>
      <w:r w:rsidRPr="00427988">
        <w:rPr>
          <w:rFonts w:ascii="Times New Roman" w:eastAsia="Arial" w:hAnsi="Times New Roman" w:cs="Times New Roman"/>
          <w:sz w:val="24"/>
          <w:szCs w:val="24"/>
        </w:rPr>
        <w:t>Заказчику в виде отдельного документа</w:t>
      </w:r>
      <w:r w:rsidR="001B28B6" w:rsidRPr="00427988">
        <w:rPr>
          <w:rFonts w:ascii="Times New Roman" w:eastAsia="Arial" w:hAnsi="Times New Roman" w:cs="Times New Roman"/>
          <w:sz w:val="24"/>
          <w:szCs w:val="24"/>
        </w:rPr>
        <w:t xml:space="preserve"> с использованием функционала ЕИС</w:t>
      </w:r>
      <w:r w:rsidRPr="00427988">
        <w:rPr>
          <w:rFonts w:ascii="Times New Roman" w:eastAsia="Arial" w:hAnsi="Times New Roman" w:cs="Times New Roman"/>
          <w:sz w:val="24"/>
          <w:szCs w:val="24"/>
        </w:rPr>
        <w:t>.</w:t>
      </w:r>
    </w:p>
    <w:p w14:paraId="0C61718C" w14:textId="77777777" w:rsidR="000214AF" w:rsidRPr="009F68CE" w:rsidRDefault="00FF71C8" w:rsidP="000214AF">
      <w:pPr>
        <w:widowControl w:val="0"/>
        <w:autoSpaceDE w:val="0"/>
        <w:ind w:firstLine="709"/>
        <w:jc w:val="both"/>
        <w:rPr>
          <w:rFonts w:ascii="Times New Roman" w:eastAsia="Arial" w:hAnsi="Times New Roman" w:cs="Times New Roman"/>
          <w:sz w:val="24"/>
          <w:szCs w:val="24"/>
        </w:rPr>
      </w:pPr>
      <w:r w:rsidRPr="009F68CE">
        <w:rPr>
          <w:rFonts w:ascii="Times New Roman" w:eastAsia="Arial" w:hAnsi="Times New Roman" w:cs="Times New Roman"/>
          <w:sz w:val="24"/>
          <w:szCs w:val="24"/>
        </w:rPr>
        <w:t>8.</w:t>
      </w:r>
      <w:r w:rsidR="00426D8F">
        <w:rPr>
          <w:rFonts w:ascii="Times New Roman" w:eastAsia="Arial" w:hAnsi="Times New Roman" w:cs="Times New Roman"/>
          <w:sz w:val="24"/>
          <w:szCs w:val="24"/>
        </w:rPr>
        <w:t>8</w:t>
      </w:r>
      <w:r w:rsidR="000214AF" w:rsidRPr="009F68CE">
        <w:rPr>
          <w:rFonts w:ascii="Times New Roman" w:eastAsia="Arial" w:hAnsi="Times New Roman" w:cs="Times New Roman"/>
          <w:sz w:val="24"/>
          <w:szCs w:val="24"/>
        </w:rPr>
        <w:t>.</w:t>
      </w:r>
      <w:r w:rsidR="00F32A09">
        <w:rPr>
          <w:rFonts w:ascii="Times New Roman" w:eastAsia="Arial" w:hAnsi="Times New Roman" w:cs="Times New Roman"/>
          <w:sz w:val="24"/>
          <w:szCs w:val="24"/>
        </w:rPr>
        <w:t xml:space="preserve"> </w:t>
      </w:r>
      <w:r w:rsidR="000214AF" w:rsidRPr="009F68CE">
        <w:rPr>
          <w:rFonts w:ascii="Times New Roman" w:eastAsia="Arial" w:hAnsi="Times New Roman" w:cs="Times New Roman"/>
          <w:sz w:val="24"/>
          <w:szCs w:val="24"/>
        </w:rPr>
        <w:t xml:space="preserve">Документ о приемке, подписанный </w:t>
      </w:r>
      <w:r w:rsidR="00E70BF4" w:rsidRPr="009F68CE">
        <w:rPr>
          <w:rFonts w:ascii="Times New Roman" w:eastAsia="Arial" w:hAnsi="Times New Roman" w:cs="Times New Roman"/>
          <w:sz w:val="24"/>
          <w:szCs w:val="24"/>
        </w:rPr>
        <w:t>Подрядчик</w:t>
      </w:r>
      <w:r w:rsidR="000214AF" w:rsidRPr="009F68CE">
        <w:rPr>
          <w:rFonts w:ascii="Times New Roman" w:eastAsia="Arial" w:hAnsi="Times New Roman" w:cs="Times New Roman"/>
          <w:sz w:val="24"/>
          <w:szCs w:val="24"/>
        </w:rPr>
        <w:t xml:space="preserve">ом, не позднее одного часа с момента его размещения в </w:t>
      </w:r>
      <w:r w:rsidR="00216776">
        <w:rPr>
          <w:rFonts w:ascii="Times New Roman" w:eastAsia="Arial" w:hAnsi="Times New Roman" w:cs="Times New Roman"/>
          <w:sz w:val="24"/>
          <w:szCs w:val="24"/>
        </w:rPr>
        <w:t>ЕИС</w:t>
      </w:r>
      <w:r w:rsidR="000214AF" w:rsidRPr="009F68CE">
        <w:rPr>
          <w:rFonts w:ascii="Times New Roman" w:eastAsia="Arial" w:hAnsi="Times New Roman" w:cs="Times New Roman"/>
          <w:sz w:val="24"/>
          <w:szCs w:val="24"/>
        </w:rPr>
        <w:t xml:space="preserve"> автоматически с использованием </w:t>
      </w:r>
      <w:r w:rsidR="00216776">
        <w:rPr>
          <w:rFonts w:ascii="Times New Roman" w:eastAsia="Arial" w:hAnsi="Times New Roman" w:cs="Times New Roman"/>
          <w:sz w:val="24"/>
          <w:szCs w:val="24"/>
        </w:rPr>
        <w:t>ЕИС</w:t>
      </w:r>
      <w:r w:rsidR="000214AF" w:rsidRPr="009F68CE">
        <w:rPr>
          <w:rFonts w:ascii="Times New Roman" w:eastAsia="Arial" w:hAnsi="Times New Roman" w:cs="Times New Roman"/>
          <w:sz w:val="24"/>
          <w:szCs w:val="24"/>
        </w:rPr>
        <w:t xml:space="preserve"> направляется </w:t>
      </w:r>
      <w:r w:rsidR="00E70BF4" w:rsidRPr="009F68CE">
        <w:rPr>
          <w:rFonts w:ascii="Times New Roman" w:eastAsia="Arial" w:hAnsi="Times New Roman" w:cs="Times New Roman"/>
          <w:sz w:val="24"/>
          <w:szCs w:val="24"/>
        </w:rPr>
        <w:t>Заказчик</w:t>
      </w:r>
      <w:r w:rsidR="000214AF" w:rsidRPr="009F68CE">
        <w:rPr>
          <w:rFonts w:ascii="Times New Roman" w:eastAsia="Arial" w:hAnsi="Times New Roman" w:cs="Times New Roman"/>
          <w:sz w:val="24"/>
          <w:szCs w:val="24"/>
        </w:rPr>
        <w:t xml:space="preserve">у. Датой поступления </w:t>
      </w:r>
      <w:r w:rsidR="00E70BF4" w:rsidRPr="009F68CE">
        <w:rPr>
          <w:rFonts w:ascii="Times New Roman" w:eastAsia="Arial" w:hAnsi="Times New Roman" w:cs="Times New Roman"/>
          <w:sz w:val="24"/>
          <w:szCs w:val="24"/>
        </w:rPr>
        <w:t>Заказчик</w:t>
      </w:r>
      <w:r w:rsidR="000214AF" w:rsidRPr="009F68CE">
        <w:rPr>
          <w:rFonts w:ascii="Times New Roman" w:eastAsia="Arial" w:hAnsi="Times New Roman" w:cs="Times New Roman"/>
          <w:sz w:val="24"/>
          <w:szCs w:val="24"/>
        </w:rPr>
        <w:t xml:space="preserve">у документа о приемке, подписанного </w:t>
      </w:r>
      <w:r w:rsidR="00E70BF4" w:rsidRPr="009F68CE">
        <w:rPr>
          <w:rFonts w:ascii="Times New Roman" w:eastAsia="Arial" w:hAnsi="Times New Roman" w:cs="Times New Roman"/>
          <w:sz w:val="24"/>
          <w:szCs w:val="24"/>
        </w:rPr>
        <w:t>Подрядчик</w:t>
      </w:r>
      <w:r w:rsidR="000214AF" w:rsidRPr="009F68CE">
        <w:rPr>
          <w:rFonts w:ascii="Times New Roman" w:eastAsia="Arial" w:hAnsi="Times New Roman" w:cs="Times New Roman"/>
          <w:sz w:val="24"/>
          <w:szCs w:val="24"/>
        </w:rPr>
        <w:t xml:space="preserve">ом, считается дата размещения в соответствии с настоящим пунктом такого документа в </w:t>
      </w:r>
      <w:r w:rsidR="00216776">
        <w:rPr>
          <w:rFonts w:ascii="Times New Roman" w:eastAsia="Arial" w:hAnsi="Times New Roman" w:cs="Times New Roman"/>
          <w:sz w:val="24"/>
          <w:szCs w:val="24"/>
        </w:rPr>
        <w:t>ЕИС</w:t>
      </w:r>
      <w:r w:rsidR="000214AF" w:rsidRPr="009F68CE">
        <w:rPr>
          <w:rFonts w:ascii="Times New Roman" w:eastAsia="Arial" w:hAnsi="Times New Roman" w:cs="Times New Roman"/>
          <w:sz w:val="24"/>
          <w:szCs w:val="24"/>
        </w:rPr>
        <w:t xml:space="preserve"> в соответствии с часовой зоной, в которой расположен </w:t>
      </w:r>
      <w:r w:rsidR="00E70BF4" w:rsidRPr="009F68CE">
        <w:rPr>
          <w:rFonts w:ascii="Times New Roman" w:eastAsia="Arial" w:hAnsi="Times New Roman" w:cs="Times New Roman"/>
          <w:sz w:val="24"/>
          <w:szCs w:val="24"/>
        </w:rPr>
        <w:t>Заказчик</w:t>
      </w:r>
      <w:r w:rsidR="000214AF" w:rsidRPr="009F68CE">
        <w:rPr>
          <w:rFonts w:ascii="Times New Roman" w:eastAsia="Arial" w:hAnsi="Times New Roman" w:cs="Times New Roman"/>
          <w:sz w:val="24"/>
          <w:szCs w:val="24"/>
        </w:rPr>
        <w:t>.</w:t>
      </w:r>
    </w:p>
    <w:p w14:paraId="114DCD79" w14:textId="77777777" w:rsidR="000214AF" w:rsidRPr="009F68CE" w:rsidRDefault="00FF71C8" w:rsidP="000214AF">
      <w:pPr>
        <w:widowControl w:val="0"/>
        <w:autoSpaceDE w:val="0"/>
        <w:ind w:firstLine="709"/>
        <w:jc w:val="both"/>
        <w:rPr>
          <w:rFonts w:ascii="Times New Roman" w:eastAsia="Arial" w:hAnsi="Times New Roman" w:cs="Times New Roman"/>
          <w:sz w:val="24"/>
          <w:szCs w:val="24"/>
        </w:rPr>
      </w:pPr>
      <w:r w:rsidRPr="009F68CE">
        <w:rPr>
          <w:rFonts w:ascii="Times New Roman" w:eastAsia="Arial" w:hAnsi="Times New Roman" w:cs="Times New Roman"/>
          <w:sz w:val="24"/>
          <w:szCs w:val="24"/>
        </w:rPr>
        <w:t>8.</w:t>
      </w:r>
      <w:r w:rsidR="00426D8F">
        <w:rPr>
          <w:rFonts w:ascii="Times New Roman" w:eastAsia="Arial" w:hAnsi="Times New Roman" w:cs="Times New Roman"/>
          <w:sz w:val="24"/>
          <w:szCs w:val="24"/>
        </w:rPr>
        <w:t>9</w:t>
      </w:r>
      <w:r w:rsidR="00F633AA">
        <w:rPr>
          <w:rFonts w:ascii="Times New Roman" w:eastAsia="Arial" w:hAnsi="Times New Roman" w:cs="Times New Roman"/>
          <w:sz w:val="24"/>
          <w:szCs w:val="24"/>
        </w:rPr>
        <w:t xml:space="preserve">. Приемка выполненных работ </w:t>
      </w:r>
      <w:r w:rsidR="000214AF" w:rsidRPr="009F68CE">
        <w:rPr>
          <w:rFonts w:ascii="Times New Roman" w:eastAsia="Arial" w:hAnsi="Times New Roman" w:cs="Times New Roman"/>
          <w:sz w:val="24"/>
          <w:szCs w:val="24"/>
        </w:rPr>
        <w:t xml:space="preserve">осуществляется </w:t>
      </w:r>
      <w:r w:rsidR="00E70BF4" w:rsidRPr="009F68CE">
        <w:rPr>
          <w:rFonts w:ascii="Times New Roman" w:eastAsia="Arial" w:hAnsi="Times New Roman" w:cs="Times New Roman"/>
          <w:sz w:val="24"/>
          <w:szCs w:val="24"/>
        </w:rPr>
        <w:t>Заказчик</w:t>
      </w:r>
      <w:r w:rsidR="000214AF" w:rsidRPr="009F68CE">
        <w:rPr>
          <w:rFonts w:ascii="Times New Roman" w:eastAsia="Arial" w:hAnsi="Times New Roman" w:cs="Times New Roman"/>
          <w:sz w:val="24"/>
          <w:szCs w:val="24"/>
        </w:rPr>
        <w:t xml:space="preserve">ом (за исключением случая создания приемочной комиссии) в течение 20 (двадцати) рабочих дней, следующих за днем </w:t>
      </w:r>
      <w:r w:rsidR="000214AF" w:rsidRPr="009F68CE">
        <w:rPr>
          <w:rFonts w:ascii="Times New Roman" w:eastAsia="Arial" w:hAnsi="Times New Roman" w:cs="Times New Roman"/>
          <w:sz w:val="24"/>
          <w:szCs w:val="24"/>
        </w:rPr>
        <w:lastRenderedPageBreak/>
        <w:t xml:space="preserve">поступления документа о приемке с использованием </w:t>
      </w:r>
      <w:r w:rsidR="00216776">
        <w:rPr>
          <w:rFonts w:ascii="Times New Roman" w:eastAsia="Arial" w:hAnsi="Times New Roman" w:cs="Times New Roman"/>
          <w:sz w:val="24"/>
          <w:szCs w:val="24"/>
        </w:rPr>
        <w:t>ЕИС</w:t>
      </w:r>
      <w:r w:rsidR="000214AF" w:rsidRPr="009F68CE">
        <w:rPr>
          <w:rFonts w:ascii="Times New Roman" w:eastAsia="Arial" w:hAnsi="Times New Roman" w:cs="Times New Roman"/>
          <w:sz w:val="24"/>
          <w:szCs w:val="24"/>
        </w:rPr>
        <w:t>, в следующем порядке:</w:t>
      </w:r>
    </w:p>
    <w:p w14:paraId="70D0449D" w14:textId="77777777" w:rsidR="000214AF" w:rsidRPr="009F68CE" w:rsidRDefault="00FF71C8" w:rsidP="000214AF">
      <w:pPr>
        <w:widowControl w:val="0"/>
        <w:autoSpaceDE w:val="0"/>
        <w:ind w:firstLine="709"/>
        <w:jc w:val="both"/>
        <w:rPr>
          <w:rFonts w:ascii="Times New Roman" w:eastAsia="Arial" w:hAnsi="Times New Roman" w:cs="Times New Roman"/>
          <w:sz w:val="24"/>
          <w:szCs w:val="24"/>
        </w:rPr>
      </w:pPr>
      <w:r w:rsidRPr="009F68CE">
        <w:rPr>
          <w:rFonts w:ascii="Times New Roman" w:eastAsia="Arial" w:hAnsi="Times New Roman" w:cs="Times New Roman"/>
          <w:sz w:val="24"/>
          <w:szCs w:val="24"/>
        </w:rPr>
        <w:t>8.</w:t>
      </w:r>
      <w:r w:rsidR="00426D8F">
        <w:rPr>
          <w:rFonts w:ascii="Times New Roman" w:eastAsia="Arial" w:hAnsi="Times New Roman" w:cs="Times New Roman"/>
          <w:sz w:val="24"/>
          <w:szCs w:val="24"/>
        </w:rPr>
        <w:t>9</w:t>
      </w:r>
      <w:r w:rsidR="000214AF" w:rsidRPr="009F68CE">
        <w:rPr>
          <w:rFonts w:ascii="Times New Roman" w:eastAsia="Arial" w:hAnsi="Times New Roman" w:cs="Times New Roman"/>
          <w:sz w:val="24"/>
          <w:szCs w:val="24"/>
        </w:rPr>
        <w:t xml:space="preserve">.1. </w:t>
      </w:r>
      <w:r w:rsidR="00E70BF4" w:rsidRPr="009F68CE">
        <w:rPr>
          <w:rFonts w:ascii="Times New Roman" w:eastAsia="Arial" w:hAnsi="Times New Roman" w:cs="Times New Roman"/>
          <w:sz w:val="24"/>
          <w:szCs w:val="24"/>
        </w:rPr>
        <w:t>Заказчик</w:t>
      </w:r>
      <w:r w:rsidR="000214AF" w:rsidRPr="009F68CE">
        <w:rPr>
          <w:rFonts w:ascii="Times New Roman" w:eastAsia="Arial" w:hAnsi="Times New Roman" w:cs="Times New Roman"/>
          <w:sz w:val="24"/>
          <w:szCs w:val="24"/>
        </w:rPr>
        <w:t xml:space="preserve"> проводит экспертизу результатов исполнения обязательств </w:t>
      </w:r>
      <w:r w:rsidR="00E70BF4" w:rsidRPr="009F68CE">
        <w:rPr>
          <w:rFonts w:ascii="Times New Roman" w:eastAsia="Arial" w:hAnsi="Times New Roman" w:cs="Times New Roman"/>
          <w:sz w:val="24"/>
          <w:szCs w:val="24"/>
        </w:rPr>
        <w:t>Подрядчик</w:t>
      </w:r>
      <w:r w:rsidR="000214AF" w:rsidRPr="009F68CE">
        <w:rPr>
          <w:rFonts w:ascii="Times New Roman" w:eastAsia="Arial" w:hAnsi="Times New Roman" w:cs="Times New Roman"/>
          <w:sz w:val="24"/>
          <w:szCs w:val="24"/>
        </w:rPr>
        <w:t>а по настоящему контракту на предмет соответствия выполненных работ</w:t>
      </w:r>
      <w:r w:rsidR="00F633AA">
        <w:rPr>
          <w:rFonts w:ascii="Times New Roman" w:eastAsia="Arial" w:hAnsi="Times New Roman" w:cs="Times New Roman"/>
          <w:sz w:val="24"/>
          <w:szCs w:val="24"/>
        </w:rPr>
        <w:t xml:space="preserve"> </w:t>
      </w:r>
      <w:r w:rsidR="000214AF" w:rsidRPr="009F68CE">
        <w:rPr>
          <w:rFonts w:ascii="Times New Roman" w:eastAsia="Arial" w:hAnsi="Times New Roman" w:cs="Times New Roman"/>
          <w:sz w:val="24"/>
          <w:szCs w:val="24"/>
        </w:rPr>
        <w:t xml:space="preserve">требованиям и условиям настоящего контракта. Экспертиза результатов, предусмотренных контрактом, может проводиться </w:t>
      </w:r>
      <w:r w:rsidR="00E70BF4" w:rsidRPr="009F68CE">
        <w:rPr>
          <w:rFonts w:ascii="Times New Roman" w:eastAsia="Arial" w:hAnsi="Times New Roman" w:cs="Times New Roman"/>
          <w:sz w:val="24"/>
          <w:szCs w:val="24"/>
        </w:rPr>
        <w:t>Заказчик</w:t>
      </w:r>
      <w:r w:rsidR="000214AF" w:rsidRPr="009F68CE">
        <w:rPr>
          <w:rFonts w:ascii="Times New Roman" w:eastAsia="Arial" w:hAnsi="Times New Roman" w:cs="Times New Roman"/>
          <w:sz w:val="24"/>
          <w:szCs w:val="24"/>
        </w:rPr>
        <w:t>ом своими силами или к ее проведению могут привлекаться эксперты, экспертные организации на основании контрактов.</w:t>
      </w:r>
    </w:p>
    <w:p w14:paraId="00E53AF1" w14:textId="77777777" w:rsidR="000214AF" w:rsidRPr="009F68CE" w:rsidRDefault="000214AF" w:rsidP="000214AF">
      <w:pPr>
        <w:widowControl w:val="0"/>
        <w:autoSpaceDE w:val="0"/>
        <w:ind w:firstLine="709"/>
        <w:jc w:val="both"/>
        <w:rPr>
          <w:rFonts w:ascii="Times New Roman" w:eastAsia="Arial" w:hAnsi="Times New Roman" w:cs="Times New Roman"/>
          <w:sz w:val="24"/>
          <w:szCs w:val="24"/>
        </w:rPr>
      </w:pPr>
      <w:r w:rsidRPr="009F68CE">
        <w:rPr>
          <w:rFonts w:ascii="Times New Roman" w:eastAsia="Arial" w:hAnsi="Times New Roman" w:cs="Times New Roman"/>
          <w:sz w:val="24"/>
          <w:szCs w:val="24"/>
        </w:rPr>
        <w:t xml:space="preserve">В случае привлечения </w:t>
      </w:r>
      <w:r w:rsidR="00E70BF4" w:rsidRPr="009F68CE">
        <w:rPr>
          <w:rFonts w:ascii="Times New Roman" w:eastAsia="Arial" w:hAnsi="Times New Roman" w:cs="Times New Roman"/>
          <w:sz w:val="24"/>
          <w:szCs w:val="24"/>
        </w:rPr>
        <w:t>Заказчик</w:t>
      </w:r>
      <w:r w:rsidRPr="009F68CE">
        <w:rPr>
          <w:rFonts w:ascii="Times New Roman" w:eastAsia="Arial" w:hAnsi="Times New Roman" w:cs="Times New Roman"/>
          <w:sz w:val="24"/>
          <w:szCs w:val="24"/>
        </w:rPr>
        <w:t xml:space="preserve">ом экспертов, экспертных организаций результаты экспертизы оформляются в виде заключения, которое подписывается экспертом, уполномоченным представителем экспертной организации. Проведение экспертизы, в том числе предоставление </w:t>
      </w:r>
      <w:r w:rsidR="00E70BF4" w:rsidRPr="009F68CE">
        <w:rPr>
          <w:rFonts w:ascii="Times New Roman" w:eastAsia="Arial" w:hAnsi="Times New Roman" w:cs="Times New Roman"/>
          <w:sz w:val="24"/>
          <w:szCs w:val="24"/>
        </w:rPr>
        <w:t>Заказчик</w:t>
      </w:r>
      <w:r w:rsidRPr="009F68CE">
        <w:rPr>
          <w:rFonts w:ascii="Times New Roman" w:eastAsia="Arial" w:hAnsi="Times New Roman" w:cs="Times New Roman"/>
          <w:sz w:val="24"/>
          <w:szCs w:val="24"/>
        </w:rPr>
        <w:t xml:space="preserve">у экспертного заключения, осуществляется в течение </w:t>
      </w:r>
      <w:r w:rsidR="00F633AA">
        <w:rPr>
          <w:rFonts w:ascii="Times New Roman" w:eastAsia="Arial" w:hAnsi="Times New Roman" w:cs="Times New Roman"/>
          <w:sz w:val="24"/>
          <w:szCs w:val="24"/>
        </w:rPr>
        <w:t>14</w:t>
      </w:r>
      <w:r w:rsidR="00F32A09">
        <w:rPr>
          <w:rFonts w:ascii="Times New Roman" w:eastAsia="Arial" w:hAnsi="Times New Roman" w:cs="Times New Roman"/>
          <w:sz w:val="24"/>
          <w:szCs w:val="24"/>
        </w:rPr>
        <w:t xml:space="preserve"> </w:t>
      </w:r>
      <w:r w:rsidRPr="009F68CE">
        <w:rPr>
          <w:rFonts w:ascii="Times New Roman" w:eastAsia="Arial" w:hAnsi="Times New Roman" w:cs="Times New Roman"/>
          <w:sz w:val="24"/>
          <w:szCs w:val="24"/>
        </w:rPr>
        <w:t xml:space="preserve">рабочих дней со дня предоставления документа о приемке с использованием </w:t>
      </w:r>
      <w:r w:rsidR="00216776">
        <w:rPr>
          <w:rFonts w:ascii="Times New Roman" w:eastAsia="Arial" w:hAnsi="Times New Roman" w:cs="Times New Roman"/>
          <w:sz w:val="24"/>
          <w:szCs w:val="24"/>
        </w:rPr>
        <w:t>ЕИС</w:t>
      </w:r>
      <w:r w:rsidRPr="009F68CE">
        <w:rPr>
          <w:rFonts w:ascii="Times New Roman" w:eastAsia="Arial" w:hAnsi="Times New Roman" w:cs="Times New Roman"/>
          <w:sz w:val="24"/>
          <w:szCs w:val="24"/>
        </w:rPr>
        <w:t>.</w:t>
      </w:r>
    </w:p>
    <w:p w14:paraId="7512E56C" w14:textId="77777777" w:rsidR="000214AF" w:rsidRPr="009F68CE" w:rsidRDefault="00B868FE" w:rsidP="000214AF">
      <w:pPr>
        <w:widowControl w:val="0"/>
        <w:autoSpaceDE w:val="0"/>
        <w:ind w:firstLine="709"/>
        <w:jc w:val="both"/>
        <w:rPr>
          <w:rFonts w:ascii="Times New Roman" w:eastAsia="Arial" w:hAnsi="Times New Roman" w:cs="Times New Roman"/>
          <w:sz w:val="24"/>
          <w:szCs w:val="24"/>
        </w:rPr>
      </w:pPr>
      <w:r w:rsidRPr="009F68CE">
        <w:rPr>
          <w:rFonts w:ascii="Times New Roman" w:eastAsia="Arial" w:hAnsi="Times New Roman" w:cs="Times New Roman"/>
          <w:sz w:val="24"/>
          <w:szCs w:val="24"/>
        </w:rPr>
        <w:t>8.</w:t>
      </w:r>
      <w:r w:rsidR="00426D8F">
        <w:rPr>
          <w:rFonts w:ascii="Times New Roman" w:eastAsia="Arial" w:hAnsi="Times New Roman" w:cs="Times New Roman"/>
          <w:sz w:val="24"/>
          <w:szCs w:val="24"/>
        </w:rPr>
        <w:t>9</w:t>
      </w:r>
      <w:r w:rsidR="000214AF" w:rsidRPr="009F68CE">
        <w:rPr>
          <w:rFonts w:ascii="Times New Roman" w:eastAsia="Arial" w:hAnsi="Times New Roman" w:cs="Times New Roman"/>
          <w:sz w:val="24"/>
          <w:szCs w:val="24"/>
        </w:rPr>
        <w:t xml:space="preserve">.2. Не позднее 20 (двадцати) рабочих дней, следующих за днем поступления документа о приемке с использованием </w:t>
      </w:r>
      <w:r w:rsidR="00216776">
        <w:rPr>
          <w:rFonts w:ascii="Times New Roman" w:eastAsia="Arial" w:hAnsi="Times New Roman" w:cs="Times New Roman"/>
          <w:sz w:val="24"/>
          <w:szCs w:val="24"/>
        </w:rPr>
        <w:t>ЕИС</w:t>
      </w:r>
      <w:r w:rsidR="000214AF" w:rsidRPr="009F68CE">
        <w:rPr>
          <w:rFonts w:ascii="Times New Roman" w:eastAsia="Arial" w:hAnsi="Times New Roman" w:cs="Times New Roman"/>
          <w:sz w:val="24"/>
          <w:szCs w:val="24"/>
        </w:rPr>
        <w:t xml:space="preserve">, с учетом результатов проведенной экспертизы, </w:t>
      </w:r>
      <w:r w:rsidR="00E70BF4" w:rsidRPr="009F68CE">
        <w:rPr>
          <w:rFonts w:ascii="Times New Roman" w:eastAsia="Arial" w:hAnsi="Times New Roman" w:cs="Times New Roman"/>
          <w:sz w:val="24"/>
          <w:szCs w:val="24"/>
        </w:rPr>
        <w:t>Заказчик</w:t>
      </w:r>
      <w:r w:rsidR="000214AF" w:rsidRPr="009F68CE">
        <w:rPr>
          <w:rFonts w:ascii="Times New Roman" w:eastAsia="Arial" w:hAnsi="Times New Roman" w:cs="Times New Roman"/>
          <w:sz w:val="24"/>
          <w:szCs w:val="24"/>
        </w:rPr>
        <w:t xml:space="preserve"> подписывает усиленной электронной подписью лица, имеющего право действовать от имени </w:t>
      </w:r>
      <w:r w:rsidR="00E70BF4" w:rsidRPr="009F68CE">
        <w:rPr>
          <w:rFonts w:ascii="Times New Roman" w:eastAsia="Arial" w:hAnsi="Times New Roman" w:cs="Times New Roman"/>
          <w:sz w:val="24"/>
          <w:szCs w:val="24"/>
        </w:rPr>
        <w:t>Заказчик</w:t>
      </w:r>
      <w:r w:rsidR="000214AF" w:rsidRPr="009F68CE">
        <w:rPr>
          <w:rFonts w:ascii="Times New Roman" w:eastAsia="Arial" w:hAnsi="Times New Roman" w:cs="Times New Roman"/>
          <w:sz w:val="24"/>
          <w:szCs w:val="24"/>
        </w:rPr>
        <w:t xml:space="preserve">а, и размещает в </w:t>
      </w:r>
      <w:r w:rsidR="00216776">
        <w:rPr>
          <w:rFonts w:ascii="Times New Roman" w:eastAsia="Arial" w:hAnsi="Times New Roman" w:cs="Times New Roman"/>
          <w:sz w:val="24"/>
          <w:szCs w:val="24"/>
        </w:rPr>
        <w:t>ЕИС</w:t>
      </w:r>
      <w:r w:rsidR="000214AF" w:rsidRPr="009F68CE">
        <w:rPr>
          <w:rFonts w:ascii="Times New Roman" w:eastAsia="Arial" w:hAnsi="Times New Roman" w:cs="Times New Roman"/>
          <w:sz w:val="24"/>
          <w:szCs w:val="24"/>
        </w:rPr>
        <w:t xml:space="preserve"> документ о приемке или формирует с использованием </w:t>
      </w:r>
      <w:r w:rsidR="00216776">
        <w:rPr>
          <w:rFonts w:ascii="Times New Roman" w:eastAsia="Arial" w:hAnsi="Times New Roman" w:cs="Times New Roman"/>
          <w:sz w:val="24"/>
          <w:szCs w:val="24"/>
        </w:rPr>
        <w:t>ЕИС</w:t>
      </w:r>
      <w:r w:rsidR="000214AF" w:rsidRPr="009F68CE">
        <w:rPr>
          <w:rFonts w:ascii="Times New Roman" w:eastAsia="Arial" w:hAnsi="Times New Roman" w:cs="Times New Roman"/>
          <w:sz w:val="24"/>
          <w:szCs w:val="24"/>
        </w:rPr>
        <w:t xml:space="preserve">, подписывает усиленной электронной подписью лица, имеющего право действовать от имени </w:t>
      </w:r>
      <w:r w:rsidR="00E70BF4" w:rsidRPr="009F68CE">
        <w:rPr>
          <w:rFonts w:ascii="Times New Roman" w:eastAsia="Arial" w:hAnsi="Times New Roman" w:cs="Times New Roman"/>
          <w:sz w:val="24"/>
          <w:szCs w:val="24"/>
        </w:rPr>
        <w:t>Заказчик</w:t>
      </w:r>
      <w:r w:rsidR="000214AF" w:rsidRPr="009F68CE">
        <w:rPr>
          <w:rFonts w:ascii="Times New Roman" w:eastAsia="Arial" w:hAnsi="Times New Roman" w:cs="Times New Roman"/>
          <w:sz w:val="24"/>
          <w:szCs w:val="24"/>
        </w:rPr>
        <w:t xml:space="preserve">а, и размещает в </w:t>
      </w:r>
      <w:r w:rsidR="00216776">
        <w:rPr>
          <w:rFonts w:ascii="Times New Roman" w:eastAsia="Arial" w:hAnsi="Times New Roman" w:cs="Times New Roman"/>
          <w:sz w:val="24"/>
          <w:szCs w:val="24"/>
        </w:rPr>
        <w:t xml:space="preserve">ЕИС </w:t>
      </w:r>
      <w:r w:rsidR="000214AF" w:rsidRPr="009F68CE">
        <w:rPr>
          <w:rFonts w:ascii="Times New Roman" w:eastAsia="Arial" w:hAnsi="Times New Roman" w:cs="Times New Roman"/>
          <w:sz w:val="24"/>
          <w:szCs w:val="24"/>
        </w:rPr>
        <w:t xml:space="preserve"> мотивированный отказ от подписания документа о приемке с указанием причин такого отказа.</w:t>
      </w:r>
    </w:p>
    <w:p w14:paraId="70F85113" w14:textId="77777777" w:rsidR="000214AF" w:rsidRPr="009F68CE" w:rsidRDefault="00B868FE" w:rsidP="000214AF">
      <w:pPr>
        <w:widowControl w:val="0"/>
        <w:autoSpaceDE w:val="0"/>
        <w:ind w:firstLine="709"/>
        <w:jc w:val="both"/>
        <w:rPr>
          <w:rFonts w:ascii="Times New Roman" w:eastAsia="Arial" w:hAnsi="Times New Roman" w:cs="Times New Roman"/>
          <w:sz w:val="24"/>
          <w:szCs w:val="24"/>
        </w:rPr>
      </w:pPr>
      <w:r w:rsidRPr="009F68CE">
        <w:rPr>
          <w:rFonts w:ascii="Times New Roman" w:eastAsia="Arial" w:hAnsi="Times New Roman" w:cs="Times New Roman"/>
          <w:sz w:val="24"/>
          <w:szCs w:val="24"/>
        </w:rPr>
        <w:t>8.1</w:t>
      </w:r>
      <w:r w:rsidR="00426D8F">
        <w:rPr>
          <w:rFonts w:ascii="Times New Roman" w:eastAsia="Arial" w:hAnsi="Times New Roman" w:cs="Times New Roman"/>
          <w:sz w:val="24"/>
          <w:szCs w:val="24"/>
        </w:rPr>
        <w:t>0</w:t>
      </w:r>
      <w:r w:rsidR="000214AF" w:rsidRPr="009F68CE">
        <w:rPr>
          <w:rFonts w:ascii="Times New Roman" w:eastAsia="Arial" w:hAnsi="Times New Roman" w:cs="Times New Roman"/>
          <w:sz w:val="24"/>
          <w:szCs w:val="24"/>
        </w:rPr>
        <w:t xml:space="preserve">. В случае создания приемочной комиссии приемка осуществляется в течение 20 (двадцати) рабочих дней, следующих за днем поступления документа о приемке с использованием </w:t>
      </w:r>
      <w:r w:rsidR="00216776">
        <w:rPr>
          <w:rFonts w:ascii="Times New Roman" w:eastAsia="Arial" w:hAnsi="Times New Roman" w:cs="Times New Roman"/>
          <w:sz w:val="24"/>
          <w:szCs w:val="24"/>
        </w:rPr>
        <w:t>ЕИС</w:t>
      </w:r>
      <w:r w:rsidR="000214AF" w:rsidRPr="009F68CE">
        <w:rPr>
          <w:rFonts w:ascii="Times New Roman" w:eastAsia="Arial" w:hAnsi="Times New Roman" w:cs="Times New Roman"/>
          <w:sz w:val="24"/>
          <w:szCs w:val="24"/>
        </w:rPr>
        <w:t>, в следующем порядке:</w:t>
      </w:r>
    </w:p>
    <w:p w14:paraId="014B406A" w14:textId="77777777" w:rsidR="000214AF" w:rsidRPr="009F68CE" w:rsidRDefault="00B868FE" w:rsidP="000214AF">
      <w:pPr>
        <w:widowControl w:val="0"/>
        <w:autoSpaceDE w:val="0"/>
        <w:ind w:firstLine="709"/>
        <w:jc w:val="both"/>
        <w:rPr>
          <w:rFonts w:ascii="Times New Roman" w:eastAsia="Arial" w:hAnsi="Times New Roman" w:cs="Times New Roman"/>
          <w:sz w:val="24"/>
          <w:szCs w:val="24"/>
        </w:rPr>
      </w:pPr>
      <w:r w:rsidRPr="009F68CE">
        <w:rPr>
          <w:rFonts w:ascii="Times New Roman" w:eastAsia="Arial" w:hAnsi="Times New Roman" w:cs="Times New Roman"/>
          <w:sz w:val="24"/>
          <w:szCs w:val="24"/>
        </w:rPr>
        <w:t>8.1</w:t>
      </w:r>
      <w:r w:rsidR="00426D8F">
        <w:rPr>
          <w:rFonts w:ascii="Times New Roman" w:eastAsia="Arial" w:hAnsi="Times New Roman" w:cs="Times New Roman"/>
          <w:sz w:val="24"/>
          <w:szCs w:val="24"/>
        </w:rPr>
        <w:t>0</w:t>
      </w:r>
      <w:r w:rsidR="000214AF" w:rsidRPr="009F68CE">
        <w:rPr>
          <w:rFonts w:ascii="Times New Roman" w:eastAsia="Arial" w:hAnsi="Times New Roman" w:cs="Times New Roman"/>
          <w:sz w:val="24"/>
          <w:szCs w:val="24"/>
        </w:rPr>
        <w:t xml:space="preserve">.1. Осуществляется экспертиза результатов исполнения обязательств </w:t>
      </w:r>
      <w:r w:rsidR="00E70BF4" w:rsidRPr="009F68CE">
        <w:rPr>
          <w:rFonts w:ascii="Times New Roman" w:eastAsia="Arial" w:hAnsi="Times New Roman" w:cs="Times New Roman"/>
          <w:sz w:val="24"/>
          <w:szCs w:val="24"/>
        </w:rPr>
        <w:t>Подрядчик</w:t>
      </w:r>
      <w:r w:rsidR="000214AF" w:rsidRPr="009F68CE">
        <w:rPr>
          <w:rFonts w:ascii="Times New Roman" w:eastAsia="Arial" w:hAnsi="Times New Roman" w:cs="Times New Roman"/>
          <w:sz w:val="24"/>
          <w:szCs w:val="24"/>
        </w:rPr>
        <w:t>а в порядке и сроки, предусмотренные п.</w:t>
      </w:r>
      <w:r w:rsidR="00F32A09">
        <w:rPr>
          <w:rFonts w:ascii="Times New Roman" w:eastAsia="Arial" w:hAnsi="Times New Roman" w:cs="Times New Roman"/>
          <w:sz w:val="24"/>
          <w:szCs w:val="24"/>
        </w:rPr>
        <w:t xml:space="preserve"> </w:t>
      </w:r>
      <w:r w:rsidRPr="009F68CE">
        <w:rPr>
          <w:rFonts w:ascii="Times New Roman" w:eastAsia="Arial" w:hAnsi="Times New Roman" w:cs="Times New Roman"/>
          <w:sz w:val="24"/>
          <w:szCs w:val="24"/>
        </w:rPr>
        <w:t>8.</w:t>
      </w:r>
      <w:r w:rsidR="00635916">
        <w:rPr>
          <w:rFonts w:ascii="Times New Roman" w:eastAsia="Arial" w:hAnsi="Times New Roman" w:cs="Times New Roman"/>
          <w:sz w:val="24"/>
          <w:szCs w:val="24"/>
        </w:rPr>
        <w:t>9</w:t>
      </w:r>
      <w:r w:rsidRPr="009F68CE">
        <w:rPr>
          <w:rFonts w:ascii="Times New Roman" w:eastAsia="Arial" w:hAnsi="Times New Roman" w:cs="Times New Roman"/>
          <w:sz w:val="24"/>
          <w:szCs w:val="24"/>
        </w:rPr>
        <w:t>.1</w:t>
      </w:r>
      <w:r w:rsidR="000214AF" w:rsidRPr="009F68CE">
        <w:rPr>
          <w:rFonts w:ascii="Times New Roman" w:eastAsia="Arial" w:hAnsi="Times New Roman" w:cs="Times New Roman"/>
          <w:sz w:val="24"/>
          <w:szCs w:val="24"/>
        </w:rPr>
        <w:t>.</w:t>
      </w:r>
    </w:p>
    <w:p w14:paraId="3EF2D562" w14:textId="77777777" w:rsidR="000214AF" w:rsidRPr="009F68CE" w:rsidRDefault="00B868FE" w:rsidP="000214AF">
      <w:pPr>
        <w:widowControl w:val="0"/>
        <w:autoSpaceDE w:val="0"/>
        <w:ind w:firstLine="709"/>
        <w:jc w:val="both"/>
        <w:rPr>
          <w:rFonts w:ascii="Times New Roman" w:eastAsia="Arial" w:hAnsi="Times New Roman" w:cs="Times New Roman"/>
          <w:sz w:val="24"/>
          <w:szCs w:val="24"/>
        </w:rPr>
      </w:pPr>
      <w:r w:rsidRPr="009F68CE">
        <w:rPr>
          <w:rFonts w:ascii="Times New Roman" w:eastAsia="Arial" w:hAnsi="Times New Roman" w:cs="Times New Roman"/>
          <w:sz w:val="24"/>
          <w:szCs w:val="24"/>
        </w:rPr>
        <w:t>8.1</w:t>
      </w:r>
      <w:r w:rsidR="00426D8F">
        <w:rPr>
          <w:rFonts w:ascii="Times New Roman" w:eastAsia="Arial" w:hAnsi="Times New Roman" w:cs="Times New Roman"/>
          <w:sz w:val="24"/>
          <w:szCs w:val="24"/>
        </w:rPr>
        <w:t>0</w:t>
      </w:r>
      <w:r w:rsidRPr="009F68CE">
        <w:rPr>
          <w:rFonts w:ascii="Times New Roman" w:eastAsia="Arial" w:hAnsi="Times New Roman" w:cs="Times New Roman"/>
          <w:sz w:val="24"/>
          <w:szCs w:val="24"/>
        </w:rPr>
        <w:t>.2</w:t>
      </w:r>
      <w:r w:rsidR="000214AF" w:rsidRPr="009F68CE">
        <w:rPr>
          <w:rFonts w:ascii="Times New Roman" w:eastAsia="Arial" w:hAnsi="Times New Roman" w:cs="Times New Roman"/>
          <w:sz w:val="24"/>
          <w:szCs w:val="24"/>
        </w:rPr>
        <w:t xml:space="preserve">. Не позднее 20 (двадцати) рабочих дней, следующих за днем поступления документа о приемке с использованием </w:t>
      </w:r>
      <w:r w:rsidR="00216776">
        <w:rPr>
          <w:rFonts w:ascii="Times New Roman" w:eastAsia="Arial" w:hAnsi="Times New Roman" w:cs="Times New Roman"/>
          <w:sz w:val="24"/>
          <w:szCs w:val="24"/>
        </w:rPr>
        <w:t>ЕИС</w:t>
      </w:r>
      <w:r w:rsidR="000214AF" w:rsidRPr="009F68CE">
        <w:rPr>
          <w:rFonts w:ascii="Times New Roman" w:eastAsia="Arial" w:hAnsi="Times New Roman" w:cs="Times New Roman"/>
          <w:sz w:val="24"/>
          <w:szCs w:val="24"/>
        </w:rPr>
        <w:t>,</w:t>
      </w:r>
      <w:r w:rsidR="00F32A09">
        <w:rPr>
          <w:rFonts w:ascii="Times New Roman" w:eastAsia="Arial" w:hAnsi="Times New Roman" w:cs="Times New Roman"/>
          <w:sz w:val="24"/>
          <w:szCs w:val="24"/>
        </w:rPr>
        <w:t xml:space="preserve"> </w:t>
      </w:r>
      <w:r w:rsidR="000214AF" w:rsidRPr="009F68CE">
        <w:rPr>
          <w:rFonts w:ascii="Times New Roman" w:eastAsia="Arial" w:hAnsi="Times New Roman" w:cs="Times New Roman"/>
          <w:sz w:val="24"/>
          <w:szCs w:val="24"/>
        </w:rPr>
        <w:t xml:space="preserve">с учетом результатов проведенной экспертизы, члены приемочной комиссии подписывают усиленными электронными подписями поступивший документ о приемке или формируют с использованием </w:t>
      </w:r>
      <w:r w:rsidR="00216776">
        <w:rPr>
          <w:rFonts w:ascii="Times New Roman" w:eastAsia="Arial" w:hAnsi="Times New Roman" w:cs="Times New Roman"/>
          <w:sz w:val="24"/>
          <w:szCs w:val="24"/>
        </w:rPr>
        <w:t>ЕИС</w:t>
      </w:r>
      <w:r w:rsidR="000214AF" w:rsidRPr="009F68CE">
        <w:rPr>
          <w:rFonts w:ascii="Times New Roman" w:eastAsia="Arial" w:hAnsi="Times New Roman" w:cs="Times New Roman"/>
          <w:sz w:val="24"/>
          <w:szCs w:val="24"/>
        </w:rPr>
        <w:t xml:space="preserve">,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w:t>
      </w:r>
      <w:r w:rsidR="00E70BF4" w:rsidRPr="009F68CE">
        <w:rPr>
          <w:rFonts w:ascii="Times New Roman" w:eastAsia="Arial" w:hAnsi="Times New Roman" w:cs="Times New Roman"/>
          <w:sz w:val="24"/>
          <w:szCs w:val="24"/>
        </w:rPr>
        <w:t>Заказчик</w:t>
      </w:r>
      <w:r w:rsidR="000214AF" w:rsidRPr="009F68CE">
        <w:rPr>
          <w:rFonts w:ascii="Times New Roman" w:eastAsia="Arial" w:hAnsi="Times New Roman" w:cs="Times New Roman"/>
          <w:sz w:val="24"/>
          <w:szCs w:val="24"/>
        </w:rPr>
        <w:t xml:space="preserve">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w:t>
      </w:r>
      <w:r w:rsidR="001429BC">
        <w:rPr>
          <w:rFonts w:ascii="Times New Roman" w:eastAsia="Arial" w:hAnsi="Times New Roman" w:cs="Times New Roman"/>
          <w:sz w:val="24"/>
          <w:szCs w:val="24"/>
        </w:rPr>
        <w:t>ЕИС</w:t>
      </w:r>
      <w:r w:rsidR="00F32A09">
        <w:rPr>
          <w:rFonts w:ascii="Times New Roman" w:eastAsia="Arial" w:hAnsi="Times New Roman" w:cs="Times New Roman"/>
          <w:sz w:val="24"/>
          <w:szCs w:val="24"/>
        </w:rPr>
        <w:t>.</w:t>
      </w:r>
    </w:p>
    <w:p w14:paraId="04F0F742" w14:textId="77777777" w:rsidR="000214AF" w:rsidRPr="009F68CE" w:rsidRDefault="00B868FE" w:rsidP="000214AF">
      <w:pPr>
        <w:widowControl w:val="0"/>
        <w:autoSpaceDE w:val="0"/>
        <w:ind w:firstLine="709"/>
        <w:jc w:val="both"/>
        <w:rPr>
          <w:rFonts w:ascii="Times New Roman" w:eastAsia="Arial" w:hAnsi="Times New Roman" w:cs="Times New Roman"/>
          <w:sz w:val="24"/>
          <w:szCs w:val="24"/>
        </w:rPr>
      </w:pPr>
      <w:r w:rsidRPr="009F68CE">
        <w:rPr>
          <w:rFonts w:ascii="Times New Roman" w:eastAsia="Arial" w:hAnsi="Times New Roman" w:cs="Times New Roman"/>
          <w:sz w:val="24"/>
          <w:szCs w:val="24"/>
        </w:rPr>
        <w:t>8.1</w:t>
      </w:r>
      <w:r w:rsidR="00426D8F">
        <w:rPr>
          <w:rFonts w:ascii="Times New Roman" w:eastAsia="Arial" w:hAnsi="Times New Roman" w:cs="Times New Roman"/>
          <w:sz w:val="24"/>
          <w:szCs w:val="24"/>
        </w:rPr>
        <w:t>0</w:t>
      </w:r>
      <w:r w:rsidR="000214AF" w:rsidRPr="009F68CE">
        <w:rPr>
          <w:rFonts w:ascii="Times New Roman" w:eastAsia="Arial" w:hAnsi="Times New Roman" w:cs="Times New Roman"/>
          <w:sz w:val="24"/>
          <w:szCs w:val="24"/>
        </w:rPr>
        <w:t xml:space="preserve">.3. После подписания членами приемочной комиссии документа о приемке или мотивированного отказа от подписания документа о приемке, не позднее 20 (двадцати) рабочих дней, следующих за днем поступления документа о приемке с использованием </w:t>
      </w:r>
      <w:r w:rsidR="00216776">
        <w:rPr>
          <w:rFonts w:ascii="Times New Roman" w:eastAsia="Arial" w:hAnsi="Times New Roman" w:cs="Times New Roman"/>
          <w:sz w:val="24"/>
          <w:szCs w:val="24"/>
        </w:rPr>
        <w:t>ЕИС</w:t>
      </w:r>
      <w:r w:rsidR="000214AF" w:rsidRPr="009F68CE">
        <w:rPr>
          <w:rFonts w:ascii="Times New Roman" w:eastAsia="Arial" w:hAnsi="Times New Roman" w:cs="Times New Roman"/>
          <w:sz w:val="24"/>
          <w:szCs w:val="24"/>
        </w:rPr>
        <w:t xml:space="preserve">, </w:t>
      </w:r>
      <w:r w:rsidR="00E70BF4" w:rsidRPr="009F68CE">
        <w:rPr>
          <w:rFonts w:ascii="Times New Roman" w:eastAsia="Arial" w:hAnsi="Times New Roman" w:cs="Times New Roman"/>
          <w:sz w:val="24"/>
          <w:szCs w:val="24"/>
        </w:rPr>
        <w:t>Заказчик</w:t>
      </w:r>
      <w:r w:rsidR="000214AF" w:rsidRPr="009F68CE">
        <w:rPr>
          <w:rFonts w:ascii="Times New Roman" w:eastAsia="Arial" w:hAnsi="Times New Roman" w:cs="Times New Roman"/>
          <w:sz w:val="24"/>
          <w:szCs w:val="24"/>
        </w:rPr>
        <w:t xml:space="preserve">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w:t>
      </w:r>
      <w:r w:rsidR="00E70BF4" w:rsidRPr="009F68CE">
        <w:rPr>
          <w:rFonts w:ascii="Times New Roman" w:eastAsia="Arial" w:hAnsi="Times New Roman" w:cs="Times New Roman"/>
          <w:sz w:val="24"/>
          <w:szCs w:val="24"/>
        </w:rPr>
        <w:t>Заказчик</w:t>
      </w:r>
      <w:r w:rsidR="000214AF" w:rsidRPr="009F68CE">
        <w:rPr>
          <w:rFonts w:ascii="Times New Roman" w:eastAsia="Arial" w:hAnsi="Times New Roman" w:cs="Times New Roman"/>
          <w:sz w:val="24"/>
          <w:szCs w:val="24"/>
        </w:rPr>
        <w:t xml:space="preserve">а, и размещает их в </w:t>
      </w:r>
      <w:r w:rsidR="00216776">
        <w:rPr>
          <w:rFonts w:ascii="Times New Roman" w:eastAsia="Arial" w:hAnsi="Times New Roman" w:cs="Times New Roman"/>
          <w:sz w:val="24"/>
          <w:szCs w:val="24"/>
        </w:rPr>
        <w:t>ЕИС</w:t>
      </w:r>
      <w:r w:rsidR="000214AF" w:rsidRPr="009F68CE">
        <w:rPr>
          <w:rFonts w:ascii="Times New Roman" w:eastAsia="Arial" w:hAnsi="Times New Roman" w:cs="Times New Roman"/>
          <w:sz w:val="24"/>
          <w:szCs w:val="24"/>
        </w:rPr>
        <w:t xml:space="preserve">. Если члены приемочной комиссии не использовали усиленные электронные подписи и </w:t>
      </w:r>
      <w:r w:rsidR="00216776">
        <w:rPr>
          <w:rFonts w:ascii="Times New Roman" w:eastAsia="Arial" w:hAnsi="Times New Roman" w:cs="Times New Roman"/>
          <w:sz w:val="24"/>
          <w:szCs w:val="24"/>
        </w:rPr>
        <w:t>ЕИС</w:t>
      </w:r>
      <w:r w:rsidR="000214AF" w:rsidRPr="009F68CE">
        <w:rPr>
          <w:rFonts w:ascii="Times New Roman" w:eastAsia="Arial" w:hAnsi="Times New Roman" w:cs="Times New Roman"/>
          <w:sz w:val="24"/>
          <w:szCs w:val="24"/>
        </w:rPr>
        <w:t xml:space="preserve">, </w:t>
      </w:r>
      <w:r w:rsidR="00E70BF4" w:rsidRPr="009F68CE">
        <w:rPr>
          <w:rFonts w:ascii="Times New Roman" w:eastAsia="Arial" w:hAnsi="Times New Roman" w:cs="Times New Roman"/>
          <w:sz w:val="24"/>
          <w:szCs w:val="24"/>
        </w:rPr>
        <w:t>Заказчик</w:t>
      </w:r>
      <w:r w:rsidR="000214AF" w:rsidRPr="009F68CE">
        <w:rPr>
          <w:rFonts w:ascii="Times New Roman" w:eastAsia="Arial" w:hAnsi="Times New Roman" w:cs="Times New Roman"/>
          <w:sz w:val="24"/>
          <w:szCs w:val="24"/>
        </w:rPr>
        <w:t xml:space="preserve"> прилагает подписанные ими документы в форме электронных образов бумажных документов</w:t>
      </w:r>
      <w:r w:rsidR="00F32A09">
        <w:rPr>
          <w:rFonts w:ascii="Times New Roman" w:eastAsia="Arial" w:hAnsi="Times New Roman" w:cs="Times New Roman"/>
          <w:sz w:val="24"/>
          <w:szCs w:val="24"/>
        </w:rPr>
        <w:t>.</w:t>
      </w:r>
    </w:p>
    <w:p w14:paraId="2B4A5813" w14:textId="77777777" w:rsidR="000214AF" w:rsidRPr="009F68CE" w:rsidRDefault="00B868FE" w:rsidP="000214AF">
      <w:pPr>
        <w:ind w:firstLine="709"/>
        <w:jc w:val="both"/>
        <w:rPr>
          <w:rFonts w:ascii="Times New Roman" w:eastAsia="Times New Roman" w:hAnsi="Times New Roman" w:cs="Times New Roman"/>
          <w:sz w:val="24"/>
          <w:szCs w:val="24"/>
          <w:lang w:eastAsia="ru-RU"/>
        </w:rPr>
      </w:pPr>
      <w:r w:rsidRPr="009F68CE">
        <w:rPr>
          <w:rFonts w:ascii="Times New Roman" w:eastAsia="Times New Roman" w:hAnsi="Times New Roman" w:cs="Times New Roman"/>
          <w:sz w:val="24"/>
          <w:szCs w:val="24"/>
          <w:lang w:eastAsia="ru-RU"/>
        </w:rPr>
        <w:t>8.1</w:t>
      </w:r>
      <w:r w:rsidR="00426D8F">
        <w:rPr>
          <w:rFonts w:ascii="Times New Roman" w:eastAsia="Times New Roman" w:hAnsi="Times New Roman" w:cs="Times New Roman"/>
          <w:sz w:val="24"/>
          <w:szCs w:val="24"/>
          <w:lang w:eastAsia="ru-RU"/>
        </w:rPr>
        <w:t>1</w:t>
      </w:r>
      <w:r w:rsidR="000214AF" w:rsidRPr="009F68CE">
        <w:rPr>
          <w:rFonts w:ascii="Times New Roman" w:eastAsia="Times New Roman" w:hAnsi="Times New Roman" w:cs="Times New Roman"/>
          <w:sz w:val="24"/>
          <w:szCs w:val="24"/>
          <w:lang w:eastAsia="ru-RU"/>
        </w:rPr>
        <w:t xml:space="preserve">. Документ о приемке, мотивированный отказ от подписания документа о приемке не позднее одного часа с момента размещения в </w:t>
      </w:r>
      <w:r w:rsidR="00216776">
        <w:rPr>
          <w:rFonts w:ascii="Times New Roman" w:eastAsia="Times New Roman" w:hAnsi="Times New Roman" w:cs="Times New Roman"/>
          <w:sz w:val="24"/>
          <w:szCs w:val="24"/>
          <w:lang w:eastAsia="ru-RU"/>
        </w:rPr>
        <w:t>ЕИС</w:t>
      </w:r>
      <w:r w:rsidR="000214AF" w:rsidRPr="009F68CE">
        <w:rPr>
          <w:rFonts w:ascii="Times New Roman" w:eastAsia="Times New Roman" w:hAnsi="Times New Roman" w:cs="Times New Roman"/>
          <w:sz w:val="24"/>
          <w:szCs w:val="24"/>
          <w:lang w:eastAsia="ru-RU"/>
        </w:rPr>
        <w:t xml:space="preserve"> направляются автоматически с использованием </w:t>
      </w:r>
      <w:r w:rsidR="00216776">
        <w:rPr>
          <w:rFonts w:ascii="Times New Roman" w:eastAsia="Times New Roman" w:hAnsi="Times New Roman" w:cs="Times New Roman"/>
          <w:sz w:val="24"/>
          <w:szCs w:val="24"/>
          <w:lang w:eastAsia="ru-RU"/>
        </w:rPr>
        <w:t xml:space="preserve">ЕИС </w:t>
      </w:r>
      <w:r w:rsidR="00E70BF4" w:rsidRPr="009F68CE">
        <w:rPr>
          <w:rFonts w:ascii="Times New Roman" w:eastAsia="Times New Roman" w:hAnsi="Times New Roman" w:cs="Times New Roman"/>
          <w:sz w:val="24"/>
          <w:szCs w:val="24"/>
          <w:lang w:eastAsia="ru-RU"/>
        </w:rPr>
        <w:t>Подрядчик</w:t>
      </w:r>
      <w:r w:rsidR="000214AF" w:rsidRPr="009F68CE">
        <w:rPr>
          <w:rFonts w:ascii="Times New Roman" w:eastAsia="Times New Roman" w:hAnsi="Times New Roman" w:cs="Times New Roman"/>
          <w:sz w:val="24"/>
          <w:szCs w:val="24"/>
          <w:lang w:eastAsia="ru-RU"/>
        </w:rPr>
        <w:t xml:space="preserve">у. Датой поступления </w:t>
      </w:r>
      <w:r w:rsidR="00E70BF4" w:rsidRPr="009F68CE">
        <w:rPr>
          <w:rFonts w:ascii="Times New Roman" w:eastAsia="Times New Roman" w:hAnsi="Times New Roman" w:cs="Times New Roman"/>
          <w:sz w:val="24"/>
          <w:szCs w:val="24"/>
          <w:lang w:eastAsia="ru-RU"/>
        </w:rPr>
        <w:t>Подрядчик</w:t>
      </w:r>
      <w:r w:rsidR="000214AF" w:rsidRPr="009F68CE">
        <w:rPr>
          <w:rFonts w:ascii="Times New Roman" w:eastAsia="Times New Roman" w:hAnsi="Times New Roman" w:cs="Times New Roman"/>
          <w:sz w:val="24"/>
          <w:szCs w:val="24"/>
          <w:lang w:eastAsia="ru-RU"/>
        </w:rPr>
        <w:t xml:space="preserve">у документа о приемке, мотивированного отказа от подписания документа о приемке считается дата размещения таких документа о приемке, мотивированного отказа в </w:t>
      </w:r>
      <w:r w:rsidR="00216776">
        <w:rPr>
          <w:rFonts w:ascii="Times New Roman" w:eastAsia="Times New Roman" w:hAnsi="Times New Roman" w:cs="Times New Roman"/>
          <w:sz w:val="24"/>
          <w:szCs w:val="24"/>
          <w:lang w:eastAsia="ru-RU"/>
        </w:rPr>
        <w:t>ЕИС</w:t>
      </w:r>
      <w:r w:rsidR="000214AF" w:rsidRPr="009F68CE">
        <w:rPr>
          <w:rFonts w:ascii="Times New Roman" w:eastAsia="Times New Roman" w:hAnsi="Times New Roman" w:cs="Times New Roman"/>
          <w:sz w:val="24"/>
          <w:szCs w:val="24"/>
          <w:lang w:eastAsia="ru-RU"/>
        </w:rPr>
        <w:t xml:space="preserve"> в соответствии с часовой зоной, в которой расположен </w:t>
      </w:r>
      <w:r w:rsidR="00E70BF4" w:rsidRPr="009F68CE">
        <w:rPr>
          <w:rFonts w:ascii="Times New Roman" w:eastAsia="Times New Roman" w:hAnsi="Times New Roman" w:cs="Times New Roman"/>
          <w:sz w:val="24"/>
          <w:szCs w:val="24"/>
          <w:lang w:eastAsia="ru-RU"/>
        </w:rPr>
        <w:t>Подрядчик</w:t>
      </w:r>
      <w:r w:rsidR="000214AF" w:rsidRPr="009F68CE">
        <w:rPr>
          <w:rFonts w:ascii="Times New Roman" w:eastAsia="Times New Roman" w:hAnsi="Times New Roman" w:cs="Times New Roman"/>
          <w:sz w:val="24"/>
          <w:szCs w:val="24"/>
          <w:lang w:eastAsia="ru-RU"/>
        </w:rPr>
        <w:t>.</w:t>
      </w:r>
    </w:p>
    <w:p w14:paraId="5E21941D" w14:textId="77777777" w:rsidR="000214AF" w:rsidRPr="009F68CE" w:rsidRDefault="00190308" w:rsidP="000214AF">
      <w:pPr>
        <w:ind w:firstLine="709"/>
        <w:jc w:val="both"/>
        <w:rPr>
          <w:rFonts w:ascii="Times New Roman" w:eastAsia="Times New Roman" w:hAnsi="Times New Roman" w:cs="Times New Roman"/>
          <w:sz w:val="24"/>
          <w:szCs w:val="24"/>
          <w:lang w:eastAsia="ru-RU"/>
        </w:rPr>
      </w:pPr>
      <w:r w:rsidRPr="009F68CE">
        <w:rPr>
          <w:rFonts w:ascii="Times New Roman" w:eastAsia="Times New Roman" w:hAnsi="Times New Roman" w:cs="Times New Roman"/>
          <w:sz w:val="24"/>
          <w:szCs w:val="24"/>
          <w:lang w:eastAsia="ru-RU"/>
        </w:rPr>
        <w:t>8.1</w:t>
      </w:r>
      <w:r w:rsidR="00426D8F">
        <w:rPr>
          <w:rFonts w:ascii="Times New Roman" w:eastAsia="Times New Roman" w:hAnsi="Times New Roman" w:cs="Times New Roman"/>
          <w:sz w:val="24"/>
          <w:szCs w:val="24"/>
          <w:lang w:eastAsia="ru-RU"/>
        </w:rPr>
        <w:t>2</w:t>
      </w:r>
      <w:r w:rsidR="000214AF" w:rsidRPr="009F68CE">
        <w:rPr>
          <w:rFonts w:ascii="Times New Roman" w:eastAsia="Times New Roman" w:hAnsi="Times New Roman" w:cs="Times New Roman"/>
          <w:sz w:val="24"/>
          <w:szCs w:val="24"/>
          <w:lang w:eastAsia="ru-RU"/>
        </w:rPr>
        <w:t xml:space="preserve">. В случае получения мотивированного отказа от подписания документа о приемке </w:t>
      </w:r>
      <w:r w:rsidR="00E70BF4" w:rsidRPr="009F68CE">
        <w:rPr>
          <w:rFonts w:ascii="Times New Roman" w:eastAsia="Times New Roman" w:hAnsi="Times New Roman" w:cs="Times New Roman"/>
          <w:sz w:val="24"/>
          <w:szCs w:val="24"/>
          <w:lang w:eastAsia="ru-RU"/>
        </w:rPr>
        <w:t>Подрядчик</w:t>
      </w:r>
      <w:r w:rsidR="000214AF" w:rsidRPr="009F68CE">
        <w:rPr>
          <w:rFonts w:ascii="Times New Roman" w:eastAsia="Times New Roman" w:hAnsi="Times New Roman" w:cs="Times New Roman"/>
          <w:sz w:val="24"/>
          <w:szCs w:val="24"/>
          <w:lang w:eastAsia="ru-RU"/>
        </w:rPr>
        <w:t xml:space="preserve"> вправе устранить причины, указанные в таком мотивированном отказе, и направить </w:t>
      </w:r>
      <w:r w:rsidR="00E70BF4" w:rsidRPr="009F68CE">
        <w:rPr>
          <w:rFonts w:ascii="Times New Roman" w:eastAsia="Times New Roman" w:hAnsi="Times New Roman" w:cs="Times New Roman"/>
          <w:sz w:val="24"/>
          <w:szCs w:val="24"/>
          <w:lang w:eastAsia="ru-RU"/>
        </w:rPr>
        <w:t>Заказчик</w:t>
      </w:r>
      <w:r w:rsidR="000214AF" w:rsidRPr="009F68CE">
        <w:rPr>
          <w:rFonts w:ascii="Times New Roman" w:eastAsia="Times New Roman" w:hAnsi="Times New Roman" w:cs="Times New Roman"/>
          <w:sz w:val="24"/>
          <w:szCs w:val="24"/>
          <w:lang w:eastAsia="ru-RU"/>
        </w:rPr>
        <w:t xml:space="preserve">у документ о приемке в порядке, предусмотренном </w:t>
      </w:r>
      <w:r w:rsidR="00E61E21">
        <w:rPr>
          <w:rFonts w:ascii="Times New Roman" w:eastAsia="Times New Roman" w:hAnsi="Times New Roman" w:cs="Times New Roman"/>
          <w:sz w:val="24"/>
          <w:szCs w:val="24"/>
          <w:lang w:eastAsia="ru-RU"/>
        </w:rPr>
        <w:t>для направления первоначального документа о приемке</w:t>
      </w:r>
      <w:r w:rsidR="000214AF" w:rsidRPr="009F68CE">
        <w:rPr>
          <w:rFonts w:ascii="Times New Roman" w:eastAsia="Times New Roman" w:hAnsi="Times New Roman" w:cs="Times New Roman"/>
          <w:sz w:val="24"/>
          <w:szCs w:val="24"/>
          <w:lang w:eastAsia="ru-RU"/>
        </w:rPr>
        <w:t xml:space="preserve">. </w:t>
      </w:r>
    </w:p>
    <w:p w14:paraId="493BF3C0" w14:textId="77777777" w:rsidR="000214AF" w:rsidRPr="009F68CE" w:rsidRDefault="00190308" w:rsidP="000214AF">
      <w:pPr>
        <w:ind w:firstLine="709"/>
        <w:jc w:val="both"/>
        <w:rPr>
          <w:rFonts w:ascii="Times New Roman" w:eastAsia="Times New Roman" w:hAnsi="Times New Roman" w:cs="Times New Roman"/>
          <w:color w:val="392C69"/>
          <w:sz w:val="24"/>
          <w:szCs w:val="24"/>
          <w:lang w:eastAsia="ru-RU"/>
        </w:rPr>
      </w:pPr>
      <w:r w:rsidRPr="009F68CE">
        <w:rPr>
          <w:rFonts w:ascii="Times New Roman" w:eastAsia="Times New Roman" w:hAnsi="Times New Roman" w:cs="Times New Roman"/>
          <w:sz w:val="24"/>
          <w:szCs w:val="24"/>
          <w:lang w:eastAsia="ru-RU"/>
        </w:rPr>
        <w:t>8.1</w:t>
      </w:r>
      <w:r w:rsidR="00426D8F">
        <w:rPr>
          <w:rFonts w:ascii="Times New Roman" w:eastAsia="Times New Roman" w:hAnsi="Times New Roman" w:cs="Times New Roman"/>
          <w:sz w:val="24"/>
          <w:szCs w:val="24"/>
          <w:lang w:eastAsia="ru-RU"/>
        </w:rPr>
        <w:t>3</w:t>
      </w:r>
      <w:r w:rsidR="000214AF" w:rsidRPr="009F68CE">
        <w:rPr>
          <w:rFonts w:ascii="Times New Roman" w:eastAsia="Times New Roman" w:hAnsi="Times New Roman" w:cs="Times New Roman"/>
          <w:sz w:val="24"/>
          <w:szCs w:val="24"/>
          <w:lang w:eastAsia="ru-RU"/>
        </w:rPr>
        <w:t>. Датой приемки</w:t>
      </w:r>
      <w:r w:rsidRPr="009F68CE">
        <w:rPr>
          <w:rFonts w:ascii="Times New Roman" w:eastAsia="Times New Roman" w:hAnsi="Times New Roman" w:cs="Times New Roman"/>
          <w:sz w:val="24"/>
          <w:szCs w:val="24"/>
          <w:lang w:eastAsia="ru-RU"/>
        </w:rPr>
        <w:t xml:space="preserve"> выполненных работ,</w:t>
      </w:r>
      <w:r w:rsidR="00F32A09">
        <w:rPr>
          <w:rFonts w:ascii="Times New Roman" w:eastAsia="Times New Roman" w:hAnsi="Times New Roman" w:cs="Times New Roman"/>
          <w:sz w:val="24"/>
          <w:szCs w:val="24"/>
          <w:lang w:eastAsia="ru-RU"/>
        </w:rPr>
        <w:t xml:space="preserve"> </w:t>
      </w:r>
      <w:r w:rsidRPr="009F68CE">
        <w:rPr>
          <w:rFonts w:ascii="Times New Roman" w:eastAsia="Times New Roman" w:hAnsi="Times New Roman" w:cs="Times New Roman"/>
          <w:sz w:val="24"/>
          <w:szCs w:val="24"/>
          <w:lang w:eastAsia="ru-RU"/>
        </w:rPr>
        <w:t>поставленного</w:t>
      </w:r>
      <w:r w:rsidR="00F32A09">
        <w:rPr>
          <w:rFonts w:ascii="Times New Roman" w:eastAsia="Times New Roman" w:hAnsi="Times New Roman" w:cs="Times New Roman"/>
          <w:sz w:val="24"/>
          <w:szCs w:val="24"/>
          <w:lang w:eastAsia="ru-RU"/>
        </w:rPr>
        <w:t xml:space="preserve"> </w:t>
      </w:r>
      <w:r w:rsidR="00F633AA">
        <w:rPr>
          <w:rFonts w:ascii="Times New Roman" w:eastAsia="Times New Roman" w:hAnsi="Times New Roman" w:cs="Times New Roman"/>
          <w:sz w:val="24"/>
          <w:szCs w:val="24"/>
          <w:lang w:eastAsia="ru-RU"/>
        </w:rPr>
        <w:t xml:space="preserve">товара </w:t>
      </w:r>
      <w:r w:rsidR="000214AF" w:rsidRPr="009F68CE">
        <w:rPr>
          <w:rFonts w:ascii="Times New Roman" w:eastAsia="Times New Roman" w:hAnsi="Times New Roman" w:cs="Times New Roman"/>
          <w:sz w:val="24"/>
          <w:szCs w:val="24"/>
          <w:lang w:eastAsia="ru-RU"/>
        </w:rPr>
        <w:t xml:space="preserve">считается дата размещения в </w:t>
      </w:r>
      <w:r w:rsidR="00216776">
        <w:rPr>
          <w:rFonts w:ascii="Times New Roman" w:eastAsia="Times New Roman" w:hAnsi="Times New Roman" w:cs="Times New Roman"/>
          <w:sz w:val="24"/>
          <w:szCs w:val="24"/>
          <w:lang w:eastAsia="ru-RU"/>
        </w:rPr>
        <w:t>ЕИС</w:t>
      </w:r>
      <w:r w:rsidR="000214AF" w:rsidRPr="009F68CE">
        <w:rPr>
          <w:rFonts w:ascii="Times New Roman" w:eastAsia="Times New Roman" w:hAnsi="Times New Roman" w:cs="Times New Roman"/>
          <w:sz w:val="24"/>
          <w:szCs w:val="24"/>
          <w:lang w:eastAsia="ru-RU"/>
        </w:rPr>
        <w:t xml:space="preserve"> документа о приемке, подписанного </w:t>
      </w:r>
      <w:r w:rsidR="00E70BF4" w:rsidRPr="009F68CE">
        <w:rPr>
          <w:rFonts w:ascii="Times New Roman" w:eastAsia="Times New Roman" w:hAnsi="Times New Roman" w:cs="Times New Roman"/>
          <w:sz w:val="24"/>
          <w:szCs w:val="24"/>
          <w:lang w:eastAsia="ru-RU"/>
        </w:rPr>
        <w:t>Заказчик</w:t>
      </w:r>
      <w:r w:rsidR="000214AF" w:rsidRPr="009F68CE">
        <w:rPr>
          <w:rFonts w:ascii="Times New Roman" w:eastAsia="Times New Roman" w:hAnsi="Times New Roman" w:cs="Times New Roman"/>
          <w:sz w:val="24"/>
          <w:szCs w:val="24"/>
          <w:lang w:eastAsia="ru-RU"/>
        </w:rPr>
        <w:t>ом.</w:t>
      </w:r>
    </w:p>
    <w:p w14:paraId="1C02F713" w14:textId="77777777" w:rsidR="000214AF" w:rsidRPr="009F68CE" w:rsidRDefault="000214AF" w:rsidP="000214AF">
      <w:pPr>
        <w:ind w:firstLine="709"/>
        <w:jc w:val="both"/>
        <w:rPr>
          <w:rFonts w:ascii="Times New Roman" w:eastAsia="Times New Roman" w:hAnsi="Times New Roman" w:cs="Times New Roman"/>
          <w:sz w:val="24"/>
          <w:szCs w:val="24"/>
          <w:lang w:eastAsia="ru-RU"/>
        </w:rPr>
      </w:pPr>
      <w:r w:rsidRPr="009F68CE">
        <w:rPr>
          <w:rFonts w:ascii="Times New Roman" w:eastAsia="Times New Roman" w:hAnsi="Times New Roman" w:cs="Times New Roman"/>
          <w:sz w:val="24"/>
          <w:szCs w:val="24"/>
          <w:lang w:eastAsia="ru-RU"/>
        </w:rPr>
        <w:t>8.</w:t>
      </w:r>
      <w:r w:rsidR="00D12BA8" w:rsidRPr="009F68CE">
        <w:rPr>
          <w:rFonts w:ascii="Times New Roman" w:eastAsia="Times New Roman" w:hAnsi="Times New Roman" w:cs="Times New Roman"/>
          <w:sz w:val="24"/>
          <w:szCs w:val="24"/>
          <w:lang w:eastAsia="ru-RU"/>
        </w:rPr>
        <w:t>1</w:t>
      </w:r>
      <w:r w:rsidR="00426D8F">
        <w:rPr>
          <w:rFonts w:ascii="Times New Roman" w:eastAsia="Times New Roman" w:hAnsi="Times New Roman" w:cs="Times New Roman"/>
          <w:sz w:val="24"/>
          <w:szCs w:val="24"/>
          <w:lang w:eastAsia="ru-RU"/>
        </w:rPr>
        <w:t>4</w:t>
      </w:r>
      <w:r w:rsidR="00F32A09">
        <w:rPr>
          <w:rFonts w:ascii="Times New Roman" w:eastAsia="Times New Roman" w:hAnsi="Times New Roman" w:cs="Times New Roman"/>
          <w:sz w:val="24"/>
          <w:szCs w:val="24"/>
          <w:lang w:eastAsia="ru-RU"/>
        </w:rPr>
        <w:t>.</w:t>
      </w:r>
      <w:r w:rsidRPr="009F68CE">
        <w:rPr>
          <w:rFonts w:ascii="Times New Roman" w:eastAsia="Times New Roman" w:hAnsi="Times New Roman" w:cs="Times New Roman"/>
          <w:sz w:val="24"/>
          <w:szCs w:val="24"/>
          <w:lang w:eastAsia="ru-RU"/>
        </w:rPr>
        <w:t xml:space="preserve">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w:t>
      </w:r>
      <w:r w:rsidR="00E70BF4" w:rsidRPr="009F68CE">
        <w:rPr>
          <w:rFonts w:ascii="Times New Roman" w:eastAsia="Times New Roman" w:hAnsi="Times New Roman" w:cs="Times New Roman"/>
          <w:sz w:val="24"/>
          <w:szCs w:val="24"/>
          <w:lang w:eastAsia="ru-RU"/>
        </w:rPr>
        <w:t>Подрядчик</w:t>
      </w:r>
      <w:r w:rsidRPr="009F68CE">
        <w:rPr>
          <w:rFonts w:ascii="Times New Roman" w:eastAsia="Times New Roman" w:hAnsi="Times New Roman" w:cs="Times New Roman"/>
          <w:sz w:val="24"/>
          <w:szCs w:val="24"/>
          <w:lang w:eastAsia="ru-RU"/>
        </w:rPr>
        <w:t xml:space="preserve">а, </w:t>
      </w:r>
      <w:r w:rsidR="00E70BF4" w:rsidRPr="009F68CE">
        <w:rPr>
          <w:rFonts w:ascii="Times New Roman" w:eastAsia="Times New Roman" w:hAnsi="Times New Roman" w:cs="Times New Roman"/>
          <w:sz w:val="24"/>
          <w:szCs w:val="24"/>
          <w:lang w:eastAsia="ru-RU"/>
        </w:rPr>
        <w:t>Заказчик</w:t>
      </w:r>
      <w:r w:rsidRPr="009F68CE">
        <w:rPr>
          <w:rFonts w:ascii="Times New Roman" w:eastAsia="Times New Roman" w:hAnsi="Times New Roman" w:cs="Times New Roman"/>
          <w:sz w:val="24"/>
          <w:szCs w:val="24"/>
          <w:lang w:eastAsia="ru-RU"/>
        </w:rPr>
        <w:t xml:space="preserve">а, и размещения в </w:t>
      </w:r>
      <w:r w:rsidR="00216776">
        <w:rPr>
          <w:rFonts w:ascii="Times New Roman" w:eastAsia="Times New Roman" w:hAnsi="Times New Roman" w:cs="Times New Roman"/>
          <w:sz w:val="24"/>
          <w:szCs w:val="24"/>
          <w:lang w:eastAsia="ru-RU"/>
        </w:rPr>
        <w:t>ЕИС</w:t>
      </w:r>
      <w:r w:rsidRPr="009F68CE">
        <w:rPr>
          <w:rFonts w:ascii="Times New Roman" w:eastAsia="Times New Roman" w:hAnsi="Times New Roman" w:cs="Times New Roman"/>
          <w:sz w:val="24"/>
          <w:szCs w:val="24"/>
          <w:lang w:eastAsia="ru-RU"/>
        </w:rPr>
        <w:t xml:space="preserve"> исправленного документа о приемке. </w:t>
      </w:r>
    </w:p>
    <w:p w14:paraId="38CD6414" w14:textId="77777777" w:rsidR="000214AF" w:rsidRPr="00A37718" w:rsidRDefault="00D12BA8" w:rsidP="000214AF">
      <w:pPr>
        <w:ind w:firstLine="709"/>
        <w:jc w:val="both"/>
        <w:rPr>
          <w:rFonts w:ascii="Times New Roman" w:eastAsia="Times New Roman" w:hAnsi="Times New Roman" w:cs="Times New Roman"/>
          <w:sz w:val="24"/>
          <w:szCs w:val="24"/>
          <w:lang w:eastAsia="ru-RU"/>
        </w:rPr>
      </w:pPr>
      <w:r w:rsidRPr="009F68CE">
        <w:rPr>
          <w:rFonts w:ascii="Times New Roman" w:eastAsia="Times New Roman" w:hAnsi="Times New Roman" w:cs="Times New Roman"/>
          <w:sz w:val="24"/>
          <w:szCs w:val="24"/>
          <w:lang w:eastAsia="ru-RU"/>
        </w:rPr>
        <w:lastRenderedPageBreak/>
        <w:t>8.</w:t>
      </w:r>
      <w:r w:rsidR="003B5B67">
        <w:rPr>
          <w:rFonts w:ascii="Times New Roman" w:eastAsia="Times New Roman" w:hAnsi="Times New Roman" w:cs="Times New Roman"/>
          <w:sz w:val="24"/>
          <w:szCs w:val="24"/>
          <w:lang w:eastAsia="ru-RU"/>
        </w:rPr>
        <w:t>1</w:t>
      </w:r>
      <w:r w:rsidR="00426D8F">
        <w:rPr>
          <w:rFonts w:ascii="Times New Roman" w:eastAsia="Times New Roman" w:hAnsi="Times New Roman" w:cs="Times New Roman"/>
          <w:sz w:val="24"/>
          <w:szCs w:val="24"/>
          <w:lang w:eastAsia="ru-RU"/>
        </w:rPr>
        <w:t>5</w:t>
      </w:r>
      <w:r w:rsidR="000214AF" w:rsidRPr="009F68CE">
        <w:rPr>
          <w:rFonts w:ascii="Times New Roman" w:eastAsia="Times New Roman" w:hAnsi="Times New Roman" w:cs="Times New Roman"/>
          <w:sz w:val="24"/>
          <w:szCs w:val="24"/>
          <w:lang w:eastAsia="ru-RU"/>
        </w:rPr>
        <w:t xml:space="preserve">. В ходе осуществления процедуры приемки Стороны вправе осуществлять иные действия, выполнение которых предусмотрено </w:t>
      </w:r>
      <w:r w:rsidR="000214AF" w:rsidRPr="00A37718">
        <w:rPr>
          <w:rFonts w:ascii="Times New Roman" w:eastAsia="Times New Roman" w:hAnsi="Times New Roman" w:cs="Times New Roman"/>
          <w:sz w:val="24"/>
          <w:szCs w:val="24"/>
          <w:lang w:eastAsia="ru-RU"/>
        </w:rPr>
        <w:t>функционалом Е</w:t>
      </w:r>
      <w:r w:rsidR="00216776">
        <w:rPr>
          <w:rFonts w:ascii="Times New Roman" w:eastAsia="Times New Roman" w:hAnsi="Times New Roman" w:cs="Times New Roman"/>
          <w:sz w:val="24"/>
          <w:szCs w:val="24"/>
          <w:lang w:eastAsia="ru-RU"/>
        </w:rPr>
        <w:t>ИС</w:t>
      </w:r>
      <w:r w:rsidR="000214AF" w:rsidRPr="00A37718">
        <w:rPr>
          <w:rFonts w:ascii="Times New Roman" w:eastAsia="Times New Roman" w:hAnsi="Times New Roman" w:cs="Times New Roman"/>
          <w:sz w:val="24"/>
          <w:szCs w:val="24"/>
          <w:lang w:eastAsia="ru-RU"/>
        </w:rPr>
        <w:t>.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3 рабочих дней</w:t>
      </w:r>
      <w:r w:rsidR="00EA19E5" w:rsidRPr="00A37718">
        <w:rPr>
          <w:rFonts w:ascii="Times New Roman" w:eastAsia="Times New Roman" w:hAnsi="Times New Roman" w:cs="Times New Roman"/>
          <w:sz w:val="24"/>
          <w:szCs w:val="24"/>
          <w:lang w:eastAsia="ru-RU"/>
        </w:rPr>
        <w:t xml:space="preserve">, за исключением действий по подписанию документа о приемке, которые осуществляются в сроки, предусмотренные </w:t>
      </w:r>
      <w:proofErr w:type="spellStart"/>
      <w:r w:rsidR="00F32A09" w:rsidRPr="00A37718">
        <w:rPr>
          <w:rFonts w:ascii="Times New Roman" w:eastAsia="Times New Roman" w:hAnsi="Times New Roman" w:cs="Times New Roman"/>
          <w:sz w:val="24"/>
          <w:szCs w:val="24"/>
          <w:lang w:eastAsia="ru-RU"/>
        </w:rPr>
        <w:t>п</w:t>
      </w:r>
      <w:r w:rsidR="00EA19E5" w:rsidRPr="00A37718">
        <w:rPr>
          <w:rFonts w:ascii="Times New Roman" w:eastAsia="Times New Roman" w:hAnsi="Times New Roman" w:cs="Times New Roman"/>
          <w:sz w:val="24"/>
          <w:szCs w:val="24"/>
          <w:lang w:eastAsia="ru-RU"/>
        </w:rPr>
        <w:t>п</w:t>
      </w:r>
      <w:proofErr w:type="spellEnd"/>
      <w:r w:rsidR="00EA19E5" w:rsidRPr="00A37718">
        <w:rPr>
          <w:rFonts w:ascii="Times New Roman" w:eastAsia="Times New Roman" w:hAnsi="Times New Roman" w:cs="Times New Roman"/>
          <w:sz w:val="24"/>
          <w:szCs w:val="24"/>
          <w:lang w:eastAsia="ru-RU"/>
        </w:rPr>
        <w:t>.</w:t>
      </w:r>
      <w:r w:rsidR="00F32A09" w:rsidRPr="00A37718">
        <w:rPr>
          <w:rFonts w:ascii="Times New Roman" w:eastAsia="Times New Roman" w:hAnsi="Times New Roman" w:cs="Times New Roman"/>
          <w:sz w:val="24"/>
          <w:szCs w:val="24"/>
          <w:lang w:eastAsia="ru-RU"/>
        </w:rPr>
        <w:t xml:space="preserve"> </w:t>
      </w:r>
      <w:r w:rsidR="003E5435" w:rsidRPr="003E5435">
        <w:rPr>
          <w:rFonts w:ascii="Times New Roman" w:eastAsia="Times New Roman" w:hAnsi="Times New Roman" w:cs="Times New Roman"/>
          <w:sz w:val="24"/>
          <w:szCs w:val="24"/>
          <w:lang w:eastAsia="ru-RU"/>
        </w:rPr>
        <w:t>8.10.</w:t>
      </w:r>
      <w:r w:rsidR="005735C1">
        <w:rPr>
          <w:rFonts w:ascii="Times New Roman" w:eastAsia="Times New Roman" w:hAnsi="Times New Roman" w:cs="Times New Roman"/>
          <w:sz w:val="24"/>
          <w:szCs w:val="24"/>
          <w:lang w:eastAsia="ru-RU"/>
        </w:rPr>
        <w:t>2</w:t>
      </w:r>
      <w:r w:rsidR="000214AF" w:rsidRPr="002D50F1">
        <w:rPr>
          <w:rFonts w:ascii="Times New Roman" w:eastAsia="Times New Roman" w:hAnsi="Times New Roman" w:cs="Times New Roman"/>
          <w:sz w:val="24"/>
          <w:szCs w:val="24"/>
          <w:lang w:eastAsia="ru-RU"/>
        </w:rPr>
        <w:t>.</w:t>
      </w:r>
      <w:r w:rsidR="000214AF" w:rsidRPr="00A37718">
        <w:rPr>
          <w:rFonts w:ascii="Times New Roman" w:eastAsia="Times New Roman" w:hAnsi="Times New Roman" w:cs="Times New Roman"/>
          <w:sz w:val="24"/>
          <w:szCs w:val="24"/>
          <w:lang w:eastAsia="ru-RU"/>
        </w:rPr>
        <w:t xml:space="preserve"> </w:t>
      </w:r>
    </w:p>
    <w:p w14:paraId="3A851461" w14:textId="77777777" w:rsidR="00626D7D" w:rsidRPr="00A37718" w:rsidRDefault="007B5F32" w:rsidP="00A1527C">
      <w:pPr>
        <w:ind w:firstLine="709"/>
        <w:jc w:val="both"/>
        <w:rPr>
          <w:rFonts w:ascii="Times New Roman" w:eastAsia="Times New Roman" w:hAnsi="Times New Roman" w:cs="Times New Roman"/>
          <w:sz w:val="24"/>
          <w:szCs w:val="24"/>
          <w:lang w:eastAsia="ru-RU"/>
        </w:rPr>
      </w:pPr>
      <w:r w:rsidRPr="00A37718">
        <w:rPr>
          <w:rFonts w:ascii="Times New Roman" w:eastAsia="Times New Roman" w:hAnsi="Times New Roman" w:cs="Times New Roman"/>
          <w:sz w:val="24"/>
          <w:szCs w:val="24"/>
          <w:lang w:eastAsia="ru-RU"/>
        </w:rPr>
        <w:t>8.</w:t>
      </w:r>
      <w:r w:rsidR="00F633AA">
        <w:rPr>
          <w:rFonts w:ascii="Times New Roman" w:eastAsia="Times New Roman" w:hAnsi="Times New Roman" w:cs="Times New Roman"/>
          <w:sz w:val="24"/>
          <w:szCs w:val="24"/>
          <w:lang w:eastAsia="ru-RU"/>
        </w:rPr>
        <w:t>1</w:t>
      </w:r>
      <w:r w:rsidR="00426D8F">
        <w:rPr>
          <w:rFonts w:ascii="Times New Roman" w:eastAsia="Times New Roman" w:hAnsi="Times New Roman" w:cs="Times New Roman"/>
          <w:sz w:val="24"/>
          <w:szCs w:val="24"/>
          <w:lang w:eastAsia="ru-RU"/>
        </w:rPr>
        <w:t>6</w:t>
      </w:r>
      <w:r w:rsidRPr="00A37718">
        <w:rPr>
          <w:rFonts w:ascii="Times New Roman" w:eastAsia="Times New Roman" w:hAnsi="Times New Roman" w:cs="Times New Roman"/>
          <w:sz w:val="24"/>
          <w:szCs w:val="24"/>
          <w:lang w:eastAsia="ru-RU"/>
        </w:rPr>
        <w:t xml:space="preserve">. </w:t>
      </w:r>
      <w:r w:rsidR="00626D7D" w:rsidRPr="00A37718">
        <w:rPr>
          <w:rFonts w:ascii="Times New Roman" w:eastAsia="Times New Roman" w:hAnsi="Times New Roman" w:cs="Times New Roman"/>
          <w:sz w:val="24"/>
          <w:szCs w:val="24"/>
          <w:lang w:eastAsia="ru-RU"/>
        </w:rPr>
        <w:t xml:space="preserve">В случае, если к приемке работ привлекаются лица, не являющиеся сотрудниками Заказчика, подписание такими лицами документов о приемке выполненных работ по согласованию с заказчиком, может осуществляться с использованием </w:t>
      </w:r>
      <w:r w:rsidR="00A37718" w:rsidRPr="00A37718">
        <w:rPr>
          <w:rFonts w:ascii="Times New Roman" w:eastAsia="Times New Roman" w:hAnsi="Times New Roman" w:cs="Times New Roman"/>
          <w:sz w:val="24"/>
          <w:szCs w:val="24"/>
          <w:lang w:eastAsia="ru-RU"/>
        </w:rPr>
        <w:t>Е</w:t>
      </w:r>
      <w:r w:rsidR="00216776">
        <w:rPr>
          <w:rFonts w:ascii="Times New Roman" w:eastAsia="Times New Roman" w:hAnsi="Times New Roman" w:cs="Times New Roman"/>
          <w:sz w:val="24"/>
          <w:szCs w:val="24"/>
          <w:lang w:eastAsia="ru-RU"/>
        </w:rPr>
        <w:t>ИС</w:t>
      </w:r>
      <w:r w:rsidR="00626D7D" w:rsidRPr="00A37718">
        <w:rPr>
          <w:rFonts w:ascii="Times New Roman" w:eastAsia="Times New Roman" w:hAnsi="Times New Roman" w:cs="Times New Roman"/>
          <w:sz w:val="24"/>
          <w:szCs w:val="24"/>
          <w:lang w:eastAsia="ru-RU"/>
        </w:rPr>
        <w:t xml:space="preserve"> усиленной электронной подписью лица, имеющего право действовать от имени организации, привлекаемой для приемки, или путем подписания Справки о выполненных работах на бумажном носителе. </w:t>
      </w:r>
    </w:p>
    <w:p w14:paraId="1E6BA129" w14:textId="77777777" w:rsidR="00A1527C" w:rsidRPr="00A37718" w:rsidRDefault="00A1527C" w:rsidP="00A1527C">
      <w:pPr>
        <w:ind w:firstLine="709"/>
        <w:jc w:val="both"/>
        <w:rPr>
          <w:rFonts w:ascii="Times New Roman" w:eastAsia="Times New Roman" w:hAnsi="Times New Roman" w:cs="Times New Roman"/>
          <w:sz w:val="24"/>
          <w:szCs w:val="24"/>
          <w:lang w:eastAsia="ru-RU"/>
        </w:rPr>
      </w:pPr>
      <w:r w:rsidRPr="00A37718">
        <w:rPr>
          <w:rFonts w:ascii="Times New Roman" w:eastAsia="Times New Roman" w:hAnsi="Times New Roman" w:cs="Times New Roman"/>
          <w:sz w:val="24"/>
          <w:szCs w:val="24"/>
          <w:lang w:eastAsia="ru-RU"/>
        </w:rPr>
        <w:t>8.</w:t>
      </w:r>
      <w:r w:rsidR="00F633AA">
        <w:rPr>
          <w:rFonts w:ascii="Times New Roman" w:eastAsia="Times New Roman" w:hAnsi="Times New Roman" w:cs="Times New Roman"/>
          <w:sz w:val="24"/>
          <w:szCs w:val="24"/>
          <w:lang w:eastAsia="ru-RU"/>
        </w:rPr>
        <w:t>1</w:t>
      </w:r>
      <w:r w:rsidR="00426D8F">
        <w:rPr>
          <w:rFonts w:ascii="Times New Roman" w:eastAsia="Times New Roman" w:hAnsi="Times New Roman" w:cs="Times New Roman"/>
          <w:sz w:val="24"/>
          <w:szCs w:val="24"/>
          <w:lang w:eastAsia="ru-RU"/>
        </w:rPr>
        <w:t>7</w:t>
      </w:r>
      <w:r w:rsidRPr="00A37718">
        <w:rPr>
          <w:rFonts w:ascii="Times New Roman" w:eastAsia="Times New Roman" w:hAnsi="Times New Roman" w:cs="Times New Roman"/>
          <w:sz w:val="24"/>
          <w:szCs w:val="24"/>
          <w:lang w:eastAsia="ru-RU"/>
        </w:rPr>
        <w:t xml:space="preserve">.  </w:t>
      </w:r>
      <w:r w:rsidR="00E70BF4" w:rsidRPr="00A37718">
        <w:rPr>
          <w:rFonts w:ascii="Times New Roman" w:eastAsia="Times New Roman" w:hAnsi="Times New Roman" w:cs="Times New Roman"/>
          <w:sz w:val="24"/>
          <w:szCs w:val="24"/>
          <w:lang w:eastAsia="ru-RU"/>
        </w:rPr>
        <w:t>Подрядчик</w:t>
      </w:r>
      <w:r w:rsidRPr="00A37718">
        <w:rPr>
          <w:rFonts w:ascii="Times New Roman" w:eastAsia="Times New Roman" w:hAnsi="Times New Roman" w:cs="Times New Roman"/>
          <w:sz w:val="24"/>
          <w:szCs w:val="24"/>
          <w:lang w:eastAsia="ru-RU"/>
        </w:rPr>
        <w:t xml:space="preserve"> извещает </w:t>
      </w:r>
      <w:r w:rsidR="00E70BF4" w:rsidRPr="00A37718">
        <w:rPr>
          <w:rFonts w:ascii="Times New Roman" w:eastAsia="Times New Roman" w:hAnsi="Times New Roman" w:cs="Times New Roman"/>
          <w:sz w:val="24"/>
          <w:szCs w:val="24"/>
          <w:lang w:eastAsia="ru-RU"/>
        </w:rPr>
        <w:t>Заказчик</w:t>
      </w:r>
      <w:r w:rsidRPr="00A37718">
        <w:rPr>
          <w:rFonts w:ascii="Times New Roman" w:eastAsia="Times New Roman" w:hAnsi="Times New Roman" w:cs="Times New Roman"/>
          <w:sz w:val="24"/>
          <w:szCs w:val="24"/>
          <w:lang w:eastAsia="ru-RU"/>
        </w:rPr>
        <w:t xml:space="preserve">а о готовности освидетельствования и приемки работ, которые в соответствии с технологией строительства, </w:t>
      </w:r>
      <w:proofErr w:type="gramStart"/>
      <w:r w:rsidRPr="00A37718">
        <w:rPr>
          <w:rFonts w:ascii="Times New Roman" w:eastAsia="Times New Roman" w:hAnsi="Times New Roman" w:cs="Times New Roman"/>
          <w:sz w:val="24"/>
          <w:szCs w:val="24"/>
          <w:lang w:eastAsia="ru-RU"/>
        </w:rPr>
        <w:t>контроль за</w:t>
      </w:r>
      <w:proofErr w:type="gramEnd"/>
      <w:r w:rsidRPr="00A37718">
        <w:rPr>
          <w:rFonts w:ascii="Times New Roman" w:eastAsia="Times New Roman" w:hAnsi="Times New Roman" w:cs="Times New Roman"/>
          <w:sz w:val="24"/>
          <w:szCs w:val="24"/>
          <w:lang w:eastAsia="ru-RU"/>
        </w:rPr>
        <w:t xml:space="preserve"> выполнением которых не может быть проведен после выполнения других работ (далее – скрытые работы)</w:t>
      </w:r>
      <w:r w:rsidR="00447BA7">
        <w:rPr>
          <w:rFonts w:ascii="Times New Roman" w:eastAsia="Times New Roman" w:hAnsi="Times New Roman" w:cs="Times New Roman"/>
          <w:sz w:val="24"/>
          <w:szCs w:val="24"/>
          <w:lang w:eastAsia="ru-RU"/>
        </w:rPr>
        <w:t xml:space="preserve"> </w:t>
      </w:r>
      <w:r w:rsidRPr="00A37718">
        <w:rPr>
          <w:rFonts w:ascii="Times New Roman" w:eastAsia="Times New Roman" w:hAnsi="Times New Roman" w:cs="Times New Roman"/>
          <w:sz w:val="24"/>
          <w:szCs w:val="24"/>
          <w:lang w:eastAsia="ru-RU"/>
        </w:rPr>
        <w:t>за</w:t>
      </w:r>
      <w:r w:rsidR="00F633AA">
        <w:rPr>
          <w:rFonts w:ascii="Times New Roman" w:eastAsia="Times New Roman" w:hAnsi="Times New Roman" w:cs="Times New Roman"/>
          <w:sz w:val="24"/>
          <w:szCs w:val="24"/>
          <w:lang w:eastAsia="ru-RU"/>
        </w:rPr>
        <w:t xml:space="preserve"> 7 </w:t>
      </w:r>
      <w:r w:rsidR="00F32A09" w:rsidRPr="00A37718">
        <w:rPr>
          <w:rFonts w:ascii="Times New Roman" w:eastAsia="Times New Roman" w:hAnsi="Times New Roman" w:cs="Times New Roman"/>
          <w:sz w:val="24"/>
          <w:szCs w:val="24"/>
          <w:lang w:eastAsia="ru-RU"/>
        </w:rPr>
        <w:t xml:space="preserve"> </w:t>
      </w:r>
      <w:r w:rsidRPr="00A37718">
        <w:rPr>
          <w:rFonts w:ascii="Times New Roman" w:eastAsia="Times New Roman" w:hAnsi="Times New Roman" w:cs="Times New Roman"/>
          <w:sz w:val="24"/>
          <w:szCs w:val="24"/>
          <w:lang w:eastAsia="ru-RU"/>
        </w:rPr>
        <w:t>рабочих дня до начала приемки соответствующих работ.</w:t>
      </w:r>
    </w:p>
    <w:p w14:paraId="22126628" w14:textId="77777777" w:rsidR="00A1527C" w:rsidRPr="00A37718" w:rsidRDefault="00E70BF4" w:rsidP="00A1527C">
      <w:pPr>
        <w:ind w:firstLine="709"/>
        <w:jc w:val="both"/>
        <w:rPr>
          <w:rFonts w:ascii="Times New Roman" w:eastAsia="Times New Roman" w:hAnsi="Times New Roman" w:cs="Times New Roman"/>
          <w:sz w:val="24"/>
          <w:szCs w:val="24"/>
          <w:lang w:eastAsia="ru-RU"/>
        </w:rPr>
      </w:pPr>
      <w:r w:rsidRPr="00A37718">
        <w:rPr>
          <w:rFonts w:ascii="Times New Roman" w:eastAsia="Times New Roman" w:hAnsi="Times New Roman" w:cs="Times New Roman"/>
          <w:sz w:val="24"/>
          <w:szCs w:val="24"/>
          <w:lang w:eastAsia="ru-RU"/>
        </w:rPr>
        <w:t>Подрядчик</w:t>
      </w:r>
      <w:r w:rsidR="00A1527C" w:rsidRPr="00A37718">
        <w:rPr>
          <w:rFonts w:ascii="Times New Roman" w:eastAsia="Times New Roman" w:hAnsi="Times New Roman" w:cs="Times New Roman"/>
          <w:sz w:val="24"/>
          <w:szCs w:val="24"/>
          <w:lang w:eastAsia="ru-RU"/>
        </w:rPr>
        <w:t xml:space="preserve"> приступает к выполнению последующих работ только после подписания </w:t>
      </w:r>
      <w:r w:rsidRPr="00A37718">
        <w:rPr>
          <w:rFonts w:ascii="Times New Roman" w:eastAsia="Times New Roman" w:hAnsi="Times New Roman" w:cs="Times New Roman"/>
          <w:sz w:val="24"/>
          <w:szCs w:val="24"/>
          <w:lang w:eastAsia="ru-RU"/>
        </w:rPr>
        <w:t>Заказчик</w:t>
      </w:r>
      <w:r w:rsidR="00A1527C" w:rsidRPr="00A37718">
        <w:rPr>
          <w:rFonts w:ascii="Times New Roman" w:eastAsia="Times New Roman" w:hAnsi="Times New Roman" w:cs="Times New Roman"/>
          <w:sz w:val="24"/>
          <w:szCs w:val="24"/>
          <w:lang w:eastAsia="ru-RU"/>
        </w:rPr>
        <w:t>ом актов освидетельствования скрытых работ</w:t>
      </w:r>
      <w:r w:rsidR="003B51F0" w:rsidRPr="00A37718">
        <w:rPr>
          <w:rFonts w:ascii="Times New Roman" w:eastAsia="Times New Roman" w:hAnsi="Times New Roman" w:cs="Times New Roman"/>
          <w:sz w:val="24"/>
          <w:szCs w:val="24"/>
          <w:lang w:eastAsia="ru-RU"/>
        </w:rPr>
        <w:t>.</w:t>
      </w:r>
      <w:r w:rsidR="005F100B" w:rsidRPr="00A37718">
        <w:rPr>
          <w:rFonts w:ascii="Times New Roman" w:eastAsia="Times New Roman" w:hAnsi="Times New Roman" w:cs="Times New Roman"/>
          <w:sz w:val="24"/>
          <w:szCs w:val="24"/>
          <w:lang w:eastAsia="ru-RU"/>
        </w:rPr>
        <w:t xml:space="preserve"> Акты освидетельствования скрытых работ подписываются на бумажном носителе, без использования Е</w:t>
      </w:r>
      <w:r w:rsidR="00D56294">
        <w:rPr>
          <w:rFonts w:ascii="Times New Roman" w:eastAsia="Times New Roman" w:hAnsi="Times New Roman" w:cs="Times New Roman"/>
          <w:sz w:val="24"/>
          <w:szCs w:val="24"/>
          <w:lang w:eastAsia="ru-RU"/>
        </w:rPr>
        <w:t>ИС</w:t>
      </w:r>
      <w:r w:rsidR="005F100B" w:rsidRPr="00A37718">
        <w:rPr>
          <w:rFonts w:ascii="Times New Roman" w:eastAsia="Times New Roman" w:hAnsi="Times New Roman" w:cs="Times New Roman"/>
          <w:sz w:val="24"/>
          <w:szCs w:val="24"/>
          <w:lang w:eastAsia="ru-RU"/>
        </w:rPr>
        <w:t>.</w:t>
      </w:r>
    </w:p>
    <w:p w14:paraId="36E5D237" w14:textId="77777777" w:rsidR="00A1527C" w:rsidRPr="009F68CE" w:rsidRDefault="00A1527C" w:rsidP="00A1527C">
      <w:pPr>
        <w:ind w:firstLine="709"/>
        <w:jc w:val="both"/>
        <w:rPr>
          <w:rFonts w:ascii="Times New Roman" w:eastAsia="Times New Roman" w:hAnsi="Times New Roman" w:cs="Times New Roman"/>
          <w:sz w:val="24"/>
          <w:szCs w:val="24"/>
          <w:lang w:eastAsia="ru-RU"/>
        </w:rPr>
      </w:pPr>
      <w:r w:rsidRPr="00A37718">
        <w:rPr>
          <w:rFonts w:ascii="Times New Roman" w:eastAsia="Times New Roman" w:hAnsi="Times New Roman" w:cs="Times New Roman"/>
          <w:sz w:val="24"/>
          <w:szCs w:val="24"/>
          <w:lang w:eastAsia="ru-RU"/>
        </w:rPr>
        <w:t xml:space="preserve">Если закрытие скрытых работ выполнено без подписания </w:t>
      </w:r>
      <w:r w:rsidR="00E70BF4" w:rsidRPr="00A37718">
        <w:rPr>
          <w:rFonts w:ascii="Times New Roman" w:eastAsia="Times New Roman" w:hAnsi="Times New Roman" w:cs="Times New Roman"/>
          <w:sz w:val="24"/>
          <w:szCs w:val="24"/>
          <w:lang w:eastAsia="ru-RU"/>
        </w:rPr>
        <w:t>Заказчик</w:t>
      </w:r>
      <w:r w:rsidRPr="00A37718">
        <w:rPr>
          <w:rFonts w:ascii="Times New Roman" w:eastAsia="Times New Roman" w:hAnsi="Times New Roman" w:cs="Times New Roman"/>
          <w:sz w:val="24"/>
          <w:szCs w:val="24"/>
          <w:lang w:eastAsia="ru-RU"/>
        </w:rPr>
        <w:t>ом</w:t>
      </w:r>
      <w:r w:rsidRPr="009F68CE">
        <w:rPr>
          <w:rFonts w:ascii="Times New Roman" w:eastAsia="Times New Roman" w:hAnsi="Times New Roman" w:cs="Times New Roman"/>
          <w:sz w:val="24"/>
          <w:szCs w:val="24"/>
          <w:lang w:eastAsia="ru-RU"/>
        </w:rPr>
        <w:t xml:space="preserve"> актов освидетельствования скрытых </w:t>
      </w:r>
      <w:r w:rsidR="00B05C3D" w:rsidRPr="009F68CE">
        <w:rPr>
          <w:rFonts w:ascii="Times New Roman" w:eastAsia="Times New Roman" w:hAnsi="Times New Roman" w:cs="Times New Roman"/>
          <w:sz w:val="24"/>
          <w:szCs w:val="24"/>
          <w:lang w:eastAsia="ru-RU"/>
        </w:rPr>
        <w:t>работ при условии, если</w:t>
      </w:r>
      <w:r w:rsidR="00F32A09">
        <w:rPr>
          <w:rFonts w:ascii="Times New Roman" w:eastAsia="Times New Roman" w:hAnsi="Times New Roman" w:cs="Times New Roman"/>
          <w:sz w:val="24"/>
          <w:szCs w:val="24"/>
          <w:lang w:eastAsia="ru-RU"/>
        </w:rPr>
        <w:t xml:space="preserve"> </w:t>
      </w:r>
      <w:r w:rsidR="00E70BF4" w:rsidRPr="009F68CE">
        <w:rPr>
          <w:rFonts w:ascii="Times New Roman" w:eastAsia="Times New Roman" w:hAnsi="Times New Roman" w:cs="Times New Roman"/>
          <w:sz w:val="24"/>
          <w:szCs w:val="24"/>
          <w:lang w:eastAsia="ru-RU"/>
        </w:rPr>
        <w:t>Заказчик</w:t>
      </w:r>
      <w:r w:rsidR="00F32A09">
        <w:rPr>
          <w:rFonts w:ascii="Times New Roman" w:eastAsia="Times New Roman" w:hAnsi="Times New Roman" w:cs="Times New Roman"/>
          <w:sz w:val="24"/>
          <w:szCs w:val="24"/>
          <w:lang w:eastAsia="ru-RU"/>
        </w:rPr>
        <w:t xml:space="preserve"> не был</w:t>
      </w:r>
      <w:r w:rsidRPr="009F68CE">
        <w:rPr>
          <w:rFonts w:ascii="Times New Roman" w:eastAsia="Times New Roman" w:hAnsi="Times New Roman" w:cs="Times New Roman"/>
          <w:sz w:val="24"/>
          <w:szCs w:val="24"/>
          <w:lang w:eastAsia="ru-RU"/>
        </w:rPr>
        <w:t xml:space="preserve"> информирован об этом или информирован с опозданием, то по требованию </w:t>
      </w:r>
      <w:r w:rsidR="00E70BF4" w:rsidRPr="009F68CE">
        <w:rPr>
          <w:rFonts w:ascii="Times New Roman" w:eastAsia="Times New Roman" w:hAnsi="Times New Roman" w:cs="Times New Roman"/>
          <w:sz w:val="24"/>
          <w:szCs w:val="24"/>
          <w:lang w:eastAsia="ru-RU"/>
        </w:rPr>
        <w:t>Заказчик</w:t>
      </w:r>
      <w:r w:rsidRPr="009F68CE">
        <w:rPr>
          <w:rFonts w:ascii="Times New Roman" w:eastAsia="Times New Roman" w:hAnsi="Times New Roman" w:cs="Times New Roman"/>
          <w:sz w:val="24"/>
          <w:szCs w:val="24"/>
          <w:lang w:eastAsia="ru-RU"/>
        </w:rPr>
        <w:t xml:space="preserve">а </w:t>
      </w:r>
      <w:r w:rsidR="00E70BF4" w:rsidRPr="009F68CE">
        <w:rPr>
          <w:rFonts w:ascii="Times New Roman" w:eastAsia="Times New Roman" w:hAnsi="Times New Roman" w:cs="Times New Roman"/>
          <w:sz w:val="24"/>
          <w:szCs w:val="24"/>
          <w:lang w:eastAsia="ru-RU"/>
        </w:rPr>
        <w:t>Подрядчик</w:t>
      </w:r>
      <w:r w:rsidRPr="009F68CE">
        <w:rPr>
          <w:rFonts w:ascii="Times New Roman" w:eastAsia="Times New Roman" w:hAnsi="Times New Roman" w:cs="Times New Roman"/>
          <w:sz w:val="24"/>
          <w:szCs w:val="24"/>
          <w:lang w:eastAsia="ru-RU"/>
        </w:rPr>
        <w:t xml:space="preserve"> обязан за свой счет вскрыть любую часть скрытых работ, не прошедших освидетельствование, затем восстановить ее за свой счет. При этом </w:t>
      </w:r>
      <w:r w:rsidR="00E70BF4" w:rsidRPr="009F68CE">
        <w:rPr>
          <w:rFonts w:ascii="Times New Roman" w:eastAsia="Times New Roman" w:hAnsi="Times New Roman" w:cs="Times New Roman"/>
          <w:sz w:val="24"/>
          <w:szCs w:val="24"/>
          <w:lang w:eastAsia="ru-RU"/>
        </w:rPr>
        <w:t>Подрядчик</w:t>
      </w:r>
      <w:r w:rsidRPr="009F68CE">
        <w:rPr>
          <w:rFonts w:ascii="Times New Roman" w:eastAsia="Times New Roman" w:hAnsi="Times New Roman" w:cs="Times New Roman"/>
          <w:sz w:val="24"/>
          <w:szCs w:val="24"/>
          <w:lang w:eastAsia="ru-RU"/>
        </w:rPr>
        <w:t xml:space="preserve"> не освобождается от ответственности за нарушение сроков выполнения работ.</w:t>
      </w:r>
    </w:p>
    <w:p w14:paraId="29BE5EF9" w14:textId="77777777" w:rsidR="00B05C3D" w:rsidRPr="009F68CE" w:rsidRDefault="00B05C3D" w:rsidP="00A1527C">
      <w:pPr>
        <w:ind w:firstLine="709"/>
        <w:jc w:val="both"/>
        <w:rPr>
          <w:rFonts w:ascii="Times New Roman" w:eastAsia="Times New Roman" w:hAnsi="Times New Roman" w:cs="Times New Roman"/>
          <w:sz w:val="24"/>
          <w:szCs w:val="24"/>
          <w:lang w:eastAsia="ru-RU"/>
        </w:rPr>
      </w:pPr>
      <w:r w:rsidRPr="009F68CE">
        <w:rPr>
          <w:rFonts w:ascii="Times New Roman" w:eastAsia="Times New Roman" w:hAnsi="Times New Roman" w:cs="Times New Roman"/>
          <w:sz w:val="24"/>
          <w:szCs w:val="24"/>
          <w:lang w:eastAsia="ru-RU"/>
        </w:rPr>
        <w:t xml:space="preserve">Общий срок освидетельствования и приемки скрытых работ </w:t>
      </w:r>
      <w:r w:rsidR="00F633AA">
        <w:rPr>
          <w:rFonts w:ascii="Times New Roman" w:eastAsia="Times New Roman" w:hAnsi="Times New Roman" w:cs="Times New Roman"/>
          <w:sz w:val="24"/>
          <w:szCs w:val="24"/>
          <w:lang w:eastAsia="ru-RU"/>
        </w:rPr>
        <w:t>14</w:t>
      </w:r>
      <w:r w:rsidRPr="009F68CE">
        <w:rPr>
          <w:rFonts w:ascii="Times New Roman" w:eastAsia="Times New Roman" w:hAnsi="Times New Roman" w:cs="Times New Roman"/>
          <w:sz w:val="24"/>
          <w:szCs w:val="24"/>
          <w:lang w:eastAsia="ru-RU"/>
        </w:rPr>
        <w:t xml:space="preserve"> дней. </w:t>
      </w:r>
    </w:p>
    <w:p w14:paraId="074E4BE1" w14:textId="77777777" w:rsidR="008E0C6B" w:rsidRPr="009F68CE" w:rsidRDefault="008E0C6B" w:rsidP="00A1527C">
      <w:pPr>
        <w:ind w:firstLine="709"/>
        <w:jc w:val="both"/>
        <w:rPr>
          <w:rFonts w:ascii="Times New Roman" w:eastAsia="Times New Roman" w:hAnsi="Times New Roman" w:cs="Times New Roman"/>
          <w:sz w:val="24"/>
          <w:szCs w:val="24"/>
          <w:lang w:eastAsia="ru-RU"/>
        </w:rPr>
      </w:pPr>
    </w:p>
    <w:p w14:paraId="61C1ACE9" w14:textId="77777777" w:rsidR="00327FC8" w:rsidRPr="009F68CE" w:rsidRDefault="00747BA5" w:rsidP="000326A8">
      <w:pPr>
        <w:widowControl w:val="0"/>
        <w:shd w:val="clear" w:color="auto" w:fill="FFFFFF"/>
        <w:suppressAutoHyphens/>
        <w:autoSpaceDE w:val="0"/>
        <w:ind w:firstLine="570"/>
        <w:jc w:val="center"/>
        <w:rPr>
          <w:rFonts w:ascii="Times New Roman" w:eastAsia="Calibri" w:hAnsi="Times New Roman" w:cs="Times New Roman"/>
          <w:b/>
          <w:kern w:val="2"/>
          <w:sz w:val="24"/>
          <w:lang w:eastAsia="ar-SA"/>
        </w:rPr>
      </w:pPr>
      <w:r w:rsidRPr="009F68CE">
        <w:rPr>
          <w:rFonts w:ascii="Times New Roman" w:eastAsia="Calibri" w:hAnsi="Times New Roman" w:cs="Times New Roman"/>
          <w:b/>
          <w:kern w:val="2"/>
          <w:sz w:val="24"/>
          <w:lang w:eastAsia="ar-SA"/>
        </w:rPr>
        <w:t>9</w:t>
      </w:r>
      <w:r w:rsidR="00327FC8" w:rsidRPr="009F68CE">
        <w:rPr>
          <w:rFonts w:ascii="Times New Roman" w:eastAsia="Calibri" w:hAnsi="Times New Roman" w:cs="Times New Roman"/>
          <w:b/>
          <w:kern w:val="2"/>
          <w:sz w:val="24"/>
          <w:lang w:eastAsia="ar-SA"/>
        </w:rPr>
        <w:t>. АНТИКОРРУПЦИОННАЯ ОГОВОРКА</w:t>
      </w:r>
    </w:p>
    <w:p w14:paraId="5E134CFF" w14:textId="77777777" w:rsidR="00327FC8" w:rsidRPr="009F68CE" w:rsidRDefault="00747BA5" w:rsidP="000326A8">
      <w:pPr>
        <w:widowControl w:val="0"/>
        <w:shd w:val="clear" w:color="auto" w:fill="FFFFFF"/>
        <w:suppressAutoHyphens/>
        <w:autoSpaceDE w:val="0"/>
        <w:ind w:firstLine="709"/>
        <w:jc w:val="both"/>
        <w:rPr>
          <w:rFonts w:ascii="Times New Roman" w:eastAsia="Calibri" w:hAnsi="Times New Roman" w:cs="Times New Roman"/>
          <w:kern w:val="2"/>
          <w:sz w:val="24"/>
          <w:lang w:eastAsia="ar-SA"/>
        </w:rPr>
      </w:pPr>
      <w:r w:rsidRPr="009F68CE">
        <w:rPr>
          <w:rFonts w:ascii="Times New Roman" w:eastAsia="Calibri" w:hAnsi="Times New Roman" w:cs="Times New Roman"/>
          <w:kern w:val="2"/>
          <w:sz w:val="24"/>
          <w:lang w:eastAsia="ar-SA"/>
        </w:rPr>
        <w:t>9</w:t>
      </w:r>
      <w:r w:rsidR="00327FC8" w:rsidRPr="009F68CE">
        <w:rPr>
          <w:rFonts w:ascii="Times New Roman" w:eastAsia="Calibri" w:hAnsi="Times New Roman" w:cs="Times New Roman"/>
          <w:kern w:val="2"/>
          <w:sz w:val="24"/>
          <w:lang w:eastAsia="ar-SA"/>
        </w:rPr>
        <w:t xml:space="preserve">.1. При исполнении настоящего контракта Стороны, а также их работники и аффилированные лица, не выплачивают, не предлагают выплатить и иным образом не способствуют выплате денежных средств или ценностей прямо или косвенно любым лицам с целью оказания влияния на их действия и/или решения и получения каких – либо неправомерных преимуществ или выгод (далее – коррупционные правонарушения). К </w:t>
      </w:r>
      <w:r w:rsidR="00F32A09">
        <w:rPr>
          <w:rFonts w:ascii="Times New Roman" w:eastAsia="Calibri" w:hAnsi="Times New Roman" w:cs="Times New Roman"/>
          <w:kern w:val="2"/>
          <w:sz w:val="24"/>
          <w:lang w:eastAsia="ar-SA"/>
        </w:rPr>
        <w:t>к</w:t>
      </w:r>
      <w:r w:rsidR="00327FC8" w:rsidRPr="009F68CE">
        <w:rPr>
          <w:rFonts w:ascii="Times New Roman" w:eastAsia="Calibri" w:hAnsi="Times New Roman" w:cs="Times New Roman"/>
          <w:kern w:val="2"/>
          <w:sz w:val="24"/>
          <w:lang w:eastAsia="ar-SA"/>
        </w:rPr>
        <w:t>оррупционным правонарушениям Стороны относят в частности, но не ограничиваясь, действия, квалифицируемые действующим законодательством Российской Федерации и международными нормами как дача, получение, вымогательство или склонение к даче взятки, злоупотребление влиянием, коммерческий подкуп, легализация (отмывание) доходов, а также иные действия, нарушающие требования применимого законодательства и международных норм о противодействии коррупции.</w:t>
      </w:r>
    </w:p>
    <w:p w14:paraId="257DB120" w14:textId="77777777" w:rsidR="00327FC8" w:rsidRPr="009F68CE" w:rsidRDefault="00747BA5" w:rsidP="000326A8">
      <w:pPr>
        <w:widowControl w:val="0"/>
        <w:shd w:val="clear" w:color="auto" w:fill="FFFFFF"/>
        <w:suppressAutoHyphens/>
        <w:autoSpaceDE w:val="0"/>
        <w:ind w:firstLine="709"/>
        <w:jc w:val="both"/>
        <w:rPr>
          <w:rFonts w:ascii="Times New Roman" w:eastAsia="Calibri" w:hAnsi="Times New Roman" w:cs="Times New Roman"/>
          <w:kern w:val="2"/>
          <w:sz w:val="24"/>
          <w:lang w:eastAsia="ar-SA"/>
        </w:rPr>
      </w:pPr>
      <w:r w:rsidRPr="009F68CE">
        <w:rPr>
          <w:rFonts w:ascii="Times New Roman" w:eastAsia="Calibri" w:hAnsi="Times New Roman" w:cs="Times New Roman"/>
          <w:kern w:val="2"/>
          <w:sz w:val="24"/>
          <w:lang w:eastAsia="ar-SA"/>
        </w:rPr>
        <w:t>9</w:t>
      </w:r>
      <w:r w:rsidR="00327FC8" w:rsidRPr="009F68CE">
        <w:rPr>
          <w:rFonts w:ascii="Times New Roman" w:eastAsia="Calibri" w:hAnsi="Times New Roman" w:cs="Times New Roman"/>
          <w:kern w:val="2"/>
          <w:sz w:val="24"/>
          <w:lang w:eastAsia="ar-SA"/>
        </w:rPr>
        <w:t xml:space="preserve">.2. Каждая из сторон настоящего контракта отказывается от любого стимулирования сотрудников и контрагентов другой Стороны, а также любых </w:t>
      </w:r>
      <w:r w:rsidR="00C0406A" w:rsidRPr="009F68CE">
        <w:rPr>
          <w:rFonts w:ascii="Times New Roman" w:eastAsia="Calibri" w:hAnsi="Times New Roman" w:cs="Times New Roman"/>
          <w:kern w:val="2"/>
          <w:sz w:val="24"/>
          <w:lang w:eastAsia="ar-SA"/>
        </w:rPr>
        <w:t xml:space="preserve">государственных, </w:t>
      </w:r>
      <w:r w:rsidR="00327FC8" w:rsidRPr="009F68CE">
        <w:rPr>
          <w:rFonts w:ascii="Times New Roman" w:eastAsia="Calibri" w:hAnsi="Times New Roman" w:cs="Times New Roman"/>
          <w:kern w:val="2"/>
          <w:sz w:val="24"/>
          <w:lang w:eastAsia="ar-SA"/>
        </w:rPr>
        <w:t>муниципальных служащих и других лиц, которые имеют прямое и/или косвенное отношение к исполнению настоящего контракта.</w:t>
      </w:r>
    </w:p>
    <w:p w14:paraId="6200CDF9" w14:textId="77777777" w:rsidR="00327FC8" w:rsidRPr="009F68CE" w:rsidRDefault="00747BA5" w:rsidP="000326A8">
      <w:pPr>
        <w:widowControl w:val="0"/>
        <w:shd w:val="clear" w:color="auto" w:fill="FFFFFF"/>
        <w:suppressAutoHyphens/>
        <w:autoSpaceDE w:val="0"/>
        <w:ind w:firstLine="709"/>
        <w:jc w:val="both"/>
        <w:rPr>
          <w:rFonts w:ascii="Times New Roman" w:eastAsia="Calibri" w:hAnsi="Times New Roman" w:cs="Times New Roman"/>
          <w:kern w:val="2"/>
          <w:sz w:val="24"/>
          <w:lang w:eastAsia="ar-SA"/>
        </w:rPr>
      </w:pPr>
      <w:r w:rsidRPr="009F68CE">
        <w:rPr>
          <w:rFonts w:ascii="Times New Roman" w:eastAsia="Calibri" w:hAnsi="Times New Roman" w:cs="Times New Roman"/>
          <w:kern w:val="2"/>
          <w:sz w:val="24"/>
          <w:lang w:eastAsia="ar-SA"/>
        </w:rPr>
        <w:t>9</w:t>
      </w:r>
      <w:r w:rsidR="00327FC8" w:rsidRPr="009F68CE">
        <w:rPr>
          <w:rFonts w:ascii="Times New Roman" w:eastAsia="Calibri" w:hAnsi="Times New Roman" w:cs="Times New Roman"/>
          <w:kern w:val="2"/>
          <w:sz w:val="24"/>
          <w:lang w:eastAsia="ar-SA"/>
        </w:rPr>
        <w:t>.3. Стороны также стремятся не допускать возникновения обстоятельств, при которых личная заинтересованность работника Стороны, её аффилированного лица и/или контрагента может негативно повлиять на исполнение настоящего контракта и причинить ущерб интересам любой из сторон (далее – конфликт интересов).</w:t>
      </w:r>
    </w:p>
    <w:p w14:paraId="53EAAFE2" w14:textId="77777777" w:rsidR="00327FC8" w:rsidRPr="009F68CE" w:rsidRDefault="00747BA5" w:rsidP="000326A8">
      <w:pPr>
        <w:widowControl w:val="0"/>
        <w:shd w:val="clear" w:color="auto" w:fill="FFFFFF"/>
        <w:suppressAutoHyphens/>
        <w:autoSpaceDE w:val="0"/>
        <w:ind w:firstLine="709"/>
        <w:jc w:val="both"/>
        <w:rPr>
          <w:rFonts w:ascii="Times New Roman" w:eastAsia="Calibri" w:hAnsi="Times New Roman" w:cs="Times New Roman"/>
          <w:kern w:val="2"/>
          <w:sz w:val="24"/>
          <w:lang w:eastAsia="ar-SA"/>
        </w:rPr>
      </w:pPr>
      <w:r w:rsidRPr="009F68CE">
        <w:rPr>
          <w:rFonts w:ascii="Times New Roman" w:eastAsia="Calibri" w:hAnsi="Times New Roman" w:cs="Times New Roman"/>
          <w:kern w:val="2"/>
          <w:sz w:val="24"/>
          <w:lang w:eastAsia="ar-SA"/>
        </w:rPr>
        <w:t>9</w:t>
      </w:r>
      <w:r w:rsidR="00327FC8" w:rsidRPr="009F68CE">
        <w:rPr>
          <w:rFonts w:ascii="Times New Roman" w:eastAsia="Calibri" w:hAnsi="Times New Roman" w:cs="Times New Roman"/>
          <w:kern w:val="2"/>
          <w:sz w:val="24"/>
          <w:lang w:eastAsia="ar-SA"/>
        </w:rPr>
        <w:t xml:space="preserve">.4. Стороны строят свою деятельность и взаимоотношения с третьими лицами на основе принципов, описанных в настоящем разделе контракта, и требует их соблюдения от своих работников, аффилированных лиц, </w:t>
      </w:r>
      <w:r w:rsidR="00E70BF4" w:rsidRPr="009F68CE">
        <w:rPr>
          <w:rFonts w:ascii="Times New Roman" w:eastAsia="Calibri" w:hAnsi="Times New Roman" w:cs="Times New Roman"/>
          <w:kern w:val="2"/>
          <w:sz w:val="24"/>
          <w:lang w:eastAsia="ar-SA"/>
        </w:rPr>
        <w:t>Подрядчик</w:t>
      </w:r>
      <w:r w:rsidR="00327FC8" w:rsidRPr="009F68CE">
        <w:rPr>
          <w:rFonts w:ascii="Times New Roman" w:eastAsia="Calibri" w:hAnsi="Times New Roman" w:cs="Times New Roman"/>
          <w:kern w:val="2"/>
          <w:sz w:val="24"/>
          <w:lang w:eastAsia="ar-SA"/>
        </w:rPr>
        <w:t>ов, клиентов и прочих контрагентов.</w:t>
      </w:r>
    </w:p>
    <w:p w14:paraId="6D6A568D" w14:textId="77777777" w:rsidR="00327FC8" w:rsidRPr="009F68CE" w:rsidRDefault="00747BA5" w:rsidP="000326A8">
      <w:pPr>
        <w:widowControl w:val="0"/>
        <w:shd w:val="clear" w:color="auto" w:fill="FFFFFF"/>
        <w:suppressAutoHyphens/>
        <w:autoSpaceDE w:val="0"/>
        <w:ind w:firstLine="709"/>
        <w:jc w:val="both"/>
        <w:rPr>
          <w:rFonts w:ascii="Times New Roman" w:eastAsia="Calibri" w:hAnsi="Times New Roman" w:cs="Times New Roman"/>
          <w:kern w:val="2"/>
          <w:sz w:val="24"/>
          <w:lang w:eastAsia="ar-SA"/>
        </w:rPr>
      </w:pPr>
      <w:r w:rsidRPr="009F68CE">
        <w:rPr>
          <w:rFonts w:ascii="Times New Roman" w:eastAsia="Calibri" w:hAnsi="Times New Roman" w:cs="Times New Roman"/>
          <w:kern w:val="2"/>
          <w:sz w:val="24"/>
          <w:lang w:eastAsia="ar-SA"/>
        </w:rPr>
        <w:t>9</w:t>
      </w:r>
      <w:r w:rsidR="00327FC8" w:rsidRPr="009F68CE">
        <w:rPr>
          <w:rFonts w:ascii="Times New Roman" w:eastAsia="Calibri" w:hAnsi="Times New Roman" w:cs="Times New Roman"/>
          <w:kern w:val="2"/>
          <w:sz w:val="24"/>
          <w:lang w:eastAsia="ar-SA"/>
        </w:rPr>
        <w:t xml:space="preserve">.5. Каждая Сторона стремится своевременно информировать другую сторону обо всех ставших известными стороне фактах совершения </w:t>
      </w:r>
      <w:r w:rsidR="00F32A09">
        <w:rPr>
          <w:rFonts w:ascii="Times New Roman" w:eastAsia="Calibri" w:hAnsi="Times New Roman" w:cs="Times New Roman"/>
          <w:kern w:val="2"/>
          <w:sz w:val="24"/>
          <w:lang w:eastAsia="ar-SA"/>
        </w:rPr>
        <w:t>к</w:t>
      </w:r>
      <w:r w:rsidR="00327FC8" w:rsidRPr="009F68CE">
        <w:rPr>
          <w:rFonts w:ascii="Times New Roman" w:eastAsia="Calibri" w:hAnsi="Times New Roman" w:cs="Times New Roman"/>
          <w:kern w:val="2"/>
          <w:sz w:val="24"/>
          <w:lang w:eastAsia="ar-SA"/>
        </w:rPr>
        <w:t xml:space="preserve">оррупционных правонарушений или возникновения конфликта интересов, прямо или косвенно относящихся к настоящему контракту или его исполнению, а также обо всех обстоятельствах, свидетельствующих об угрозе совершения таких </w:t>
      </w:r>
      <w:r w:rsidR="00F32A09">
        <w:rPr>
          <w:rFonts w:ascii="Times New Roman" w:eastAsia="Calibri" w:hAnsi="Times New Roman" w:cs="Times New Roman"/>
          <w:kern w:val="2"/>
          <w:sz w:val="24"/>
          <w:lang w:eastAsia="ar-SA"/>
        </w:rPr>
        <w:t>к</w:t>
      </w:r>
      <w:r w:rsidR="00327FC8" w:rsidRPr="009F68CE">
        <w:rPr>
          <w:rFonts w:ascii="Times New Roman" w:eastAsia="Calibri" w:hAnsi="Times New Roman" w:cs="Times New Roman"/>
          <w:kern w:val="2"/>
          <w:sz w:val="24"/>
          <w:lang w:eastAsia="ar-SA"/>
        </w:rPr>
        <w:t xml:space="preserve">оррупционных правонарушений или возникновения </w:t>
      </w:r>
      <w:r w:rsidR="00F32A09">
        <w:rPr>
          <w:rFonts w:ascii="Times New Roman" w:eastAsia="Calibri" w:hAnsi="Times New Roman" w:cs="Times New Roman"/>
          <w:kern w:val="2"/>
          <w:sz w:val="24"/>
          <w:lang w:eastAsia="ar-SA"/>
        </w:rPr>
        <w:t>к</w:t>
      </w:r>
      <w:r w:rsidR="00327FC8" w:rsidRPr="009F68CE">
        <w:rPr>
          <w:rFonts w:ascii="Times New Roman" w:eastAsia="Calibri" w:hAnsi="Times New Roman" w:cs="Times New Roman"/>
          <w:kern w:val="2"/>
          <w:sz w:val="24"/>
          <w:lang w:eastAsia="ar-SA"/>
        </w:rPr>
        <w:t>онфликта интересов в будущем.</w:t>
      </w:r>
    </w:p>
    <w:p w14:paraId="23875D2E" w14:textId="77777777" w:rsidR="00DC5E75" w:rsidRPr="009F68CE" w:rsidRDefault="00DC5E75" w:rsidP="000326A8">
      <w:pPr>
        <w:jc w:val="center"/>
        <w:rPr>
          <w:rFonts w:ascii="Times New Roman" w:eastAsia="Times New Roman" w:hAnsi="Times New Roman" w:cs="Times New Roman"/>
          <w:b/>
          <w:sz w:val="24"/>
          <w:lang w:eastAsia="ru-RU"/>
        </w:rPr>
      </w:pPr>
    </w:p>
    <w:p w14:paraId="1B0E6E3A" w14:textId="77777777" w:rsidR="006827D6" w:rsidRPr="009F68CE" w:rsidRDefault="00327FC8" w:rsidP="000326A8">
      <w:pPr>
        <w:jc w:val="center"/>
        <w:rPr>
          <w:rFonts w:ascii="Times New Roman" w:eastAsia="Times New Roman" w:hAnsi="Times New Roman" w:cs="Times New Roman"/>
          <w:b/>
          <w:sz w:val="24"/>
          <w:lang w:eastAsia="ru-RU"/>
        </w:rPr>
      </w:pPr>
      <w:r w:rsidRPr="009F68CE">
        <w:rPr>
          <w:rFonts w:ascii="Times New Roman" w:eastAsia="Times New Roman" w:hAnsi="Times New Roman" w:cs="Times New Roman"/>
          <w:b/>
          <w:sz w:val="24"/>
          <w:lang w:eastAsia="ru-RU"/>
        </w:rPr>
        <w:lastRenderedPageBreak/>
        <w:t>1</w:t>
      </w:r>
      <w:r w:rsidR="00747BA5" w:rsidRPr="009F68CE">
        <w:rPr>
          <w:rFonts w:ascii="Times New Roman" w:eastAsia="Times New Roman" w:hAnsi="Times New Roman" w:cs="Times New Roman"/>
          <w:b/>
          <w:sz w:val="24"/>
          <w:lang w:eastAsia="ru-RU"/>
        </w:rPr>
        <w:t>0</w:t>
      </w:r>
      <w:r w:rsidR="006827D6" w:rsidRPr="009F68CE">
        <w:rPr>
          <w:rFonts w:ascii="Times New Roman" w:eastAsia="Times New Roman" w:hAnsi="Times New Roman" w:cs="Times New Roman"/>
          <w:b/>
          <w:sz w:val="24"/>
          <w:lang w:eastAsia="ru-RU"/>
        </w:rPr>
        <w:t>. ДЕЙСТВИЕ ОБСТОЯТЕЛЬСТВ НЕПРЕОДОЛИМО</w:t>
      </w:r>
      <w:r w:rsidR="001E131D" w:rsidRPr="009F68CE">
        <w:rPr>
          <w:rFonts w:ascii="Times New Roman" w:eastAsia="Times New Roman" w:hAnsi="Times New Roman" w:cs="Times New Roman"/>
          <w:b/>
          <w:sz w:val="24"/>
          <w:lang w:eastAsia="ru-RU"/>
        </w:rPr>
        <w:t>Й</w:t>
      </w:r>
      <w:r w:rsidR="00F32A09">
        <w:rPr>
          <w:rFonts w:ascii="Times New Roman" w:eastAsia="Times New Roman" w:hAnsi="Times New Roman" w:cs="Times New Roman"/>
          <w:b/>
          <w:sz w:val="24"/>
          <w:lang w:eastAsia="ru-RU"/>
        </w:rPr>
        <w:t xml:space="preserve"> </w:t>
      </w:r>
      <w:r w:rsidR="006827D6" w:rsidRPr="009F68CE">
        <w:rPr>
          <w:rFonts w:ascii="Times New Roman" w:eastAsia="Times New Roman" w:hAnsi="Times New Roman" w:cs="Times New Roman"/>
          <w:b/>
          <w:sz w:val="24"/>
          <w:lang w:eastAsia="ru-RU"/>
        </w:rPr>
        <w:t>СИЛЫ</w:t>
      </w:r>
    </w:p>
    <w:p w14:paraId="13A7699C" w14:textId="77777777" w:rsidR="006827D6" w:rsidRPr="009F68CE" w:rsidRDefault="00CB7227" w:rsidP="000326A8">
      <w:pPr>
        <w:widowControl w:val="0"/>
        <w:tabs>
          <w:tab w:val="num" w:pos="720"/>
        </w:tabs>
        <w:autoSpaceDE w:val="0"/>
        <w:autoSpaceDN w:val="0"/>
        <w:adjustRightInd w:val="0"/>
        <w:ind w:firstLine="709"/>
        <w:jc w:val="both"/>
        <w:rPr>
          <w:rFonts w:ascii="Times New Roman" w:eastAsia="Times New Roman" w:hAnsi="Times New Roman" w:cs="Times New Roman"/>
          <w:sz w:val="24"/>
          <w:lang w:eastAsia="ru-RU"/>
        </w:rPr>
      </w:pPr>
      <w:r w:rsidRPr="009F68CE">
        <w:rPr>
          <w:rFonts w:ascii="Times New Roman" w:eastAsia="Times New Roman" w:hAnsi="Times New Roman" w:cs="Times New Roman"/>
          <w:sz w:val="24"/>
          <w:lang w:eastAsia="ru-RU"/>
        </w:rPr>
        <w:t>1</w:t>
      </w:r>
      <w:r w:rsidR="00747BA5" w:rsidRPr="009F68CE">
        <w:rPr>
          <w:rFonts w:ascii="Times New Roman" w:eastAsia="Times New Roman" w:hAnsi="Times New Roman" w:cs="Times New Roman"/>
          <w:sz w:val="24"/>
          <w:lang w:eastAsia="ru-RU"/>
        </w:rPr>
        <w:t>0</w:t>
      </w:r>
      <w:r w:rsidR="006827D6" w:rsidRPr="009F68CE">
        <w:rPr>
          <w:rFonts w:ascii="Times New Roman" w:eastAsia="Times New Roman" w:hAnsi="Times New Roman" w:cs="Times New Roman"/>
          <w:sz w:val="24"/>
          <w:lang w:eastAsia="ru-RU"/>
        </w:rPr>
        <w:t xml:space="preserve">.1. </w:t>
      </w:r>
      <w:r w:rsidR="00944CF2" w:rsidRPr="009F68CE">
        <w:rPr>
          <w:rFonts w:ascii="Times New Roman" w:eastAsia="Times New Roman" w:hAnsi="Times New Roman" w:cs="Times New Roman"/>
          <w:sz w:val="24"/>
          <w:lang w:eastAsia="ru-RU"/>
        </w:rPr>
        <w:t xml:space="preserve">Стороны освобождаются от ответственности за частичное или полное неисполнение обязательств по </w:t>
      </w:r>
      <w:r w:rsidR="00F32A09">
        <w:rPr>
          <w:rFonts w:ascii="Times New Roman" w:eastAsia="Times New Roman" w:hAnsi="Times New Roman" w:cs="Times New Roman"/>
          <w:sz w:val="24"/>
          <w:lang w:eastAsia="ru-RU"/>
        </w:rPr>
        <w:t>к</w:t>
      </w:r>
      <w:r w:rsidR="00944CF2" w:rsidRPr="009F68CE">
        <w:rPr>
          <w:rFonts w:ascii="Times New Roman" w:eastAsia="Times New Roman" w:hAnsi="Times New Roman" w:cs="Times New Roman"/>
          <w:sz w:val="24"/>
          <w:lang w:eastAsia="ru-RU"/>
        </w:rPr>
        <w:t>онтракту, если их исполнению препятствует чрезвычайное и непреодолимое при данных условиях обстоятельство (непреодолимая сила), а именно: стихийные бедствия, наводнения, землетрясения, пожары, военные действия, забастовки и иные чрезвычайные и непредотвратимые обстоятельства, повлекшие введение режима повышенной готовности или режима чрезвычайной ситуации</w:t>
      </w:r>
      <w:r w:rsidR="00B75E84" w:rsidRPr="009F68CE">
        <w:rPr>
          <w:rFonts w:ascii="Times New Roman" w:eastAsia="Times New Roman" w:hAnsi="Times New Roman" w:cs="Times New Roman"/>
          <w:sz w:val="24"/>
          <w:lang w:eastAsia="ru-RU"/>
        </w:rPr>
        <w:t>.</w:t>
      </w:r>
    </w:p>
    <w:p w14:paraId="188B448A" w14:textId="77777777" w:rsidR="00944CF2" w:rsidRPr="009F68CE" w:rsidRDefault="00944CF2" w:rsidP="000326A8">
      <w:pPr>
        <w:ind w:firstLine="709"/>
        <w:jc w:val="both"/>
        <w:rPr>
          <w:rFonts w:ascii="Times New Roman" w:eastAsia="Times New Roman" w:hAnsi="Times New Roman" w:cs="Times New Roman"/>
          <w:sz w:val="24"/>
          <w:lang w:eastAsia="ru-RU"/>
        </w:rPr>
      </w:pPr>
      <w:r w:rsidRPr="009F68CE">
        <w:rPr>
          <w:rFonts w:ascii="Times New Roman" w:eastAsia="Times New Roman" w:hAnsi="Times New Roman" w:cs="Times New Roman"/>
          <w:sz w:val="24"/>
          <w:lang w:eastAsia="ru-RU"/>
        </w:rPr>
        <w:t>1</w:t>
      </w:r>
      <w:r w:rsidR="00747BA5" w:rsidRPr="009F68CE">
        <w:rPr>
          <w:rFonts w:ascii="Times New Roman" w:eastAsia="Times New Roman" w:hAnsi="Times New Roman" w:cs="Times New Roman"/>
          <w:sz w:val="24"/>
          <w:lang w:eastAsia="ru-RU"/>
        </w:rPr>
        <w:t>0</w:t>
      </w:r>
      <w:r w:rsidRPr="009F68CE">
        <w:rPr>
          <w:rFonts w:ascii="Times New Roman" w:eastAsia="Times New Roman" w:hAnsi="Times New Roman" w:cs="Times New Roman"/>
          <w:sz w:val="24"/>
          <w:lang w:eastAsia="ru-RU"/>
        </w:rPr>
        <w:t>.2. Обстоятельства непреодолимой силы должны б</w:t>
      </w:r>
      <w:r w:rsidR="006470D9" w:rsidRPr="009F68CE">
        <w:rPr>
          <w:rFonts w:ascii="Times New Roman" w:eastAsia="Times New Roman" w:hAnsi="Times New Roman" w:cs="Times New Roman"/>
          <w:sz w:val="24"/>
          <w:lang w:eastAsia="ru-RU"/>
        </w:rPr>
        <w:t xml:space="preserve">ыть документально подтверждены </w:t>
      </w:r>
      <w:r w:rsidRPr="009F68CE">
        <w:rPr>
          <w:rFonts w:ascii="Times New Roman" w:eastAsia="Times New Roman" w:hAnsi="Times New Roman" w:cs="Times New Roman"/>
          <w:sz w:val="24"/>
          <w:lang w:eastAsia="ru-RU"/>
        </w:rPr>
        <w:t>соответствующ</w:t>
      </w:r>
      <w:r w:rsidR="00C50D8A" w:rsidRPr="009F68CE">
        <w:rPr>
          <w:rFonts w:ascii="Times New Roman" w:eastAsia="Times New Roman" w:hAnsi="Times New Roman" w:cs="Times New Roman"/>
          <w:sz w:val="24"/>
          <w:lang w:eastAsia="ru-RU"/>
        </w:rPr>
        <w:t>им</w:t>
      </w:r>
      <w:r w:rsidRPr="009F68CE">
        <w:rPr>
          <w:rFonts w:ascii="Times New Roman" w:eastAsia="Times New Roman" w:hAnsi="Times New Roman" w:cs="Times New Roman"/>
          <w:sz w:val="24"/>
          <w:lang w:eastAsia="ru-RU"/>
        </w:rPr>
        <w:t xml:space="preserve"> уполномоченн</w:t>
      </w:r>
      <w:r w:rsidR="00C50D8A" w:rsidRPr="009F68CE">
        <w:rPr>
          <w:rFonts w:ascii="Times New Roman" w:eastAsia="Times New Roman" w:hAnsi="Times New Roman" w:cs="Times New Roman"/>
          <w:sz w:val="24"/>
          <w:lang w:eastAsia="ru-RU"/>
        </w:rPr>
        <w:t>ым</w:t>
      </w:r>
      <w:r w:rsidRPr="009F68CE">
        <w:rPr>
          <w:rFonts w:ascii="Times New Roman" w:eastAsia="Times New Roman" w:hAnsi="Times New Roman" w:cs="Times New Roman"/>
          <w:sz w:val="24"/>
          <w:lang w:eastAsia="ru-RU"/>
        </w:rPr>
        <w:t xml:space="preserve"> орган</w:t>
      </w:r>
      <w:r w:rsidR="00C50D8A" w:rsidRPr="009F68CE">
        <w:rPr>
          <w:rFonts w:ascii="Times New Roman" w:eastAsia="Times New Roman" w:hAnsi="Times New Roman" w:cs="Times New Roman"/>
          <w:sz w:val="24"/>
          <w:lang w:eastAsia="ru-RU"/>
        </w:rPr>
        <w:t>ом</w:t>
      </w:r>
      <w:r w:rsidRPr="009F68CE">
        <w:rPr>
          <w:rFonts w:ascii="Times New Roman" w:eastAsia="Times New Roman" w:hAnsi="Times New Roman" w:cs="Times New Roman"/>
          <w:sz w:val="24"/>
          <w:lang w:eastAsia="ru-RU"/>
        </w:rPr>
        <w:t xml:space="preserve"> (Торгово-промышленной палатой Российской Федерации и т.д. в отношении действия обстоятельств непреодолимой силы, а на территории иностранного государства - соответствующим уполномоченным органом такого государства).</w:t>
      </w:r>
    </w:p>
    <w:p w14:paraId="31D124D2" w14:textId="77777777" w:rsidR="00944CF2" w:rsidRPr="009F68CE" w:rsidRDefault="00944CF2" w:rsidP="000326A8">
      <w:pPr>
        <w:ind w:firstLine="709"/>
        <w:jc w:val="both"/>
        <w:rPr>
          <w:rFonts w:ascii="Times New Roman" w:eastAsia="Times New Roman" w:hAnsi="Times New Roman" w:cs="Times New Roman"/>
          <w:sz w:val="24"/>
          <w:lang w:eastAsia="ru-RU"/>
        </w:rPr>
      </w:pPr>
      <w:r w:rsidRPr="009F68CE">
        <w:rPr>
          <w:rFonts w:ascii="Times New Roman" w:eastAsia="Times New Roman" w:hAnsi="Times New Roman" w:cs="Times New Roman"/>
          <w:sz w:val="24"/>
          <w:lang w:eastAsia="ru-RU"/>
        </w:rPr>
        <w:t>1</w:t>
      </w:r>
      <w:r w:rsidR="00747BA5" w:rsidRPr="009F68CE">
        <w:rPr>
          <w:rFonts w:ascii="Times New Roman" w:eastAsia="Times New Roman" w:hAnsi="Times New Roman" w:cs="Times New Roman"/>
          <w:sz w:val="24"/>
          <w:lang w:eastAsia="ru-RU"/>
        </w:rPr>
        <w:t>0</w:t>
      </w:r>
      <w:r w:rsidRPr="009F68CE">
        <w:rPr>
          <w:rFonts w:ascii="Times New Roman" w:eastAsia="Times New Roman" w:hAnsi="Times New Roman" w:cs="Times New Roman"/>
          <w:sz w:val="24"/>
          <w:lang w:eastAsia="ru-RU"/>
        </w:rPr>
        <w:t xml:space="preserve">.3. Сторона, для которой надлежащее исполнение обязательств по </w:t>
      </w:r>
      <w:r w:rsidR="00F32A09">
        <w:rPr>
          <w:rFonts w:ascii="Times New Roman" w:eastAsia="Times New Roman" w:hAnsi="Times New Roman" w:cs="Times New Roman"/>
          <w:sz w:val="24"/>
          <w:lang w:eastAsia="ru-RU"/>
        </w:rPr>
        <w:t>к</w:t>
      </w:r>
      <w:r w:rsidRPr="009F68CE">
        <w:rPr>
          <w:rFonts w:ascii="Times New Roman" w:eastAsia="Times New Roman" w:hAnsi="Times New Roman" w:cs="Times New Roman"/>
          <w:sz w:val="24"/>
          <w:lang w:eastAsia="ru-RU"/>
        </w:rPr>
        <w:t>онтракту оказалось невозможным вследствие возникновения обстоятельств непреодолимой силы, обязана в течение 3 (трех)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3F7E5917" w14:textId="77777777" w:rsidR="00D72612" w:rsidRPr="009F68CE" w:rsidRDefault="00944CF2" w:rsidP="000326A8">
      <w:pPr>
        <w:ind w:firstLine="709"/>
        <w:jc w:val="both"/>
        <w:rPr>
          <w:rFonts w:ascii="Times New Roman" w:eastAsia="Times New Roman" w:hAnsi="Times New Roman" w:cs="Times New Roman"/>
          <w:sz w:val="24"/>
          <w:lang w:eastAsia="ru-RU"/>
        </w:rPr>
      </w:pPr>
      <w:r w:rsidRPr="009F68CE">
        <w:rPr>
          <w:rFonts w:ascii="Times New Roman" w:eastAsia="Times New Roman" w:hAnsi="Times New Roman" w:cs="Times New Roman"/>
          <w:sz w:val="24"/>
          <w:lang w:eastAsia="ru-RU"/>
        </w:rPr>
        <w:t>1</w:t>
      </w:r>
      <w:r w:rsidR="00747BA5" w:rsidRPr="009F68CE">
        <w:rPr>
          <w:rFonts w:ascii="Times New Roman" w:eastAsia="Times New Roman" w:hAnsi="Times New Roman" w:cs="Times New Roman"/>
          <w:sz w:val="24"/>
          <w:lang w:eastAsia="ru-RU"/>
        </w:rPr>
        <w:t>0</w:t>
      </w:r>
      <w:r w:rsidRPr="009F68CE">
        <w:rPr>
          <w:rFonts w:ascii="Times New Roman" w:eastAsia="Times New Roman" w:hAnsi="Times New Roman" w:cs="Times New Roman"/>
          <w:sz w:val="24"/>
          <w:lang w:eastAsia="ru-RU"/>
        </w:rPr>
        <w:t xml:space="preserve">.4. Если обстоятельства непреодолимой силы будут длиться более 3 (трех) месяцев с даты соответствующего уведомления, каждая из Сторон вправе расторгнуть настоящий </w:t>
      </w:r>
      <w:r w:rsidR="00F32A09">
        <w:rPr>
          <w:rFonts w:ascii="Times New Roman" w:eastAsia="Times New Roman" w:hAnsi="Times New Roman" w:cs="Times New Roman"/>
          <w:sz w:val="24"/>
          <w:lang w:eastAsia="ru-RU"/>
        </w:rPr>
        <w:t>к</w:t>
      </w:r>
      <w:r w:rsidRPr="009F68CE">
        <w:rPr>
          <w:rFonts w:ascii="Times New Roman" w:eastAsia="Times New Roman" w:hAnsi="Times New Roman" w:cs="Times New Roman"/>
          <w:sz w:val="24"/>
          <w:lang w:eastAsia="ru-RU"/>
        </w:rPr>
        <w:t>онтракт без требования возмещения убытков, понесенных в связи с наступлением таких обстоятельств.</w:t>
      </w:r>
    </w:p>
    <w:p w14:paraId="6D2CA829" w14:textId="77777777" w:rsidR="00EE3A82" w:rsidRPr="009F68CE" w:rsidRDefault="00EE3A82" w:rsidP="000326A8">
      <w:pPr>
        <w:ind w:firstLine="709"/>
        <w:jc w:val="both"/>
        <w:rPr>
          <w:rFonts w:ascii="Times New Roman" w:eastAsia="Times New Roman" w:hAnsi="Times New Roman" w:cs="Times New Roman"/>
          <w:b/>
          <w:sz w:val="24"/>
          <w:lang w:eastAsia="ru-RU"/>
        </w:rPr>
      </w:pPr>
    </w:p>
    <w:p w14:paraId="653C20CF" w14:textId="77777777" w:rsidR="006827D6" w:rsidRPr="009F68CE" w:rsidRDefault="001D0B5D" w:rsidP="000326A8">
      <w:pPr>
        <w:jc w:val="center"/>
        <w:rPr>
          <w:rFonts w:ascii="Times New Roman" w:eastAsia="Times New Roman" w:hAnsi="Times New Roman" w:cs="Times New Roman"/>
          <w:b/>
          <w:sz w:val="24"/>
          <w:lang w:eastAsia="ru-RU"/>
        </w:rPr>
      </w:pPr>
      <w:r w:rsidRPr="009F68CE">
        <w:rPr>
          <w:rFonts w:ascii="Times New Roman" w:eastAsia="Times New Roman" w:hAnsi="Times New Roman" w:cs="Times New Roman"/>
          <w:b/>
          <w:sz w:val="24"/>
          <w:lang w:eastAsia="ru-RU"/>
        </w:rPr>
        <w:t>1</w:t>
      </w:r>
      <w:r w:rsidR="00747BA5" w:rsidRPr="009F68CE">
        <w:rPr>
          <w:rFonts w:ascii="Times New Roman" w:eastAsia="Times New Roman" w:hAnsi="Times New Roman" w:cs="Times New Roman"/>
          <w:b/>
          <w:sz w:val="24"/>
          <w:lang w:eastAsia="ru-RU"/>
        </w:rPr>
        <w:t>1</w:t>
      </w:r>
      <w:r w:rsidR="006827D6" w:rsidRPr="009F68CE">
        <w:rPr>
          <w:rFonts w:ascii="Times New Roman" w:eastAsia="Times New Roman" w:hAnsi="Times New Roman" w:cs="Times New Roman"/>
          <w:b/>
          <w:sz w:val="24"/>
          <w:lang w:eastAsia="ru-RU"/>
        </w:rPr>
        <w:t>. ПОРЯДОК РАЗРЕШЕНИЯ СПОРОВ</w:t>
      </w:r>
    </w:p>
    <w:p w14:paraId="4EC37F0A" w14:textId="77777777" w:rsidR="000E62CD" w:rsidRPr="00F633AA" w:rsidRDefault="001D0B5D" w:rsidP="000E62CD">
      <w:pPr>
        <w:ind w:firstLine="709"/>
        <w:jc w:val="both"/>
        <w:rPr>
          <w:rFonts w:ascii="Times New Roman" w:eastAsia="Times New Roman" w:hAnsi="Times New Roman" w:cs="Times New Roman"/>
          <w:sz w:val="24"/>
          <w:lang w:eastAsia="ru-RU"/>
        </w:rPr>
      </w:pPr>
      <w:r w:rsidRPr="00F633AA">
        <w:rPr>
          <w:rFonts w:ascii="Times New Roman" w:eastAsia="Times New Roman" w:hAnsi="Times New Roman" w:cs="Times New Roman"/>
          <w:sz w:val="24"/>
          <w:lang w:eastAsia="ru-RU"/>
        </w:rPr>
        <w:t>1</w:t>
      </w:r>
      <w:r w:rsidR="00747BA5" w:rsidRPr="00F633AA">
        <w:rPr>
          <w:rFonts w:ascii="Times New Roman" w:eastAsia="Times New Roman" w:hAnsi="Times New Roman" w:cs="Times New Roman"/>
          <w:sz w:val="24"/>
          <w:lang w:eastAsia="ru-RU"/>
        </w:rPr>
        <w:t>1</w:t>
      </w:r>
      <w:r w:rsidR="006827D6" w:rsidRPr="00F633AA">
        <w:rPr>
          <w:rFonts w:ascii="Times New Roman" w:eastAsia="Times New Roman" w:hAnsi="Times New Roman" w:cs="Times New Roman"/>
          <w:sz w:val="24"/>
          <w:lang w:eastAsia="ru-RU"/>
        </w:rPr>
        <w:t>.1</w:t>
      </w:r>
      <w:r w:rsidR="000E62CD" w:rsidRPr="00F633AA">
        <w:rPr>
          <w:rFonts w:ascii="Times New Roman" w:eastAsia="Times New Roman" w:hAnsi="Times New Roman" w:cs="Times New Roman"/>
          <w:sz w:val="24"/>
          <w:lang w:eastAsia="ru-RU"/>
        </w:rPr>
        <w:t xml:space="preserve">. </w:t>
      </w:r>
      <w:r w:rsidR="00936EBB" w:rsidRPr="00F633AA">
        <w:rPr>
          <w:rFonts w:ascii="Times New Roman" w:eastAsia="Times New Roman" w:hAnsi="Times New Roman" w:cs="Times New Roman"/>
          <w:sz w:val="24"/>
          <w:lang w:eastAsia="ru-RU"/>
        </w:rPr>
        <w:t>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r w:rsidR="000E62CD" w:rsidRPr="00F633AA">
        <w:rPr>
          <w:rFonts w:ascii="Times New Roman" w:eastAsia="Times New Roman" w:hAnsi="Times New Roman" w:cs="Times New Roman"/>
          <w:sz w:val="24"/>
          <w:lang w:eastAsia="ru-RU"/>
        </w:rPr>
        <w:t>.</w:t>
      </w:r>
    </w:p>
    <w:p w14:paraId="3CED744E" w14:textId="77777777" w:rsidR="000E62CD" w:rsidRPr="009F68CE" w:rsidRDefault="000E62CD" w:rsidP="000E62CD">
      <w:pPr>
        <w:ind w:firstLine="709"/>
        <w:jc w:val="both"/>
        <w:rPr>
          <w:rFonts w:ascii="Times New Roman" w:eastAsia="Times New Roman" w:hAnsi="Times New Roman" w:cs="Times New Roman"/>
          <w:sz w:val="24"/>
          <w:lang w:eastAsia="ru-RU"/>
        </w:rPr>
      </w:pPr>
      <w:r w:rsidRPr="00F633AA">
        <w:rPr>
          <w:rFonts w:ascii="Times New Roman" w:eastAsia="Times New Roman" w:hAnsi="Times New Roman" w:cs="Times New Roman"/>
          <w:sz w:val="24"/>
          <w:lang w:eastAsia="ru-RU"/>
        </w:rPr>
        <w:t>11.2</w:t>
      </w:r>
      <w:r w:rsidR="00525A89" w:rsidRPr="00F633AA">
        <w:rPr>
          <w:rFonts w:ascii="Times New Roman" w:eastAsia="Times New Roman" w:hAnsi="Times New Roman" w:cs="Times New Roman"/>
          <w:sz w:val="24"/>
          <w:lang w:eastAsia="ru-RU"/>
        </w:rPr>
        <w:t>.</w:t>
      </w:r>
      <w:r w:rsidRPr="00F633AA">
        <w:rPr>
          <w:rFonts w:ascii="Times New Roman" w:eastAsia="Times New Roman" w:hAnsi="Times New Roman" w:cs="Times New Roman"/>
          <w:sz w:val="24"/>
          <w:lang w:eastAsia="ru-RU"/>
        </w:rPr>
        <w:tab/>
      </w:r>
      <w:r w:rsidR="00152684" w:rsidRPr="00F633AA">
        <w:rPr>
          <w:rFonts w:ascii="Times New Roman" w:eastAsia="Times New Roman" w:hAnsi="Times New Roman" w:cs="Times New Roman"/>
          <w:sz w:val="24"/>
          <w:lang w:eastAsia="ru-RU"/>
        </w:rPr>
        <w:t>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w:t>
      </w:r>
      <w:r w:rsidRPr="00F633AA">
        <w:rPr>
          <w:rFonts w:ascii="Times New Roman" w:eastAsia="Times New Roman" w:hAnsi="Times New Roman" w:cs="Times New Roman"/>
          <w:sz w:val="24"/>
          <w:lang w:eastAsia="ru-RU"/>
        </w:rPr>
        <w:t>.</w:t>
      </w:r>
    </w:p>
    <w:p w14:paraId="7C93ADB9" w14:textId="77777777" w:rsidR="00C8483D" w:rsidRPr="009F68CE" w:rsidRDefault="00C8483D" w:rsidP="00C8483D">
      <w:pPr>
        <w:ind w:firstLine="709"/>
        <w:jc w:val="both"/>
        <w:rPr>
          <w:rFonts w:ascii="Times New Roman" w:eastAsia="Times New Roman" w:hAnsi="Times New Roman" w:cs="Times New Roman"/>
          <w:sz w:val="24"/>
          <w:lang w:eastAsia="ru-RU"/>
        </w:rPr>
      </w:pPr>
      <w:r w:rsidRPr="009F68CE">
        <w:rPr>
          <w:rFonts w:ascii="Times New Roman" w:eastAsia="Times New Roman" w:hAnsi="Times New Roman" w:cs="Times New Roman"/>
          <w:sz w:val="24"/>
          <w:lang w:eastAsia="ru-RU"/>
        </w:rPr>
        <w:t xml:space="preserve">11.3. В случае обмена документами при применении мер ответственности и совершении иных действий в связи с нарушением </w:t>
      </w:r>
      <w:r w:rsidR="00E70BF4" w:rsidRPr="009F68CE">
        <w:rPr>
          <w:rFonts w:ascii="Times New Roman" w:eastAsia="Times New Roman" w:hAnsi="Times New Roman" w:cs="Times New Roman"/>
          <w:sz w:val="24"/>
          <w:lang w:eastAsia="ru-RU"/>
        </w:rPr>
        <w:t>Подрядчик</w:t>
      </w:r>
      <w:r w:rsidRPr="009F68CE">
        <w:rPr>
          <w:rFonts w:ascii="Times New Roman" w:eastAsia="Times New Roman" w:hAnsi="Times New Roman" w:cs="Times New Roman"/>
          <w:sz w:val="24"/>
          <w:lang w:eastAsia="ru-RU"/>
        </w:rPr>
        <w:t>ом</w:t>
      </w:r>
      <w:r w:rsidR="00F32A09">
        <w:rPr>
          <w:rFonts w:ascii="Times New Roman" w:eastAsia="Times New Roman" w:hAnsi="Times New Roman" w:cs="Times New Roman"/>
          <w:sz w:val="24"/>
          <w:lang w:eastAsia="ru-RU"/>
        </w:rPr>
        <w:t xml:space="preserve"> </w:t>
      </w:r>
      <w:r w:rsidRPr="009F68CE">
        <w:rPr>
          <w:rFonts w:ascii="Times New Roman" w:eastAsia="Times New Roman" w:hAnsi="Times New Roman" w:cs="Times New Roman"/>
          <w:sz w:val="24"/>
          <w:lang w:eastAsia="ru-RU"/>
        </w:rPr>
        <w:t>или</w:t>
      </w:r>
      <w:r w:rsidR="00F32A09">
        <w:rPr>
          <w:rFonts w:ascii="Times New Roman" w:eastAsia="Times New Roman" w:hAnsi="Times New Roman" w:cs="Times New Roman"/>
          <w:sz w:val="24"/>
          <w:lang w:eastAsia="ru-RU"/>
        </w:rPr>
        <w:t xml:space="preserve"> </w:t>
      </w:r>
      <w:r w:rsidR="00E70BF4" w:rsidRPr="009F68CE">
        <w:rPr>
          <w:rFonts w:ascii="Times New Roman" w:eastAsia="Times New Roman" w:hAnsi="Times New Roman" w:cs="Times New Roman"/>
          <w:sz w:val="24"/>
          <w:lang w:eastAsia="ru-RU"/>
        </w:rPr>
        <w:t>Заказчик</w:t>
      </w:r>
      <w:r w:rsidRPr="009F68CE">
        <w:rPr>
          <w:rFonts w:ascii="Times New Roman" w:eastAsia="Times New Roman" w:hAnsi="Times New Roman" w:cs="Times New Roman"/>
          <w:sz w:val="24"/>
          <w:lang w:eastAsia="ru-RU"/>
        </w:rPr>
        <w:t xml:space="preserve">ом условий контракта, такой обмен осуществляется с использованием </w:t>
      </w:r>
      <w:r w:rsidR="00D56294">
        <w:rPr>
          <w:rFonts w:ascii="Times New Roman" w:eastAsia="Times New Roman" w:hAnsi="Times New Roman" w:cs="Times New Roman"/>
          <w:sz w:val="24"/>
          <w:lang w:eastAsia="ru-RU"/>
        </w:rPr>
        <w:t>ЕИС</w:t>
      </w:r>
      <w:r w:rsidRPr="009F68CE">
        <w:rPr>
          <w:rFonts w:ascii="Times New Roman" w:eastAsia="Times New Roman" w:hAnsi="Times New Roman" w:cs="Times New Roman"/>
          <w:sz w:val="24"/>
          <w:lang w:eastAsia="ru-RU"/>
        </w:rPr>
        <w:t xml:space="preserve"> путем направления электронных уведомлений. Такие уведомления формируются с использованием </w:t>
      </w:r>
      <w:r w:rsidR="00D56294">
        <w:rPr>
          <w:rFonts w:ascii="Times New Roman" w:eastAsia="Times New Roman" w:hAnsi="Times New Roman" w:cs="Times New Roman"/>
          <w:sz w:val="24"/>
          <w:lang w:eastAsia="ru-RU"/>
        </w:rPr>
        <w:t>ЕИС</w:t>
      </w:r>
      <w:r w:rsidRPr="009F68CE">
        <w:rPr>
          <w:rFonts w:ascii="Times New Roman" w:eastAsia="Times New Roman" w:hAnsi="Times New Roman" w:cs="Times New Roman"/>
          <w:sz w:val="24"/>
          <w:lang w:eastAsia="ru-RU"/>
        </w:rPr>
        <w:t xml:space="preserve">, подписываются усиленной электронной подписью лица, имеющего право действовать от имени </w:t>
      </w:r>
      <w:r w:rsidR="00E70BF4" w:rsidRPr="009F68CE">
        <w:rPr>
          <w:rFonts w:ascii="Times New Roman" w:eastAsia="Times New Roman" w:hAnsi="Times New Roman" w:cs="Times New Roman"/>
          <w:sz w:val="24"/>
          <w:lang w:eastAsia="ru-RU"/>
        </w:rPr>
        <w:t>Заказчик</w:t>
      </w:r>
      <w:r w:rsidRPr="009F68CE">
        <w:rPr>
          <w:rFonts w:ascii="Times New Roman" w:eastAsia="Times New Roman" w:hAnsi="Times New Roman" w:cs="Times New Roman"/>
          <w:sz w:val="24"/>
          <w:lang w:eastAsia="ru-RU"/>
        </w:rPr>
        <w:t>а</w:t>
      </w:r>
      <w:r w:rsidR="00436FC8" w:rsidRPr="009F68CE">
        <w:rPr>
          <w:rFonts w:ascii="Times New Roman" w:eastAsia="Times New Roman" w:hAnsi="Times New Roman" w:cs="Times New Roman"/>
          <w:sz w:val="24"/>
          <w:lang w:eastAsia="ru-RU"/>
        </w:rPr>
        <w:t>/</w:t>
      </w:r>
      <w:r w:rsidR="00E70BF4" w:rsidRPr="009F68CE">
        <w:rPr>
          <w:rFonts w:ascii="Times New Roman" w:eastAsia="Times New Roman" w:hAnsi="Times New Roman" w:cs="Times New Roman"/>
          <w:sz w:val="24"/>
          <w:lang w:eastAsia="ru-RU"/>
        </w:rPr>
        <w:t>Подрядчик</w:t>
      </w:r>
      <w:r w:rsidRPr="009F68CE">
        <w:rPr>
          <w:rFonts w:ascii="Times New Roman" w:eastAsia="Times New Roman" w:hAnsi="Times New Roman" w:cs="Times New Roman"/>
          <w:sz w:val="24"/>
          <w:lang w:eastAsia="ru-RU"/>
        </w:rPr>
        <w:t xml:space="preserve">а и размещаются в </w:t>
      </w:r>
      <w:r w:rsidR="00D56294">
        <w:rPr>
          <w:rFonts w:ascii="Times New Roman" w:eastAsia="Times New Roman" w:hAnsi="Times New Roman" w:cs="Times New Roman"/>
          <w:sz w:val="24"/>
          <w:lang w:eastAsia="ru-RU"/>
        </w:rPr>
        <w:t>ЕИС</w:t>
      </w:r>
      <w:r w:rsidRPr="009F68CE">
        <w:rPr>
          <w:rFonts w:ascii="Times New Roman" w:eastAsia="Times New Roman" w:hAnsi="Times New Roman" w:cs="Times New Roman"/>
          <w:sz w:val="24"/>
          <w:lang w:eastAsia="ru-RU"/>
        </w:rPr>
        <w:t xml:space="preserve"> без размещения на официальном сайте.</w:t>
      </w:r>
      <w:r w:rsidR="008E0C6B" w:rsidRPr="009F68CE">
        <w:rPr>
          <w:rFonts w:ascii="Times New Roman" w:eastAsia="Times New Roman" w:hAnsi="Times New Roman" w:cs="Times New Roman"/>
          <w:sz w:val="24"/>
          <w:lang w:eastAsia="ru-RU"/>
        </w:rPr>
        <w:t xml:space="preserve"> Срок ответа на уведомление – не более </w:t>
      </w:r>
      <w:r w:rsidR="00F633AA">
        <w:rPr>
          <w:rFonts w:ascii="Times New Roman" w:eastAsia="Times New Roman" w:hAnsi="Times New Roman" w:cs="Times New Roman"/>
          <w:sz w:val="24"/>
          <w:lang w:eastAsia="ru-RU"/>
        </w:rPr>
        <w:t xml:space="preserve">7 </w:t>
      </w:r>
      <w:r w:rsidR="008E0C6B" w:rsidRPr="009F68CE">
        <w:rPr>
          <w:rFonts w:ascii="Times New Roman" w:eastAsia="Times New Roman" w:hAnsi="Times New Roman" w:cs="Times New Roman"/>
          <w:sz w:val="24"/>
          <w:lang w:eastAsia="ru-RU"/>
        </w:rPr>
        <w:t>рабочих дней с даты получения уведомления.</w:t>
      </w:r>
    </w:p>
    <w:p w14:paraId="487C86CC" w14:textId="77777777" w:rsidR="00C8483D" w:rsidRDefault="00C8483D" w:rsidP="00C8483D">
      <w:pPr>
        <w:ind w:firstLine="709"/>
        <w:jc w:val="both"/>
        <w:rPr>
          <w:rFonts w:ascii="Times New Roman" w:eastAsia="Times New Roman" w:hAnsi="Times New Roman" w:cs="Times New Roman"/>
          <w:sz w:val="24"/>
          <w:lang w:eastAsia="ru-RU"/>
        </w:rPr>
      </w:pPr>
      <w:r w:rsidRPr="009F68CE">
        <w:rPr>
          <w:rFonts w:ascii="Times New Roman" w:eastAsia="Times New Roman" w:hAnsi="Times New Roman" w:cs="Times New Roman"/>
          <w:sz w:val="24"/>
          <w:lang w:eastAsia="ru-RU"/>
        </w:rPr>
        <w:t>В случае, если объем претензи</w:t>
      </w:r>
      <w:r w:rsidR="008E0C6B" w:rsidRPr="009F68CE">
        <w:rPr>
          <w:rFonts w:ascii="Times New Roman" w:eastAsia="Times New Roman" w:hAnsi="Times New Roman" w:cs="Times New Roman"/>
          <w:sz w:val="24"/>
          <w:lang w:eastAsia="ru-RU"/>
        </w:rPr>
        <w:t>онной переписки</w:t>
      </w:r>
      <w:r w:rsidRPr="009F68CE">
        <w:rPr>
          <w:rFonts w:ascii="Times New Roman" w:eastAsia="Times New Roman" w:hAnsi="Times New Roman" w:cs="Times New Roman"/>
          <w:sz w:val="24"/>
          <w:lang w:eastAsia="ru-RU"/>
        </w:rPr>
        <w:t xml:space="preserve"> превысит объемы, допустимые функционалом</w:t>
      </w:r>
      <w:r w:rsidR="00D56294">
        <w:rPr>
          <w:rFonts w:ascii="Times New Roman" w:eastAsia="Times New Roman" w:hAnsi="Times New Roman" w:cs="Times New Roman"/>
          <w:sz w:val="24"/>
          <w:lang w:eastAsia="ru-RU"/>
        </w:rPr>
        <w:t xml:space="preserve"> ЕИС</w:t>
      </w:r>
      <w:r w:rsidRPr="009F68CE">
        <w:rPr>
          <w:rFonts w:ascii="Times New Roman" w:eastAsia="Times New Roman" w:hAnsi="Times New Roman" w:cs="Times New Roman"/>
          <w:sz w:val="24"/>
          <w:lang w:eastAsia="ru-RU"/>
        </w:rPr>
        <w:t xml:space="preserve">, дальнейший обмен </w:t>
      </w:r>
      <w:r w:rsidR="00446E83">
        <w:rPr>
          <w:rFonts w:ascii="Times New Roman" w:eastAsia="Times New Roman" w:hAnsi="Times New Roman" w:cs="Times New Roman"/>
          <w:sz w:val="24"/>
          <w:lang w:eastAsia="ru-RU"/>
        </w:rPr>
        <w:t>осуществляется в порядке, предусмотренном п.</w:t>
      </w:r>
      <w:r w:rsidR="00525A89">
        <w:rPr>
          <w:rFonts w:ascii="Times New Roman" w:eastAsia="Times New Roman" w:hAnsi="Times New Roman" w:cs="Times New Roman"/>
          <w:sz w:val="24"/>
          <w:lang w:eastAsia="ru-RU"/>
        </w:rPr>
        <w:t xml:space="preserve"> </w:t>
      </w:r>
      <w:r w:rsidR="00446E83">
        <w:rPr>
          <w:rFonts w:ascii="Times New Roman" w:eastAsia="Times New Roman" w:hAnsi="Times New Roman" w:cs="Times New Roman"/>
          <w:sz w:val="24"/>
          <w:lang w:eastAsia="ru-RU"/>
        </w:rPr>
        <w:t>1</w:t>
      </w:r>
      <w:r w:rsidR="00C929C0">
        <w:rPr>
          <w:rFonts w:ascii="Times New Roman" w:eastAsia="Times New Roman" w:hAnsi="Times New Roman" w:cs="Times New Roman"/>
          <w:sz w:val="24"/>
          <w:lang w:eastAsia="ru-RU"/>
        </w:rPr>
        <w:t>3</w:t>
      </w:r>
      <w:r w:rsidR="00446E83">
        <w:rPr>
          <w:rFonts w:ascii="Times New Roman" w:eastAsia="Times New Roman" w:hAnsi="Times New Roman" w:cs="Times New Roman"/>
          <w:sz w:val="24"/>
          <w:lang w:eastAsia="ru-RU"/>
        </w:rPr>
        <w:t>.1</w:t>
      </w:r>
      <w:r w:rsidR="00525A89">
        <w:rPr>
          <w:rFonts w:ascii="Times New Roman" w:eastAsia="Times New Roman" w:hAnsi="Times New Roman" w:cs="Times New Roman"/>
          <w:sz w:val="24"/>
          <w:lang w:eastAsia="ru-RU"/>
        </w:rPr>
        <w:t xml:space="preserve"> контракта</w:t>
      </w:r>
      <w:r w:rsidRPr="009F68CE">
        <w:rPr>
          <w:rFonts w:ascii="Times New Roman" w:eastAsia="Times New Roman" w:hAnsi="Times New Roman" w:cs="Times New Roman"/>
          <w:sz w:val="24"/>
          <w:lang w:eastAsia="ru-RU"/>
        </w:rPr>
        <w:t>.</w:t>
      </w:r>
      <w:r w:rsidR="008E0C6B" w:rsidRPr="009F68CE">
        <w:rPr>
          <w:rFonts w:ascii="Times New Roman" w:eastAsia="Times New Roman" w:hAnsi="Times New Roman" w:cs="Times New Roman"/>
          <w:sz w:val="24"/>
          <w:lang w:eastAsia="ru-RU"/>
        </w:rPr>
        <w:t xml:space="preserve"> Срок ответа на уведомление в таком случае – не более </w:t>
      </w:r>
      <w:r w:rsidR="006536E1">
        <w:rPr>
          <w:rFonts w:ascii="Times New Roman" w:eastAsia="Times New Roman" w:hAnsi="Times New Roman" w:cs="Times New Roman"/>
          <w:sz w:val="24"/>
          <w:lang w:eastAsia="ru-RU"/>
        </w:rPr>
        <w:t xml:space="preserve">7 </w:t>
      </w:r>
      <w:r w:rsidR="008E0C6B" w:rsidRPr="009F68CE">
        <w:rPr>
          <w:rFonts w:ascii="Times New Roman" w:eastAsia="Times New Roman" w:hAnsi="Times New Roman" w:cs="Times New Roman"/>
          <w:sz w:val="24"/>
          <w:lang w:eastAsia="ru-RU"/>
        </w:rPr>
        <w:t>рабочих дней со дня его получения.</w:t>
      </w:r>
    </w:p>
    <w:p w14:paraId="6C4C0BDC" w14:textId="77777777" w:rsidR="006B009A" w:rsidRPr="009F68CE" w:rsidRDefault="006B009A" w:rsidP="00C8483D">
      <w:pPr>
        <w:ind w:firstLine="709"/>
        <w:jc w:val="both"/>
        <w:rPr>
          <w:rFonts w:ascii="Times New Roman" w:eastAsia="Times New Roman" w:hAnsi="Times New Roman" w:cs="Times New Roman"/>
          <w:sz w:val="24"/>
          <w:lang w:eastAsia="ru-RU"/>
        </w:rPr>
      </w:pPr>
      <w:r w:rsidRPr="006B009A">
        <w:rPr>
          <w:rFonts w:ascii="Times New Roman" w:eastAsia="Times New Roman" w:hAnsi="Times New Roman" w:cs="Times New Roman"/>
          <w:sz w:val="24"/>
          <w:lang w:eastAsia="ru-RU"/>
        </w:rPr>
        <w:t>Оставление претензии без ответа в установленный срок означает признание требований претензии.</w:t>
      </w:r>
    </w:p>
    <w:p w14:paraId="3C6FE943" w14:textId="77777777" w:rsidR="006827D6" w:rsidRPr="009F68CE" w:rsidRDefault="000E62CD" w:rsidP="000E62CD">
      <w:pPr>
        <w:ind w:firstLine="709"/>
        <w:jc w:val="both"/>
        <w:rPr>
          <w:rFonts w:ascii="Times New Roman" w:eastAsia="Times New Roman" w:hAnsi="Times New Roman" w:cs="Times New Roman"/>
          <w:sz w:val="24"/>
          <w:lang w:eastAsia="ru-RU"/>
        </w:rPr>
      </w:pPr>
      <w:r w:rsidRPr="009F68CE">
        <w:rPr>
          <w:rFonts w:ascii="Times New Roman" w:eastAsia="Times New Roman" w:hAnsi="Times New Roman" w:cs="Times New Roman"/>
          <w:sz w:val="24"/>
          <w:lang w:eastAsia="ru-RU"/>
        </w:rPr>
        <w:t>11.</w:t>
      </w:r>
      <w:r w:rsidR="00E711D5">
        <w:rPr>
          <w:rFonts w:ascii="Times New Roman" w:eastAsia="Times New Roman" w:hAnsi="Times New Roman" w:cs="Times New Roman"/>
          <w:sz w:val="24"/>
          <w:lang w:eastAsia="ru-RU"/>
        </w:rPr>
        <w:t>4</w:t>
      </w:r>
      <w:r w:rsidRPr="009F68CE">
        <w:rPr>
          <w:rFonts w:ascii="Times New Roman" w:eastAsia="Times New Roman" w:hAnsi="Times New Roman" w:cs="Times New Roman"/>
          <w:sz w:val="24"/>
          <w:lang w:eastAsia="ru-RU"/>
        </w:rPr>
        <w:t>.</w:t>
      </w:r>
      <w:r w:rsidRPr="009F68CE">
        <w:rPr>
          <w:rFonts w:ascii="Times New Roman" w:eastAsia="Times New Roman" w:hAnsi="Times New Roman" w:cs="Times New Roman"/>
          <w:sz w:val="24"/>
          <w:lang w:eastAsia="ru-RU"/>
        </w:rPr>
        <w:tab/>
      </w:r>
      <w:r w:rsidRPr="006536E1">
        <w:rPr>
          <w:rFonts w:ascii="Times New Roman" w:eastAsia="Times New Roman" w:hAnsi="Times New Roman" w:cs="Times New Roman"/>
          <w:sz w:val="24"/>
          <w:lang w:eastAsia="ru-RU"/>
        </w:rPr>
        <w:t>Все неурегулированные разногласия разрешаются сторонами в судебном порядке</w:t>
      </w:r>
      <w:r w:rsidR="00525A89">
        <w:rPr>
          <w:rFonts w:ascii="Times New Roman" w:eastAsia="Times New Roman" w:hAnsi="Times New Roman" w:cs="Times New Roman"/>
          <w:sz w:val="24"/>
          <w:lang w:eastAsia="ru-RU"/>
        </w:rPr>
        <w:t xml:space="preserve"> </w:t>
      </w:r>
      <w:r w:rsidR="006827D6" w:rsidRPr="009F68CE">
        <w:rPr>
          <w:rFonts w:ascii="Times New Roman" w:eastAsia="Times New Roman" w:hAnsi="Times New Roman" w:cs="Times New Roman"/>
          <w:sz w:val="24"/>
          <w:lang w:eastAsia="ru-RU"/>
        </w:rPr>
        <w:t>в</w:t>
      </w:r>
      <w:r w:rsidR="00525A89">
        <w:rPr>
          <w:rFonts w:ascii="Times New Roman" w:eastAsia="Times New Roman" w:hAnsi="Times New Roman" w:cs="Times New Roman"/>
          <w:sz w:val="24"/>
          <w:lang w:eastAsia="ru-RU"/>
        </w:rPr>
        <w:t xml:space="preserve"> </w:t>
      </w:r>
      <w:r w:rsidR="009F68CE" w:rsidRPr="00A37718">
        <w:rPr>
          <w:rFonts w:ascii="Times New Roman" w:eastAsia="Times New Roman" w:hAnsi="Times New Roman" w:cs="Times New Roman"/>
          <w:sz w:val="24"/>
          <w:lang w:eastAsia="ru-RU"/>
        </w:rPr>
        <w:t xml:space="preserve">Арбитражном суде </w:t>
      </w:r>
      <w:r w:rsidR="00A37718" w:rsidRPr="00A37718">
        <w:rPr>
          <w:rFonts w:ascii="Times New Roman" w:eastAsia="Times New Roman" w:hAnsi="Times New Roman" w:cs="Times New Roman"/>
          <w:sz w:val="24"/>
          <w:lang w:eastAsia="ru-RU"/>
        </w:rPr>
        <w:t>Ставропольского</w:t>
      </w:r>
      <w:r w:rsidR="00A37718">
        <w:rPr>
          <w:rFonts w:ascii="Times New Roman" w:eastAsia="Times New Roman" w:hAnsi="Times New Roman" w:cs="Times New Roman"/>
          <w:sz w:val="24"/>
          <w:lang w:eastAsia="ru-RU"/>
        </w:rPr>
        <w:t xml:space="preserve"> края</w:t>
      </w:r>
      <w:r w:rsidR="006827D6" w:rsidRPr="009F68CE">
        <w:rPr>
          <w:rFonts w:ascii="Times New Roman" w:eastAsia="Times New Roman" w:hAnsi="Times New Roman" w:cs="Times New Roman"/>
          <w:sz w:val="24"/>
          <w:lang w:eastAsia="ru-RU"/>
        </w:rPr>
        <w:t>.</w:t>
      </w:r>
    </w:p>
    <w:p w14:paraId="2C549060" w14:textId="77777777" w:rsidR="00C773E4" w:rsidRPr="009F68CE" w:rsidRDefault="00C773E4" w:rsidP="000326A8">
      <w:pPr>
        <w:ind w:firstLine="709"/>
        <w:jc w:val="both"/>
        <w:rPr>
          <w:rFonts w:ascii="Times New Roman" w:eastAsia="Times New Roman" w:hAnsi="Times New Roman" w:cs="Times New Roman"/>
          <w:sz w:val="24"/>
          <w:lang w:eastAsia="ru-RU"/>
        </w:rPr>
      </w:pPr>
    </w:p>
    <w:p w14:paraId="43336EF8" w14:textId="77777777" w:rsidR="0028181F" w:rsidRDefault="006827D6" w:rsidP="000326A8">
      <w:pPr>
        <w:jc w:val="center"/>
        <w:rPr>
          <w:rFonts w:ascii="Times New Roman" w:eastAsia="Times New Roman" w:hAnsi="Times New Roman" w:cs="Times New Roman"/>
          <w:b/>
          <w:sz w:val="24"/>
          <w:lang w:eastAsia="ru-RU"/>
        </w:rPr>
      </w:pPr>
      <w:r w:rsidRPr="009F68CE">
        <w:rPr>
          <w:rFonts w:ascii="Times New Roman" w:eastAsia="Times New Roman" w:hAnsi="Times New Roman" w:cs="Times New Roman"/>
          <w:b/>
          <w:sz w:val="24"/>
          <w:lang w:eastAsia="ru-RU"/>
        </w:rPr>
        <w:t>1</w:t>
      </w:r>
      <w:r w:rsidR="00747BA5" w:rsidRPr="009F68CE">
        <w:rPr>
          <w:rFonts w:ascii="Times New Roman" w:eastAsia="Times New Roman" w:hAnsi="Times New Roman" w:cs="Times New Roman"/>
          <w:b/>
          <w:sz w:val="24"/>
          <w:lang w:eastAsia="ru-RU"/>
        </w:rPr>
        <w:t>2</w:t>
      </w:r>
      <w:r w:rsidRPr="009F68CE">
        <w:rPr>
          <w:rFonts w:ascii="Times New Roman" w:eastAsia="Times New Roman" w:hAnsi="Times New Roman" w:cs="Times New Roman"/>
          <w:b/>
          <w:sz w:val="24"/>
          <w:lang w:eastAsia="ru-RU"/>
        </w:rPr>
        <w:t>. СРОК ДЕЙСТВИЯ, ПОРЯДОК ИЗМЕНЕНИЯ</w:t>
      </w:r>
    </w:p>
    <w:p w14:paraId="2734ED7F" w14:textId="77777777" w:rsidR="006827D6" w:rsidRPr="009F68CE" w:rsidRDefault="006827D6" w:rsidP="000326A8">
      <w:pPr>
        <w:jc w:val="center"/>
        <w:rPr>
          <w:rFonts w:ascii="Times New Roman" w:eastAsia="Times New Roman" w:hAnsi="Times New Roman" w:cs="Times New Roman"/>
          <w:b/>
          <w:sz w:val="24"/>
          <w:lang w:eastAsia="ru-RU"/>
        </w:rPr>
      </w:pPr>
      <w:r w:rsidRPr="009F68CE">
        <w:rPr>
          <w:rFonts w:ascii="Times New Roman" w:eastAsia="Times New Roman" w:hAnsi="Times New Roman" w:cs="Times New Roman"/>
          <w:b/>
          <w:sz w:val="24"/>
          <w:lang w:eastAsia="ru-RU"/>
        </w:rPr>
        <w:t>И РАСТОРЖЕНИЯ КОНТРАКТА</w:t>
      </w:r>
    </w:p>
    <w:p w14:paraId="3487ECF7" w14:textId="77777777" w:rsidR="00355836" w:rsidRPr="009F68CE" w:rsidRDefault="006827D6" w:rsidP="00B17E64">
      <w:pPr>
        <w:ind w:firstLine="709"/>
        <w:jc w:val="both"/>
        <w:rPr>
          <w:rFonts w:ascii="Times New Roman" w:eastAsia="Times New Roman" w:hAnsi="Times New Roman" w:cs="Times New Roman"/>
          <w:sz w:val="24"/>
          <w:lang w:eastAsia="ru-RU"/>
        </w:rPr>
      </w:pPr>
      <w:r w:rsidRPr="00C8011E">
        <w:rPr>
          <w:rFonts w:ascii="Times New Roman" w:eastAsia="Times New Roman" w:hAnsi="Times New Roman" w:cs="Times New Roman"/>
          <w:sz w:val="24"/>
          <w:lang w:eastAsia="ru-RU"/>
        </w:rPr>
        <w:t>1</w:t>
      </w:r>
      <w:r w:rsidR="00747BA5" w:rsidRPr="00C8011E">
        <w:rPr>
          <w:rFonts w:ascii="Times New Roman" w:eastAsia="Times New Roman" w:hAnsi="Times New Roman" w:cs="Times New Roman"/>
          <w:sz w:val="24"/>
          <w:lang w:eastAsia="ru-RU"/>
        </w:rPr>
        <w:t>2</w:t>
      </w:r>
      <w:r w:rsidRPr="00C8011E">
        <w:rPr>
          <w:rFonts w:ascii="Times New Roman" w:eastAsia="Times New Roman" w:hAnsi="Times New Roman" w:cs="Times New Roman"/>
          <w:sz w:val="24"/>
          <w:lang w:eastAsia="ru-RU"/>
        </w:rPr>
        <w:t xml:space="preserve">.1. </w:t>
      </w:r>
      <w:bookmarkStart w:id="3" w:name="_Hlk87456916"/>
      <w:r w:rsidR="00B17E64" w:rsidRPr="00C8011E">
        <w:rPr>
          <w:rFonts w:ascii="Times New Roman" w:eastAsia="Times New Roman" w:hAnsi="Times New Roman" w:cs="Times New Roman"/>
          <w:sz w:val="24"/>
          <w:lang w:eastAsia="ru-RU"/>
        </w:rPr>
        <w:t xml:space="preserve">Контракт вступает в силу со дня его заключения сторонами и </w:t>
      </w:r>
      <w:r w:rsidR="00C8011E" w:rsidRPr="00C8011E">
        <w:rPr>
          <w:rFonts w:ascii="Times New Roman" w:eastAsia="Times New Roman" w:hAnsi="Times New Roman" w:cs="Times New Roman"/>
          <w:sz w:val="24"/>
          <w:lang w:eastAsia="ru-RU"/>
        </w:rPr>
        <w:t xml:space="preserve">действует по 28 сентября 2024 года, а в части оплаты до </w:t>
      </w:r>
      <w:r w:rsidR="00B17E64" w:rsidRPr="00C8011E">
        <w:rPr>
          <w:rFonts w:ascii="Times New Roman" w:eastAsia="Times New Roman" w:hAnsi="Times New Roman" w:cs="Times New Roman"/>
          <w:sz w:val="24"/>
          <w:lang w:eastAsia="ru-RU"/>
        </w:rPr>
        <w:t>полного исполнения сторонами своих обязательств по контракту</w:t>
      </w:r>
      <w:r w:rsidR="00AE4CBA" w:rsidRPr="00C8011E">
        <w:rPr>
          <w:rFonts w:ascii="Times New Roman" w:eastAsia="Times New Roman" w:hAnsi="Times New Roman" w:cs="Times New Roman"/>
          <w:sz w:val="24"/>
          <w:lang w:eastAsia="ru-RU"/>
        </w:rPr>
        <w:t>.</w:t>
      </w:r>
    </w:p>
    <w:p w14:paraId="5D9A92AD" w14:textId="77777777" w:rsidR="00360DC8" w:rsidRPr="009F68CE" w:rsidRDefault="00360DC8" w:rsidP="00360DC8">
      <w:pPr>
        <w:ind w:firstLine="709"/>
        <w:jc w:val="both"/>
        <w:rPr>
          <w:rFonts w:ascii="Times New Roman" w:eastAsia="Times New Roman" w:hAnsi="Times New Roman" w:cs="Times New Roman"/>
          <w:sz w:val="24"/>
          <w:lang w:eastAsia="ru-RU"/>
        </w:rPr>
      </w:pPr>
      <w:r w:rsidRPr="00C8011E">
        <w:rPr>
          <w:rFonts w:ascii="Times New Roman" w:eastAsia="Times New Roman" w:hAnsi="Times New Roman" w:cs="Times New Roman"/>
          <w:sz w:val="24"/>
          <w:lang w:eastAsia="ru-RU"/>
        </w:rPr>
        <w:t>12.2.</w:t>
      </w:r>
      <w:r w:rsidRPr="00C8011E">
        <w:rPr>
          <w:rFonts w:ascii="Times New Roman" w:eastAsia="Times New Roman" w:hAnsi="Times New Roman" w:cs="Times New Roman"/>
          <w:sz w:val="24"/>
          <w:lang w:eastAsia="ru-RU"/>
        </w:rPr>
        <w:tab/>
      </w:r>
      <w:r w:rsidR="00A63283" w:rsidRPr="00C8011E">
        <w:rPr>
          <w:rFonts w:ascii="Times New Roman" w:eastAsia="Times New Roman" w:hAnsi="Times New Roman" w:cs="Times New Roman"/>
          <w:sz w:val="24"/>
          <w:lang w:eastAsia="ru-RU"/>
        </w:rPr>
        <w:t>Изменение существенных условий контракта при его исполнении не допускается, за исключением их изменения в случаях, предусмотренных законодательством Российской Федерации о контрактной системе в сфере закупок</w:t>
      </w:r>
      <w:r w:rsidRPr="00C8011E">
        <w:rPr>
          <w:rFonts w:ascii="Times New Roman" w:eastAsia="Times New Roman" w:hAnsi="Times New Roman" w:cs="Times New Roman"/>
          <w:sz w:val="24"/>
          <w:lang w:eastAsia="ru-RU"/>
        </w:rPr>
        <w:t>.</w:t>
      </w:r>
    </w:p>
    <w:p w14:paraId="0DF9D39D" w14:textId="77777777" w:rsidR="00FE5BF7" w:rsidRPr="00F43142" w:rsidRDefault="00676207" w:rsidP="00FE5BF7">
      <w:pPr>
        <w:ind w:firstLine="709"/>
        <w:jc w:val="both"/>
        <w:rPr>
          <w:rFonts w:ascii="Times New Roman" w:eastAsia="Times New Roman" w:hAnsi="Times New Roman" w:cs="Times New Roman"/>
          <w:sz w:val="24"/>
          <w:lang w:eastAsia="ru-RU"/>
        </w:rPr>
      </w:pPr>
      <w:r w:rsidRPr="009F68CE">
        <w:rPr>
          <w:rFonts w:ascii="Times New Roman" w:eastAsia="Times New Roman" w:hAnsi="Times New Roman" w:cs="Times New Roman"/>
          <w:sz w:val="24"/>
          <w:lang w:eastAsia="ru-RU"/>
        </w:rPr>
        <w:t>12.3.</w:t>
      </w:r>
      <w:r w:rsidR="001F423E">
        <w:rPr>
          <w:rFonts w:ascii="Times New Roman" w:eastAsia="Times New Roman" w:hAnsi="Times New Roman" w:cs="Times New Roman"/>
          <w:sz w:val="24"/>
          <w:lang w:eastAsia="ru-RU"/>
        </w:rPr>
        <w:t xml:space="preserve"> </w:t>
      </w:r>
      <w:r w:rsidR="00FE5BF7" w:rsidRPr="009F68CE">
        <w:rPr>
          <w:rFonts w:ascii="Times New Roman" w:eastAsia="Times New Roman" w:hAnsi="Times New Roman" w:cs="Times New Roman"/>
          <w:sz w:val="24"/>
          <w:lang w:eastAsia="ru-RU"/>
        </w:rPr>
        <w:t xml:space="preserve">Любые изменения и/или дополнения к настоящему </w:t>
      </w:r>
      <w:r w:rsidR="001F423E">
        <w:rPr>
          <w:rFonts w:ascii="Times New Roman" w:eastAsia="Times New Roman" w:hAnsi="Times New Roman" w:cs="Times New Roman"/>
          <w:sz w:val="24"/>
          <w:lang w:eastAsia="ru-RU"/>
        </w:rPr>
        <w:t>к</w:t>
      </w:r>
      <w:r w:rsidR="00FE5BF7" w:rsidRPr="009F68CE">
        <w:rPr>
          <w:rFonts w:ascii="Times New Roman" w:eastAsia="Times New Roman" w:hAnsi="Times New Roman" w:cs="Times New Roman"/>
          <w:sz w:val="24"/>
          <w:lang w:eastAsia="ru-RU"/>
        </w:rPr>
        <w:t xml:space="preserve">онтракту оформляются дополнительными соглашениями, которые после подписания Сторонами становятся неотъемлемой частью настоящего </w:t>
      </w:r>
      <w:r w:rsidR="001F423E">
        <w:rPr>
          <w:rFonts w:ascii="Times New Roman" w:eastAsia="Times New Roman" w:hAnsi="Times New Roman" w:cs="Times New Roman"/>
          <w:sz w:val="24"/>
          <w:lang w:eastAsia="ru-RU"/>
        </w:rPr>
        <w:t>к</w:t>
      </w:r>
      <w:r w:rsidR="00FE5BF7" w:rsidRPr="009F68CE">
        <w:rPr>
          <w:rFonts w:ascii="Times New Roman" w:eastAsia="Times New Roman" w:hAnsi="Times New Roman" w:cs="Times New Roman"/>
          <w:sz w:val="24"/>
          <w:lang w:eastAsia="ru-RU"/>
        </w:rPr>
        <w:t xml:space="preserve">онтракта. </w:t>
      </w:r>
    </w:p>
    <w:p w14:paraId="4437DC91" w14:textId="77777777" w:rsidR="00676207" w:rsidRPr="009F68CE" w:rsidRDefault="00CA1C7E" w:rsidP="00FE5BF7">
      <w:pPr>
        <w:ind w:firstLine="709"/>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lastRenderedPageBreak/>
        <w:t xml:space="preserve">12.4. </w:t>
      </w:r>
      <w:r w:rsidR="00FE5BF7" w:rsidRPr="009F68CE">
        <w:rPr>
          <w:rFonts w:ascii="Times New Roman" w:eastAsia="Times New Roman" w:hAnsi="Times New Roman" w:cs="Times New Roman"/>
          <w:sz w:val="24"/>
          <w:lang w:eastAsia="ru-RU"/>
        </w:rPr>
        <w:t>В случае изменения названия, места нахождения</w:t>
      </w:r>
      <w:r w:rsidR="00A966A2" w:rsidRPr="009F68CE">
        <w:rPr>
          <w:rFonts w:ascii="Times New Roman" w:eastAsia="Times New Roman" w:hAnsi="Times New Roman" w:cs="Times New Roman"/>
          <w:sz w:val="24"/>
          <w:lang w:eastAsia="ru-RU"/>
        </w:rPr>
        <w:t>, реквизитов</w:t>
      </w:r>
      <w:r w:rsidR="00B660FF">
        <w:rPr>
          <w:rFonts w:ascii="Times New Roman" w:eastAsia="Times New Roman" w:hAnsi="Times New Roman" w:cs="Times New Roman"/>
          <w:sz w:val="24"/>
          <w:lang w:eastAsia="ru-RU"/>
        </w:rPr>
        <w:t>, контактной информации</w:t>
      </w:r>
      <w:r w:rsidR="00FE5BF7" w:rsidRPr="009F68CE">
        <w:rPr>
          <w:rFonts w:ascii="Times New Roman" w:eastAsia="Times New Roman" w:hAnsi="Times New Roman" w:cs="Times New Roman"/>
          <w:sz w:val="24"/>
          <w:lang w:eastAsia="ru-RU"/>
        </w:rPr>
        <w:t xml:space="preserve"> какой-либо из Сторон, данная Сторона обязана в течение 3 (трех) дней письменно известить об этом другую Сторону.</w:t>
      </w:r>
    </w:p>
    <w:p w14:paraId="2E1578CC" w14:textId="77777777" w:rsidR="00360DC8" w:rsidRPr="009F68CE" w:rsidRDefault="001E747C" w:rsidP="00360DC8">
      <w:pPr>
        <w:ind w:firstLine="709"/>
        <w:jc w:val="both"/>
        <w:rPr>
          <w:rFonts w:ascii="Times New Roman" w:eastAsia="Times New Roman" w:hAnsi="Times New Roman" w:cs="Times New Roman"/>
          <w:sz w:val="24"/>
          <w:lang w:eastAsia="ru-RU"/>
        </w:rPr>
      </w:pPr>
      <w:r w:rsidRPr="009F68CE">
        <w:rPr>
          <w:rFonts w:ascii="Times New Roman" w:eastAsia="Times New Roman" w:hAnsi="Times New Roman" w:cs="Times New Roman"/>
          <w:sz w:val="24"/>
          <w:lang w:eastAsia="ru-RU"/>
        </w:rPr>
        <w:t>12.</w:t>
      </w:r>
      <w:r w:rsidR="00CA1C7E">
        <w:rPr>
          <w:rFonts w:ascii="Times New Roman" w:eastAsia="Times New Roman" w:hAnsi="Times New Roman" w:cs="Times New Roman"/>
          <w:sz w:val="24"/>
          <w:lang w:eastAsia="ru-RU"/>
        </w:rPr>
        <w:t>5</w:t>
      </w:r>
      <w:r w:rsidR="00360DC8" w:rsidRPr="009F68CE">
        <w:rPr>
          <w:rFonts w:ascii="Times New Roman" w:eastAsia="Times New Roman" w:hAnsi="Times New Roman" w:cs="Times New Roman"/>
          <w:sz w:val="24"/>
          <w:lang w:eastAsia="ru-RU"/>
        </w:rPr>
        <w:t>.</w:t>
      </w:r>
      <w:r w:rsidR="00360DC8" w:rsidRPr="009F68CE">
        <w:rPr>
          <w:rFonts w:ascii="Times New Roman" w:eastAsia="Times New Roman" w:hAnsi="Times New Roman" w:cs="Times New Roman"/>
          <w:sz w:val="24"/>
          <w:lang w:eastAsia="ru-RU"/>
        </w:rPr>
        <w:tab/>
        <w:t xml:space="preserve">При исполнении контракта не допускается перемена </w:t>
      </w:r>
      <w:r w:rsidR="00E70BF4" w:rsidRPr="009F68CE">
        <w:rPr>
          <w:rFonts w:ascii="Times New Roman" w:eastAsia="Times New Roman" w:hAnsi="Times New Roman" w:cs="Times New Roman"/>
          <w:sz w:val="24"/>
          <w:lang w:eastAsia="ru-RU"/>
        </w:rPr>
        <w:t>Подрядчик</w:t>
      </w:r>
      <w:r w:rsidR="00360DC8" w:rsidRPr="009F68CE">
        <w:rPr>
          <w:rFonts w:ascii="Times New Roman" w:eastAsia="Times New Roman" w:hAnsi="Times New Roman" w:cs="Times New Roman"/>
          <w:sz w:val="24"/>
          <w:lang w:eastAsia="ru-RU"/>
        </w:rPr>
        <w:t xml:space="preserve">а, за исключением случая, если новый </w:t>
      </w:r>
      <w:r w:rsidR="00E70BF4" w:rsidRPr="009F68CE">
        <w:rPr>
          <w:rFonts w:ascii="Times New Roman" w:eastAsia="Times New Roman" w:hAnsi="Times New Roman" w:cs="Times New Roman"/>
          <w:sz w:val="24"/>
          <w:lang w:eastAsia="ru-RU"/>
        </w:rPr>
        <w:t>Подрядчик</w:t>
      </w:r>
      <w:r w:rsidR="00360DC8" w:rsidRPr="009F68CE">
        <w:rPr>
          <w:rFonts w:ascii="Times New Roman" w:eastAsia="Times New Roman" w:hAnsi="Times New Roman" w:cs="Times New Roman"/>
          <w:sz w:val="24"/>
          <w:lang w:eastAsia="ru-RU"/>
        </w:rPr>
        <w:t xml:space="preserve"> является правопреемником </w:t>
      </w:r>
      <w:r w:rsidR="00E70BF4" w:rsidRPr="009F68CE">
        <w:rPr>
          <w:rFonts w:ascii="Times New Roman" w:eastAsia="Times New Roman" w:hAnsi="Times New Roman" w:cs="Times New Roman"/>
          <w:sz w:val="24"/>
          <w:lang w:eastAsia="ru-RU"/>
        </w:rPr>
        <w:t>Подрядчик</w:t>
      </w:r>
      <w:r w:rsidR="00360DC8" w:rsidRPr="009F68CE">
        <w:rPr>
          <w:rFonts w:ascii="Times New Roman" w:eastAsia="Times New Roman" w:hAnsi="Times New Roman" w:cs="Times New Roman"/>
          <w:sz w:val="24"/>
          <w:lang w:eastAsia="ru-RU"/>
        </w:rPr>
        <w:t>а по такому контракту вследствие реорганизации юридического лица в форме преобразования, слияния или присоединения.</w:t>
      </w:r>
    </w:p>
    <w:p w14:paraId="08C806F3" w14:textId="77777777" w:rsidR="00360DC8" w:rsidRPr="009F68CE" w:rsidRDefault="001E747C" w:rsidP="00360DC8">
      <w:pPr>
        <w:ind w:firstLine="709"/>
        <w:jc w:val="both"/>
        <w:rPr>
          <w:rFonts w:ascii="Times New Roman" w:eastAsia="Times New Roman" w:hAnsi="Times New Roman" w:cs="Times New Roman"/>
          <w:sz w:val="24"/>
          <w:lang w:eastAsia="ru-RU"/>
        </w:rPr>
      </w:pPr>
      <w:r w:rsidRPr="009F68CE">
        <w:rPr>
          <w:rFonts w:ascii="Times New Roman" w:eastAsia="Times New Roman" w:hAnsi="Times New Roman" w:cs="Times New Roman"/>
          <w:sz w:val="24"/>
          <w:lang w:eastAsia="ru-RU"/>
        </w:rPr>
        <w:t>12.</w:t>
      </w:r>
      <w:r w:rsidR="00CA1C7E">
        <w:rPr>
          <w:rFonts w:ascii="Times New Roman" w:eastAsia="Times New Roman" w:hAnsi="Times New Roman" w:cs="Times New Roman"/>
          <w:sz w:val="24"/>
          <w:lang w:eastAsia="ru-RU"/>
        </w:rPr>
        <w:t>6</w:t>
      </w:r>
      <w:r w:rsidR="00360DC8" w:rsidRPr="009F68CE">
        <w:rPr>
          <w:rFonts w:ascii="Times New Roman" w:eastAsia="Times New Roman" w:hAnsi="Times New Roman" w:cs="Times New Roman"/>
          <w:sz w:val="24"/>
          <w:lang w:eastAsia="ru-RU"/>
        </w:rPr>
        <w:t>.</w:t>
      </w:r>
      <w:r w:rsidR="00360DC8" w:rsidRPr="009F68CE">
        <w:rPr>
          <w:rFonts w:ascii="Times New Roman" w:eastAsia="Times New Roman" w:hAnsi="Times New Roman" w:cs="Times New Roman"/>
          <w:sz w:val="24"/>
          <w:lang w:eastAsia="ru-RU"/>
        </w:rPr>
        <w:tab/>
        <w:t xml:space="preserve">В случае перемены </w:t>
      </w:r>
      <w:r w:rsidR="00E70BF4" w:rsidRPr="009F68CE">
        <w:rPr>
          <w:rFonts w:ascii="Times New Roman" w:eastAsia="Times New Roman" w:hAnsi="Times New Roman" w:cs="Times New Roman"/>
          <w:sz w:val="24"/>
          <w:lang w:eastAsia="ru-RU"/>
        </w:rPr>
        <w:t>Заказчик</w:t>
      </w:r>
      <w:r w:rsidR="00360DC8" w:rsidRPr="009F68CE">
        <w:rPr>
          <w:rFonts w:ascii="Times New Roman" w:eastAsia="Times New Roman" w:hAnsi="Times New Roman" w:cs="Times New Roman"/>
          <w:sz w:val="24"/>
          <w:lang w:eastAsia="ru-RU"/>
        </w:rPr>
        <w:t xml:space="preserve">а права и обязанности </w:t>
      </w:r>
      <w:r w:rsidR="00E70BF4" w:rsidRPr="009F68CE">
        <w:rPr>
          <w:rFonts w:ascii="Times New Roman" w:eastAsia="Times New Roman" w:hAnsi="Times New Roman" w:cs="Times New Roman"/>
          <w:sz w:val="24"/>
          <w:lang w:eastAsia="ru-RU"/>
        </w:rPr>
        <w:t>Заказчик</w:t>
      </w:r>
      <w:r w:rsidR="00360DC8" w:rsidRPr="009F68CE">
        <w:rPr>
          <w:rFonts w:ascii="Times New Roman" w:eastAsia="Times New Roman" w:hAnsi="Times New Roman" w:cs="Times New Roman"/>
          <w:sz w:val="24"/>
          <w:lang w:eastAsia="ru-RU"/>
        </w:rPr>
        <w:t xml:space="preserve">а, предусмотренные контрактом, переходят к новому </w:t>
      </w:r>
      <w:r w:rsidR="00E70BF4" w:rsidRPr="009F68CE">
        <w:rPr>
          <w:rFonts w:ascii="Times New Roman" w:eastAsia="Times New Roman" w:hAnsi="Times New Roman" w:cs="Times New Roman"/>
          <w:sz w:val="24"/>
          <w:lang w:eastAsia="ru-RU"/>
        </w:rPr>
        <w:t>Заказчик</w:t>
      </w:r>
      <w:r w:rsidR="00360DC8" w:rsidRPr="009F68CE">
        <w:rPr>
          <w:rFonts w:ascii="Times New Roman" w:eastAsia="Times New Roman" w:hAnsi="Times New Roman" w:cs="Times New Roman"/>
          <w:sz w:val="24"/>
          <w:lang w:eastAsia="ru-RU"/>
        </w:rPr>
        <w:t xml:space="preserve">у. </w:t>
      </w:r>
    </w:p>
    <w:p w14:paraId="7CBF4DC6" w14:textId="77777777" w:rsidR="00360DC8" w:rsidRPr="009F68CE" w:rsidRDefault="001E747C" w:rsidP="00360DC8">
      <w:pPr>
        <w:ind w:firstLine="709"/>
        <w:jc w:val="both"/>
        <w:rPr>
          <w:rFonts w:ascii="Times New Roman" w:eastAsia="Times New Roman" w:hAnsi="Times New Roman" w:cs="Times New Roman"/>
          <w:sz w:val="24"/>
          <w:lang w:eastAsia="ru-RU"/>
        </w:rPr>
      </w:pPr>
      <w:r w:rsidRPr="009F68CE">
        <w:rPr>
          <w:rFonts w:ascii="Times New Roman" w:eastAsia="Times New Roman" w:hAnsi="Times New Roman" w:cs="Times New Roman"/>
          <w:sz w:val="24"/>
          <w:lang w:eastAsia="ru-RU"/>
        </w:rPr>
        <w:t>12.</w:t>
      </w:r>
      <w:r w:rsidR="00CA1C7E">
        <w:rPr>
          <w:rFonts w:ascii="Times New Roman" w:eastAsia="Times New Roman" w:hAnsi="Times New Roman" w:cs="Times New Roman"/>
          <w:sz w:val="24"/>
          <w:lang w:eastAsia="ru-RU"/>
        </w:rPr>
        <w:t>7</w:t>
      </w:r>
      <w:r w:rsidR="00360DC8" w:rsidRPr="009F68CE">
        <w:rPr>
          <w:rFonts w:ascii="Times New Roman" w:eastAsia="Times New Roman" w:hAnsi="Times New Roman" w:cs="Times New Roman"/>
          <w:sz w:val="24"/>
          <w:lang w:eastAsia="ru-RU"/>
        </w:rPr>
        <w:t>.</w:t>
      </w:r>
      <w:r w:rsidR="00360DC8" w:rsidRPr="009F68CE">
        <w:rPr>
          <w:rFonts w:ascii="Times New Roman" w:eastAsia="Times New Roman" w:hAnsi="Times New Roman" w:cs="Times New Roman"/>
          <w:sz w:val="24"/>
          <w:lang w:eastAsia="ru-RU"/>
        </w:rPr>
        <w:tab/>
        <w:t>Расторжение контракта допускается по соглашению сторон,</w:t>
      </w:r>
      <w:r w:rsidR="00B660FF">
        <w:rPr>
          <w:rFonts w:ascii="Times New Roman" w:eastAsia="Times New Roman" w:hAnsi="Times New Roman" w:cs="Times New Roman"/>
          <w:sz w:val="24"/>
          <w:lang w:eastAsia="ru-RU"/>
        </w:rPr>
        <w:t xml:space="preserve"> </w:t>
      </w:r>
      <w:r w:rsidR="00360DC8" w:rsidRPr="009F68CE">
        <w:rPr>
          <w:rFonts w:ascii="Times New Roman" w:eastAsia="Times New Roman" w:hAnsi="Times New Roman" w:cs="Times New Roman"/>
          <w:sz w:val="24"/>
          <w:lang w:eastAsia="ru-RU"/>
        </w:rPr>
        <w:t>по решению суда, в случае одностороннего отказа стороны контракта от исполнения контракта в соответствии с законодательством Российской Федерации.</w:t>
      </w:r>
    </w:p>
    <w:bookmarkEnd w:id="3"/>
    <w:p w14:paraId="5217994B" w14:textId="77777777" w:rsidR="003A583B" w:rsidRPr="007E323F" w:rsidRDefault="003A583B" w:rsidP="000326A8">
      <w:pPr>
        <w:ind w:firstLine="709"/>
        <w:jc w:val="both"/>
        <w:rPr>
          <w:rFonts w:ascii="Times New Roman" w:eastAsia="Times New Roman" w:hAnsi="Times New Roman" w:cs="Times New Roman"/>
          <w:sz w:val="24"/>
          <w:lang w:eastAsia="ru-RU"/>
        </w:rPr>
      </w:pPr>
      <w:r w:rsidRPr="007E323F">
        <w:rPr>
          <w:rFonts w:ascii="Times New Roman" w:eastAsia="Times New Roman" w:hAnsi="Times New Roman" w:cs="Times New Roman"/>
          <w:sz w:val="24"/>
          <w:lang w:eastAsia="ru-RU"/>
        </w:rPr>
        <w:t>1</w:t>
      </w:r>
      <w:r w:rsidR="00747BA5" w:rsidRPr="007E323F">
        <w:rPr>
          <w:rFonts w:ascii="Times New Roman" w:eastAsia="Times New Roman" w:hAnsi="Times New Roman" w:cs="Times New Roman"/>
          <w:sz w:val="24"/>
          <w:lang w:eastAsia="ru-RU"/>
        </w:rPr>
        <w:t>2</w:t>
      </w:r>
      <w:r w:rsidRPr="007E323F">
        <w:rPr>
          <w:rFonts w:ascii="Times New Roman" w:eastAsia="Times New Roman" w:hAnsi="Times New Roman" w:cs="Times New Roman"/>
          <w:sz w:val="24"/>
          <w:lang w:eastAsia="ru-RU"/>
        </w:rPr>
        <w:t>.</w:t>
      </w:r>
      <w:r w:rsidR="00CA1C7E" w:rsidRPr="007E323F">
        <w:rPr>
          <w:rFonts w:ascii="Times New Roman" w:eastAsia="Times New Roman" w:hAnsi="Times New Roman" w:cs="Times New Roman"/>
          <w:sz w:val="24"/>
          <w:lang w:eastAsia="ru-RU"/>
        </w:rPr>
        <w:t>8</w:t>
      </w:r>
      <w:r w:rsidRPr="007E323F">
        <w:rPr>
          <w:rFonts w:ascii="Times New Roman" w:eastAsia="Times New Roman" w:hAnsi="Times New Roman" w:cs="Times New Roman"/>
          <w:sz w:val="24"/>
          <w:lang w:eastAsia="ru-RU"/>
        </w:rPr>
        <w:t xml:space="preserve">. </w:t>
      </w:r>
      <w:r w:rsidR="00C05955" w:rsidRPr="007E323F">
        <w:rPr>
          <w:rFonts w:ascii="Times New Roman" w:eastAsia="Times New Roman" w:hAnsi="Times New Roman" w:cs="Times New Roman"/>
          <w:sz w:val="24"/>
          <w:lang w:eastAsia="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а в случаях, предусмотренных законодательством Российской Федерации о контрактной системе в сфере закупок, - обязан принять решение об одностороннем отказе от исполнения контракта.</w:t>
      </w:r>
    </w:p>
    <w:p w14:paraId="6E60AF88" w14:textId="77777777" w:rsidR="006827D6" w:rsidRPr="007E323F" w:rsidRDefault="00747BA5" w:rsidP="000326A8">
      <w:pPr>
        <w:ind w:firstLine="709"/>
        <w:jc w:val="both"/>
        <w:rPr>
          <w:rFonts w:ascii="Times New Roman" w:eastAsia="Times New Roman" w:hAnsi="Times New Roman" w:cs="Times New Roman"/>
          <w:sz w:val="24"/>
          <w:lang w:eastAsia="ru-RU"/>
        </w:rPr>
      </w:pPr>
      <w:r w:rsidRPr="007E323F">
        <w:rPr>
          <w:rFonts w:ascii="Times New Roman" w:eastAsia="Times New Roman" w:hAnsi="Times New Roman" w:cs="Times New Roman"/>
          <w:sz w:val="24"/>
          <w:lang w:eastAsia="ru-RU"/>
        </w:rPr>
        <w:t>12</w:t>
      </w:r>
      <w:r w:rsidR="003A583B" w:rsidRPr="007E323F">
        <w:rPr>
          <w:rFonts w:ascii="Times New Roman" w:eastAsia="Times New Roman" w:hAnsi="Times New Roman" w:cs="Times New Roman"/>
          <w:sz w:val="24"/>
          <w:lang w:eastAsia="ru-RU"/>
        </w:rPr>
        <w:t>.</w:t>
      </w:r>
      <w:r w:rsidR="007E323F">
        <w:rPr>
          <w:rFonts w:ascii="Times New Roman" w:eastAsia="Times New Roman" w:hAnsi="Times New Roman" w:cs="Times New Roman"/>
          <w:sz w:val="24"/>
          <w:lang w:eastAsia="ru-RU"/>
        </w:rPr>
        <w:t>9</w:t>
      </w:r>
      <w:r w:rsidR="003A583B" w:rsidRPr="007E323F">
        <w:rPr>
          <w:rFonts w:ascii="Times New Roman" w:eastAsia="Times New Roman" w:hAnsi="Times New Roman" w:cs="Times New Roman"/>
          <w:sz w:val="24"/>
          <w:lang w:eastAsia="ru-RU"/>
        </w:rPr>
        <w:t xml:space="preserve">. </w:t>
      </w:r>
      <w:r w:rsidR="00CA1C7E" w:rsidRPr="007E323F">
        <w:rPr>
          <w:rFonts w:ascii="Times New Roman" w:eastAsia="Times New Roman" w:hAnsi="Times New Roman" w:cs="Times New Roman"/>
          <w:sz w:val="24"/>
          <w:lang w:eastAsia="ru-RU"/>
        </w:rPr>
        <w:t>В случае принятия одной из сторон контракта решения об одностороннем отказе от исполнения контракта расторжение контракта после принятия такого решения осуществляется в порядке, установленном законодательством Российской Федерации о контрактной системе в сфере закупок</w:t>
      </w:r>
      <w:r w:rsidR="003A583B" w:rsidRPr="007E323F">
        <w:rPr>
          <w:rFonts w:ascii="Times New Roman" w:eastAsia="Times New Roman" w:hAnsi="Times New Roman" w:cs="Times New Roman"/>
          <w:sz w:val="24"/>
          <w:lang w:eastAsia="ru-RU"/>
        </w:rPr>
        <w:t>.</w:t>
      </w:r>
    </w:p>
    <w:p w14:paraId="0E3AD3B8" w14:textId="77777777" w:rsidR="00F310D8" w:rsidRPr="00F310D8" w:rsidRDefault="000F5B2F" w:rsidP="00F310D8">
      <w:pPr>
        <w:autoSpaceDE w:val="0"/>
        <w:autoSpaceDN w:val="0"/>
        <w:adjustRightInd w:val="0"/>
        <w:ind w:firstLine="709"/>
        <w:jc w:val="both"/>
        <w:rPr>
          <w:rFonts w:ascii="Times New Roman" w:eastAsia="Times New Roman" w:hAnsi="Times New Roman" w:cs="Times New Roman"/>
          <w:sz w:val="24"/>
          <w:lang w:eastAsia="ru-RU"/>
        </w:rPr>
      </w:pPr>
      <w:r w:rsidRPr="007E323F">
        <w:rPr>
          <w:rFonts w:ascii="Times New Roman" w:eastAsia="Times New Roman" w:hAnsi="Times New Roman" w:cs="Times New Roman"/>
          <w:sz w:val="24"/>
          <w:lang w:eastAsia="ru-RU"/>
        </w:rPr>
        <w:t>12.</w:t>
      </w:r>
      <w:r w:rsidR="00CA1C7E" w:rsidRPr="007E323F">
        <w:rPr>
          <w:rFonts w:ascii="Times New Roman" w:eastAsia="Times New Roman" w:hAnsi="Times New Roman" w:cs="Times New Roman"/>
          <w:sz w:val="24"/>
          <w:lang w:eastAsia="ru-RU"/>
        </w:rPr>
        <w:t>1</w:t>
      </w:r>
      <w:r w:rsidR="007E323F">
        <w:rPr>
          <w:rFonts w:ascii="Times New Roman" w:eastAsia="Times New Roman" w:hAnsi="Times New Roman" w:cs="Times New Roman"/>
          <w:sz w:val="24"/>
          <w:lang w:eastAsia="ru-RU"/>
        </w:rPr>
        <w:t>0</w:t>
      </w:r>
      <w:r w:rsidRPr="007E323F">
        <w:rPr>
          <w:rFonts w:ascii="Times New Roman" w:eastAsia="Times New Roman" w:hAnsi="Times New Roman" w:cs="Times New Roman"/>
          <w:sz w:val="24"/>
          <w:lang w:eastAsia="ru-RU"/>
        </w:rPr>
        <w:t>.</w:t>
      </w:r>
      <w:r w:rsidR="00F310D8" w:rsidRPr="007E323F">
        <w:rPr>
          <w:rFonts w:ascii="Times New Roman" w:eastAsia="Times New Roman" w:hAnsi="Times New Roman" w:cs="Times New Roman"/>
          <w:sz w:val="24"/>
          <w:lang w:eastAsia="ru-RU"/>
        </w:rPr>
        <w:t xml:space="preserve"> Если одной из сторон контракта по основаниям, которые предусмотрены законодательством Российской Федерации о контрактной системе в сфере закупок,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01D8EF1F" w14:textId="77777777" w:rsidR="00BF3EBC" w:rsidRPr="00BF3EBC" w:rsidRDefault="00BF3EBC" w:rsidP="00BF3EBC">
      <w:pPr>
        <w:autoSpaceDE w:val="0"/>
        <w:autoSpaceDN w:val="0"/>
        <w:adjustRightInd w:val="0"/>
        <w:ind w:firstLine="709"/>
        <w:jc w:val="both"/>
        <w:rPr>
          <w:rFonts w:ascii="Times New Roman" w:eastAsia="Times New Roman" w:hAnsi="Times New Roman" w:cs="Times New Roman"/>
          <w:sz w:val="24"/>
          <w:lang w:eastAsia="ru-RU"/>
        </w:rPr>
      </w:pPr>
    </w:p>
    <w:p w14:paraId="7A5A315B" w14:textId="77777777" w:rsidR="000805F0" w:rsidRPr="009F68CE" w:rsidRDefault="00A15727" w:rsidP="000805F0">
      <w:pPr>
        <w:tabs>
          <w:tab w:val="left" w:pos="2127"/>
        </w:tabs>
        <w:ind w:left="709"/>
        <w:jc w:val="center"/>
        <w:rPr>
          <w:rFonts w:ascii="Times New Roman" w:eastAsia="Times New Roman" w:hAnsi="Times New Roman" w:cs="Times New Roman"/>
          <w:b/>
          <w:bCs/>
          <w:iCs/>
          <w:sz w:val="24"/>
          <w:szCs w:val="24"/>
          <w:lang w:eastAsia="ru-RU"/>
        </w:rPr>
      </w:pPr>
      <w:r w:rsidRPr="009F68CE">
        <w:rPr>
          <w:rFonts w:ascii="Times New Roman" w:eastAsia="Times New Roman" w:hAnsi="Times New Roman" w:cs="Times New Roman"/>
          <w:b/>
          <w:bCs/>
          <w:iCs/>
          <w:sz w:val="24"/>
          <w:szCs w:val="24"/>
          <w:lang w:eastAsia="ru-RU"/>
        </w:rPr>
        <w:t>1</w:t>
      </w:r>
      <w:r w:rsidR="00656722">
        <w:rPr>
          <w:rFonts w:ascii="Times New Roman" w:eastAsia="Times New Roman" w:hAnsi="Times New Roman" w:cs="Times New Roman"/>
          <w:b/>
          <w:bCs/>
          <w:iCs/>
          <w:sz w:val="24"/>
          <w:szCs w:val="24"/>
          <w:lang w:eastAsia="ru-RU"/>
        </w:rPr>
        <w:t>3</w:t>
      </w:r>
      <w:r w:rsidRPr="009F68CE">
        <w:rPr>
          <w:rFonts w:ascii="Times New Roman" w:eastAsia="Times New Roman" w:hAnsi="Times New Roman" w:cs="Times New Roman"/>
          <w:b/>
          <w:bCs/>
          <w:iCs/>
          <w:sz w:val="24"/>
          <w:szCs w:val="24"/>
          <w:lang w:eastAsia="ru-RU"/>
        </w:rPr>
        <w:t xml:space="preserve">. </w:t>
      </w:r>
      <w:r w:rsidR="000805F0" w:rsidRPr="009F68CE">
        <w:rPr>
          <w:rFonts w:ascii="Times New Roman" w:eastAsia="Times New Roman" w:hAnsi="Times New Roman" w:cs="Times New Roman"/>
          <w:b/>
          <w:bCs/>
          <w:iCs/>
          <w:sz w:val="24"/>
          <w:szCs w:val="24"/>
          <w:lang w:eastAsia="ru-RU"/>
        </w:rPr>
        <w:t>ПОРЯДОК НАПРАВЛЕНИЯ УВЕДОМЛЕНИЙ</w:t>
      </w:r>
    </w:p>
    <w:p w14:paraId="712459A2" w14:textId="77777777" w:rsidR="000805F0" w:rsidRPr="007E323F" w:rsidRDefault="003757BB" w:rsidP="003F6212">
      <w:pPr>
        <w:tabs>
          <w:tab w:val="left" w:pos="2127"/>
        </w:tabs>
        <w:ind w:firstLine="709"/>
        <w:jc w:val="both"/>
        <w:rPr>
          <w:rFonts w:ascii="Times New Roman" w:eastAsia="Times New Roman" w:hAnsi="Times New Roman" w:cs="Times New Roman"/>
          <w:iCs/>
          <w:sz w:val="24"/>
          <w:szCs w:val="24"/>
          <w:lang w:eastAsia="ru-RU"/>
        </w:rPr>
      </w:pPr>
      <w:r w:rsidRPr="009F68CE">
        <w:rPr>
          <w:rFonts w:ascii="Times New Roman" w:eastAsia="Times New Roman" w:hAnsi="Times New Roman" w:cs="Times New Roman"/>
          <w:iCs/>
          <w:sz w:val="24"/>
          <w:szCs w:val="24"/>
          <w:lang w:eastAsia="ru-RU"/>
        </w:rPr>
        <w:t>1</w:t>
      </w:r>
      <w:r w:rsidR="00656722">
        <w:rPr>
          <w:rFonts w:ascii="Times New Roman" w:eastAsia="Times New Roman" w:hAnsi="Times New Roman" w:cs="Times New Roman"/>
          <w:iCs/>
          <w:sz w:val="24"/>
          <w:szCs w:val="24"/>
          <w:lang w:eastAsia="ru-RU"/>
        </w:rPr>
        <w:t>3</w:t>
      </w:r>
      <w:r w:rsidRPr="007E323F">
        <w:rPr>
          <w:rFonts w:ascii="Times New Roman" w:eastAsia="Times New Roman" w:hAnsi="Times New Roman" w:cs="Times New Roman"/>
          <w:iCs/>
          <w:sz w:val="24"/>
          <w:szCs w:val="24"/>
          <w:lang w:eastAsia="ru-RU"/>
        </w:rPr>
        <w:t xml:space="preserve">.1. </w:t>
      </w:r>
      <w:r w:rsidR="0008051D" w:rsidRPr="007E323F">
        <w:rPr>
          <w:rFonts w:ascii="Times New Roman" w:eastAsia="Times New Roman" w:hAnsi="Times New Roman" w:cs="Times New Roman"/>
          <w:iCs/>
          <w:sz w:val="24"/>
          <w:szCs w:val="24"/>
          <w:lang w:eastAsia="ru-RU"/>
        </w:rPr>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w:t>
      </w:r>
      <w:r w:rsidR="000805F0" w:rsidRPr="007E323F">
        <w:rPr>
          <w:rFonts w:ascii="Times New Roman" w:eastAsia="Times New Roman" w:hAnsi="Times New Roman" w:cs="Times New Roman"/>
          <w:iCs/>
          <w:sz w:val="24"/>
          <w:szCs w:val="24"/>
          <w:lang w:eastAsia="ru-RU"/>
        </w:rPr>
        <w:t>.</w:t>
      </w:r>
      <w:r w:rsidR="00B660FF" w:rsidRPr="007E323F">
        <w:rPr>
          <w:rFonts w:ascii="Times New Roman" w:eastAsia="Times New Roman" w:hAnsi="Times New Roman" w:cs="Times New Roman"/>
          <w:iCs/>
          <w:sz w:val="24"/>
          <w:szCs w:val="24"/>
          <w:lang w:eastAsia="ru-RU"/>
        </w:rPr>
        <w:t xml:space="preserve"> </w:t>
      </w:r>
      <w:r w:rsidR="000805F0" w:rsidRPr="007E323F">
        <w:rPr>
          <w:rFonts w:ascii="Times New Roman" w:eastAsia="Times New Roman" w:hAnsi="Times New Roman" w:cs="Times New Roman"/>
          <w:iCs/>
          <w:sz w:val="24"/>
          <w:szCs w:val="24"/>
          <w:lang w:eastAsia="ru-RU"/>
        </w:rPr>
        <w:t>Датой получения такого уведомления считается:</w:t>
      </w:r>
    </w:p>
    <w:p w14:paraId="1A8F8A13" w14:textId="77777777" w:rsidR="000805F0" w:rsidRPr="007E323F" w:rsidRDefault="000805F0" w:rsidP="003F6212">
      <w:pPr>
        <w:tabs>
          <w:tab w:val="left" w:pos="2127"/>
        </w:tabs>
        <w:ind w:firstLine="709"/>
        <w:jc w:val="both"/>
        <w:rPr>
          <w:rFonts w:ascii="Times New Roman" w:eastAsia="Times New Roman" w:hAnsi="Times New Roman" w:cs="Times New Roman"/>
          <w:iCs/>
          <w:sz w:val="24"/>
          <w:szCs w:val="24"/>
          <w:lang w:eastAsia="ru-RU"/>
        </w:rPr>
      </w:pPr>
      <w:r w:rsidRPr="007E323F">
        <w:rPr>
          <w:rFonts w:ascii="Times New Roman" w:eastAsia="Times New Roman" w:hAnsi="Times New Roman" w:cs="Times New Roman"/>
          <w:iCs/>
          <w:sz w:val="24"/>
          <w:szCs w:val="24"/>
          <w:lang w:eastAsia="ru-RU"/>
        </w:rPr>
        <w:t xml:space="preserve">а) </w:t>
      </w:r>
      <w:r w:rsidR="0008051D" w:rsidRPr="007E323F">
        <w:rPr>
          <w:rFonts w:ascii="Times New Roman" w:eastAsia="Times New Roman" w:hAnsi="Times New Roman" w:cs="Times New Roman"/>
          <w:iCs/>
          <w:sz w:val="24"/>
          <w:szCs w:val="24"/>
          <w:lang w:eastAsia="ru-RU"/>
        </w:rPr>
        <w:t>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r w:rsidRPr="007E323F">
        <w:rPr>
          <w:rFonts w:ascii="Times New Roman" w:eastAsia="Times New Roman" w:hAnsi="Times New Roman" w:cs="Times New Roman"/>
          <w:iCs/>
          <w:sz w:val="24"/>
          <w:szCs w:val="24"/>
          <w:lang w:eastAsia="ru-RU"/>
        </w:rPr>
        <w:t>;</w:t>
      </w:r>
    </w:p>
    <w:p w14:paraId="0FB0B5E0" w14:textId="77777777" w:rsidR="000805F0" w:rsidRPr="007E323F" w:rsidRDefault="000805F0" w:rsidP="003F6212">
      <w:pPr>
        <w:tabs>
          <w:tab w:val="left" w:pos="2127"/>
        </w:tabs>
        <w:ind w:firstLine="709"/>
        <w:jc w:val="both"/>
        <w:rPr>
          <w:rFonts w:ascii="Times New Roman" w:eastAsia="Times New Roman" w:hAnsi="Times New Roman" w:cs="Times New Roman"/>
          <w:iCs/>
          <w:sz w:val="24"/>
          <w:szCs w:val="24"/>
          <w:lang w:eastAsia="ru-RU"/>
        </w:rPr>
      </w:pPr>
      <w:r w:rsidRPr="007E323F">
        <w:rPr>
          <w:rFonts w:ascii="Times New Roman" w:eastAsia="Times New Roman" w:hAnsi="Times New Roman" w:cs="Times New Roman"/>
          <w:iCs/>
          <w:sz w:val="24"/>
          <w:szCs w:val="24"/>
          <w:lang w:eastAsia="ru-RU"/>
        </w:rPr>
        <w:t xml:space="preserve">б) </w:t>
      </w:r>
      <w:r w:rsidR="0008051D" w:rsidRPr="007E323F">
        <w:rPr>
          <w:rFonts w:ascii="Times New Roman" w:eastAsia="Times New Roman" w:hAnsi="Times New Roman" w:cs="Times New Roman"/>
          <w:iCs/>
          <w:sz w:val="24"/>
          <w:szCs w:val="24"/>
          <w:lang w:eastAsia="ru-RU"/>
        </w:rPr>
        <w:t>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r w:rsidRPr="007E323F">
        <w:rPr>
          <w:rFonts w:ascii="Times New Roman" w:eastAsia="Times New Roman" w:hAnsi="Times New Roman" w:cs="Times New Roman"/>
          <w:iCs/>
          <w:sz w:val="24"/>
          <w:szCs w:val="24"/>
          <w:lang w:eastAsia="ru-RU"/>
        </w:rPr>
        <w:t>.</w:t>
      </w:r>
    </w:p>
    <w:p w14:paraId="093E03FB" w14:textId="77777777" w:rsidR="007B6692" w:rsidRDefault="00656722" w:rsidP="003F6212">
      <w:pPr>
        <w:tabs>
          <w:tab w:val="left" w:pos="2127"/>
        </w:tabs>
        <w:ind w:firstLine="709"/>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13.2. </w:t>
      </w:r>
      <w:r w:rsidR="007B6692" w:rsidRPr="00D83F97">
        <w:rPr>
          <w:rFonts w:ascii="Times New Roman" w:eastAsia="Times New Roman" w:hAnsi="Times New Roman" w:cs="Times New Roman"/>
          <w:iCs/>
          <w:sz w:val="24"/>
          <w:szCs w:val="24"/>
          <w:lang w:eastAsia="ru-RU"/>
        </w:rPr>
        <w:t xml:space="preserve">Также </w:t>
      </w:r>
      <w:r>
        <w:rPr>
          <w:rFonts w:ascii="Times New Roman" w:eastAsia="Times New Roman" w:hAnsi="Times New Roman" w:cs="Times New Roman"/>
          <w:iCs/>
          <w:sz w:val="24"/>
          <w:szCs w:val="24"/>
          <w:lang w:eastAsia="ru-RU"/>
        </w:rPr>
        <w:t>С</w:t>
      </w:r>
      <w:r w:rsidR="007B6692" w:rsidRPr="00D83F97">
        <w:rPr>
          <w:rFonts w:ascii="Times New Roman" w:eastAsia="Times New Roman" w:hAnsi="Times New Roman" w:cs="Times New Roman"/>
          <w:iCs/>
          <w:sz w:val="24"/>
          <w:szCs w:val="24"/>
          <w:lang w:eastAsia="ru-RU"/>
        </w:rPr>
        <w:t xml:space="preserve">тороны вправе обмениваться уведомлениями в виде электронных документов, подписанных </w:t>
      </w:r>
      <w:r w:rsidR="00AB7640" w:rsidRPr="00D83F97">
        <w:rPr>
          <w:rFonts w:ascii="Times New Roman" w:eastAsia="Times New Roman" w:hAnsi="Times New Roman" w:cs="Times New Roman"/>
          <w:iCs/>
          <w:sz w:val="24"/>
          <w:szCs w:val="24"/>
          <w:lang w:eastAsia="ru-RU"/>
        </w:rPr>
        <w:t xml:space="preserve">электронными подписями, путем отправки такого документа на адрес электронной почты, указанный в реквизитах, или с использованием системы </w:t>
      </w:r>
      <w:r w:rsidR="00447BA7">
        <w:rPr>
          <w:rFonts w:ascii="Times New Roman" w:eastAsia="Times New Roman" w:hAnsi="Times New Roman" w:cs="Times New Roman"/>
          <w:iCs/>
          <w:sz w:val="24"/>
          <w:szCs w:val="24"/>
          <w:lang w:eastAsia="ru-RU"/>
        </w:rPr>
        <w:t>М</w:t>
      </w:r>
      <w:r w:rsidR="00AB7640" w:rsidRPr="00D83F97">
        <w:rPr>
          <w:rFonts w:ascii="Times New Roman" w:eastAsia="Times New Roman" w:hAnsi="Times New Roman" w:cs="Times New Roman"/>
          <w:iCs/>
          <w:sz w:val="24"/>
          <w:szCs w:val="24"/>
          <w:lang w:eastAsia="ru-RU"/>
        </w:rPr>
        <w:t>ЭДО, согласованной сторонами.</w:t>
      </w:r>
      <w:r w:rsidR="00B660FF">
        <w:rPr>
          <w:rFonts w:ascii="Times New Roman" w:eastAsia="Times New Roman" w:hAnsi="Times New Roman" w:cs="Times New Roman"/>
          <w:iCs/>
          <w:sz w:val="24"/>
          <w:szCs w:val="24"/>
          <w:lang w:eastAsia="ru-RU"/>
        </w:rPr>
        <w:t xml:space="preserve"> </w:t>
      </w:r>
      <w:r w:rsidR="006B009A" w:rsidRPr="006B009A">
        <w:rPr>
          <w:rFonts w:ascii="Times New Roman" w:eastAsia="Times New Roman" w:hAnsi="Times New Roman" w:cs="Times New Roman"/>
          <w:iCs/>
          <w:sz w:val="24"/>
          <w:szCs w:val="24"/>
          <w:lang w:eastAsia="ru-RU"/>
        </w:rPr>
        <w:t>Датой получения такого уведомления считается</w:t>
      </w:r>
      <w:r w:rsidR="006B009A">
        <w:rPr>
          <w:rFonts w:ascii="Times New Roman" w:eastAsia="Times New Roman" w:hAnsi="Times New Roman" w:cs="Times New Roman"/>
          <w:iCs/>
          <w:sz w:val="24"/>
          <w:szCs w:val="24"/>
          <w:lang w:eastAsia="ru-RU"/>
        </w:rPr>
        <w:t xml:space="preserve"> дата направления уведомления.</w:t>
      </w:r>
    </w:p>
    <w:p w14:paraId="2B2B711A" w14:textId="77777777" w:rsidR="006B118D" w:rsidRDefault="00446E83" w:rsidP="003F6212">
      <w:pPr>
        <w:tabs>
          <w:tab w:val="left" w:pos="2127"/>
        </w:tabs>
        <w:ind w:firstLine="709"/>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Срок </w:t>
      </w:r>
      <w:r w:rsidR="006B009A">
        <w:rPr>
          <w:rFonts w:ascii="Times New Roman" w:eastAsia="Times New Roman" w:hAnsi="Times New Roman" w:cs="Times New Roman"/>
          <w:iCs/>
          <w:sz w:val="24"/>
          <w:szCs w:val="24"/>
          <w:lang w:eastAsia="ru-RU"/>
        </w:rPr>
        <w:t xml:space="preserve">ответа на поступившее уведомление – не более </w:t>
      </w:r>
      <w:r w:rsidR="007E323F">
        <w:rPr>
          <w:rFonts w:ascii="Times New Roman" w:eastAsia="Times New Roman" w:hAnsi="Times New Roman" w:cs="Times New Roman"/>
          <w:iCs/>
          <w:sz w:val="24"/>
          <w:szCs w:val="24"/>
          <w:lang w:eastAsia="ru-RU"/>
        </w:rPr>
        <w:t xml:space="preserve">7 </w:t>
      </w:r>
      <w:r w:rsidR="006B009A">
        <w:rPr>
          <w:rFonts w:ascii="Times New Roman" w:eastAsia="Times New Roman" w:hAnsi="Times New Roman" w:cs="Times New Roman"/>
          <w:iCs/>
          <w:sz w:val="24"/>
          <w:szCs w:val="24"/>
          <w:lang w:eastAsia="ru-RU"/>
        </w:rPr>
        <w:t>дней со дня его получения,</w:t>
      </w:r>
      <w:r w:rsidR="00FB2BF9">
        <w:rPr>
          <w:rFonts w:ascii="Times New Roman" w:eastAsia="Times New Roman" w:hAnsi="Times New Roman" w:cs="Times New Roman"/>
          <w:iCs/>
          <w:sz w:val="24"/>
          <w:szCs w:val="24"/>
          <w:lang w:eastAsia="ru-RU"/>
        </w:rPr>
        <w:t xml:space="preserve"> если иной срок не установлен в уведомлении,</w:t>
      </w:r>
      <w:r w:rsidR="00B660FF">
        <w:rPr>
          <w:rFonts w:ascii="Times New Roman" w:eastAsia="Times New Roman" w:hAnsi="Times New Roman" w:cs="Times New Roman"/>
          <w:iCs/>
          <w:sz w:val="24"/>
          <w:szCs w:val="24"/>
          <w:lang w:eastAsia="ru-RU"/>
        </w:rPr>
        <w:t xml:space="preserve"> </w:t>
      </w:r>
      <w:r w:rsidR="006B118D">
        <w:rPr>
          <w:rFonts w:ascii="Times New Roman" w:eastAsia="Times New Roman" w:hAnsi="Times New Roman" w:cs="Times New Roman"/>
          <w:iCs/>
          <w:sz w:val="24"/>
          <w:szCs w:val="24"/>
          <w:lang w:eastAsia="ru-RU"/>
        </w:rPr>
        <w:t xml:space="preserve">за исключением случая, предусмотренного </w:t>
      </w:r>
      <w:proofErr w:type="spellStart"/>
      <w:r w:rsidR="006B118D">
        <w:rPr>
          <w:rFonts w:ascii="Times New Roman" w:eastAsia="Times New Roman" w:hAnsi="Times New Roman" w:cs="Times New Roman"/>
          <w:iCs/>
          <w:sz w:val="24"/>
          <w:szCs w:val="24"/>
          <w:lang w:eastAsia="ru-RU"/>
        </w:rPr>
        <w:t>абз</w:t>
      </w:r>
      <w:proofErr w:type="spellEnd"/>
      <w:r w:rsidR="006B118D">
        <w:rPr>
          <w:rFonts w:ascii="Times New Roman" w:eastAsia="Times New Roman" w:hAnsi="Times New Roman" w:cs="Times New Roman"/>
          <w:iCs/>
          <w:sz w:val="24"/>
          <w:szCs w:val="24"/>
          <w:lang w:eastAsia="ru-RU"/>
        </w:rPr>
        <w:t>. 2 п. 11.3</w:t>
      </w:r>
      <w:r w:rsidR="00AE31BD">
        <w:rPr>
          <w:rFonts w:ascii="Times New Roman" w:eastAsia="Times New Roman" w:hAnsi="Times New Roman" w:cs="Times New Roman"/>
          <w:iCs/>
          <w:sz w:val="24"/>
          <w:szCs w:val="24"/>
          <w:lang w:eastAsia="ru-RU"/>
        </w:rPr>
        <w:t xml:space="preserve"> контракта</w:t>
      </w:r>
      <w:r w:rsidR="006B118D">
        <w:rPr>
          <w:rFonts w:ascii="Times New Roman" w:eastAsia="Times New Roman" w:hAnsi="Times New Roman" w:cs="Times New Roman"/>
          <w:iCs/>
          <w:sz w:val="24"/>
          <w:szCs w:val="24"/>
          <w:lang w:eastAsia="ru-RU"/>
        </w:rPr>
        <w:t>.</w:t>
      </w:r>
    </w:p>
    <w:p w14:paraId="3C9EBFC6" w14:textId="77777777" w:rsidR="00A15727" w:rsidRDefault="003757BB" w:rsidP="003F6212">
      <w:pPr>
        <w:tabs>
          <w:tab w:val="left" w:pos="2127"/>
        </w:tabs>
        <w:ind w:firstLine="709"/>
        <w:jc w:val="both"/>
        <w:rPr>
          <w:rFonts w:ascii="Times New Roman" w:eastAsia="Times New Roman" w:hAnsi="Times New Roman" w:cs="Times New Roman"/>
          <w:iCs/>
          <w:sz w:val="24"/>
          <w:szCs w:val="24"/>
          <w:lang w:eastAsia="ru-RU"/>
        </w:rPr>
      </w:pPr>
      <w:r w:rsidRPr="007E323F">
        <w:rPr>
          <w:rFonts w:ascii="Times New Roman" w:eastAsia="Times New Roman" w:hAnsi="Times New Roman" w:cs="Times New Roman"/>
          <w:iCs/>
          <w:sz w:val="24"/>
          <w:szCs w:val="24"/>
          <w:lang w:eastAsia="ru-RU"/>
        </w:rPr>
        <w:t>1</w:t>
      </w:r>
      <w:r w:rsidR="00656722" w:rsidRPr="007E323F">
        <w:rPr>
          <w:rFonts w:ascii="Times New Roman" w:eastAsia="Times New Roman" w:hAnsi="Times New Roman" w:cs="Times New Roman"/>
          <w:iCs/>
          <w:sz w:val="24"/>
          <w:szCs w:val="24"/>
          <w:lang w:eastAsia="ru-RU"/>
        </w:rPr>
        <w:t>3</w:t>
      </w:r>
      <w:r w:rsidRPr="007E323F">
        <w:rPr>
          <w:rFonts w:ascii="Times New Roman" w:eastAsia="Times New Roman" w:hAnsi="Times New Roman" w:cs="Times New Roman"/>
          <w:iCs/>
          <w:sz w:val="24"/>
          <w:szCs w:val="24"/>
          <w:lang w:eastAsia="ru-RU"/>
        </w:rPr>
        <w:t>.</w:t>
      </w:r>
      <w:r w:rsidR="00656722" w:rsidRPr="007E323F">
        <w:rPr>
          <w:rFonts w:ascii="Times New Roman" w:eastAsia="Times New Roman" w:hAnsi="Times New Roman" w:cs="Times New Roman"/>
          <w:iCs/>
          <w:sz w:val="24"/>
          <w:szCs w:val="24"/>
          <w:lang w:eastAsia="ru-RU"/>
        </w:rPr>
        <w:t>3</w:t>
      </w:r>
      <w:r w:rsidRPr="007E323F">
        <w:rPr>
          <w:rFonts w:ascii="Times New Roman" w:eastAsia="Times New Roman" w:hAnsi="Times New Roman" w:cs="Times New Roman"/>
          <w:iCs/>
          <w:sz w:val="24"/>
          <w:szCs w:val="24"/>
          <w:lang w:eastAsia="ru-RU"/>
        </w:rPr>
        <w:t xml:space="preserve">. </w:t>
      </w:r>
      <w:r w:rsidR="000805F0" w:rsidRPr="007E323F">
        <w:rPr>
          <w:rFonts w:ascii="Times New Roman" w:eastAsia="Times New Roman" w:hAnsi="Times New Roman" w:cs="Times New Roman"/>
          <w:iCs/>
          <w:sz w:val="24"/>
          <w:szCs w:val="24"/>
          <w:lang w:eastAsia="ru-RU"/>
        </w:rPr>
        <w:t xml:space="preserve">Обмен документами при применении мер ответственности и совершении иных действий в связи с нарушением </w:t>
      </w:r>
      <w:r w:rsidR="00E70BF4" w:rsidRPr="007E323F">
        <w:rPr>
          <w:rFonts w:ascii="Times New Roman" w:eastAsia="Times New Roman" w:hAnsi="Times New Roman" w:cs="Times New Roman"/>
          <w:iCs/>
          <w:sz w:val="24"/>
          <w:szCs w:val="24"/>
          <w:lang w:eastAsia="ru-RU"/>
        </w:rPr>
        <w:t>Подрядчик</w:t>
      </w:r>
      <w:r w:rsidR="000805F0" w:rsidRPr="007E323F">
        <w:rPr>
          <w:rFonts w:ascii="Times New Roman" w:eastAsia="Times New Roman" w:hAnsi="Times New Roman" w:cs="Times New Roman"/>
          <w:iCs/>
          <w:sz w:val="24"/>
          <w:szCs w:val="24"/>
          <w:lang w:eastAsia="ru-RU"/>
        </w:rPr>
        <w:t xml:space="preserve">ом или </w:t>
      </w:r>
      <w:r w:rsidR="00E70BF4" w:rsidRPr="007E323F">
        <w:rPr>
          <w:rFonts w:ascii="Times New Roman" w:eastAsia="Times New Roman" w:hAnsi="Times New Roman" w:cs="Times New Roman"/>
          <w:iCs/>
          <w:sz w:val="24"/>
          <w:szCs w:val="24"/>
          <w:lang w:eastAsia="ru-RU"/>
        </w:rPr>
        <w:t>Заказчик</w:t>
      </w:r>
      <w:r w:rsidR="000805F0" w:rsidRPr="007E323F">
        <w:rPr>
          <w:rFonts w:ascii="Times New Roman" w:eastAsia="Times New Roman" w:hAnsi="Times New Roman" w:cs="Times New Roman"/>
          <w:iCs/>
          <w:sz w:val="24"/>
          <w:szCs w:val="24"/>
          <w:lang w:eastAsia="ru-RU"/>
        </w:rPr>
        <w:t xml:space="preserve">ом условий контракта осуществляется в порядке, который предусмотрен </w:t>
      </w:r>
      <w:r w:rsidR="004B268A" w:rsidRPr="007E323F">
        <w:rPr>
          <w:rFonts w:ascii="Times New Roman" w:eastAsia="Times New Roman" w:hAnsi="Times New Roman" w:cs="Times New Roman"/>
          <w:iCs/>
          <w:sz w:val="24"/>
          <w:szCs w:val="24"/>
          <w:lang w:eastAsia="ru-RU"/>
        </w:rPr>
        <w:t>п. 11.3 контракта.</w:t>
      </w:r>
    </w:p>
    <w:p w14:paraId="312FD3CA" w14:textId="77777777" w:rsidR="009463A2" w:rsidRPr="009F68CE" w:rsidRDefault="009463A2" w:rsidP="009463A2">
      <w:pPr>
        <w:tabs>
          <w:tab w:val="left" w:pos="2127"/>
        </w:tabs>
        <w:ind w:firstLine="709"/>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 xml:space="preserve">13.4. </w:t>
      </w:r>
      <w:r w:rsidRPr="009463A2">
        <w:rPr>
          <w:rFonts w:ascii="Times New Roman" w:eastAsia="Times New Roman" w:hAnsi="Times New Roman" w:cs="Times New Roman"/>
          <w:iCs/>
          <w:sz w:val="24"/>
          <w:szCs w:val="24"/>
          <w:lang w:eastAsia="ru-RU"/>
        </w:rPr>
        <w:t xml:space="preserve">Ответственное должностное лицо Заказчика: </w:t>
      </w:r>
      <w:r w:rsidR="00FE67EC">
        <w:rPr>
          <w:rFonts w:ascii="Times New Roman" w:eastAsia="Times New Roman" w:hAnsi="Times New Roman" w:cs="Times New Roman"/>
          <w:iCs/>
          <w:sz w:val="24"/>
          <w:szCs w:val="24"/>
          <w:u w:val="single"/>
          <w:lang w:eastAsia="ru-RU"/>
        </w:rPr>
        <w:t>Батталова Л.Л</w:t>
      </w:r>
      <w:r w:rsidRPr="009463A2">
        <w:rPr>
          <w:rFonts w:ascii="Times New Roman" w:eastAsia="Times New Roman" w:hAnsi="Times New Roman" w:cs="Times New Roman"/>
          <w:iCs/>
          <w:sz w:val="24"/>
          <w:szCs w:val="24"/>
          <w:u w:val="single"/>
          <w:lang w:eastAsia="ru-RU"/>
        </w:rPr>
        <w:t xml:space="preserve">., тел.: </w:t>
      </w:r>
      <w:r w:rsidR="003E5435" w:rsidRPr="003E5435">
        <w:rPr>
          <w:rFonts w:ascii="Times New Roman" w:eastAsia="Times New Roman" w:hAnsi="Times New Roman" w:cs="Times New Roman"/>
          <w:iCs/>
          <w:sz w:val="24"/>
          <w:szCs w:val="24"/>
          <w:u w:val="single"/>
          <w:lang w:eastAsia="ru-RU"/>
        </w:rPr>
        <w:t xml:space="preserve">8 (87964) </w:t>
      </w:r>
      <w:r w:rsidR="00FE67EC" w:rsidRPr="00FE67EC">
        <w:rPr>
          <w:rFonts w:ascii="Times New Roman" w:eastAsia="Times New Roman" w:hAnsi="Times New Roman" w:cs="Times New Roman"/>
          <w:iCs/>
          <w:sz w:val="24"/>
          <w:szCs w:val="24"/>
          <w:u w:val="single"/>
          <w:lang w:eastAsia="ru-RU"/>
        </w:rPr>
        <w:t>5-71-25</w:t>
      </w:r>
      <w:r w:rsidR="003E5435">
        <w:rPr>
          <w:rFonts w:ascii="Times New Roman" w:eastAsia="Times New Roman" w:hAnsi="Times New Roman" w:cs="Times New Roman"/>
          <w:iCs/>
          <w:sz w:val="24"/>
          <w:szCs w:val="24"/>
          <w:u w:val="single"/>
          <w:lang w:eastAsia="ru-RU"/>
        </w:rPr>
        <w:t>;</w:t>
      </w:r>
      <w:r w:rsidR="003E5435" w:rsidRPr="003E5435">
        <w:t xml:space="preserve"> </w:t>
      </w:r>
      <w:r w:rsidR="00FE67EC" w:rsidRPr="00FE67EC">
        <w:rPr>
          <w:rFonts w:ascii="Times New Roman" w:eastAsia="Times New Roman" w:hAnsi="Times New Roman" w:cs="Times New Roman"/>
          <w:iCs/>
          <w:sz w:val="24"/>
          <w:szCs w:val="24"/>
          <w:u w:val="single"/>
          <w:lang w:eastAsia="ru-RU"/>
        </w:rPr>
        <w:t>school13.65@mail.ru</w:t>
      </w:r>
    </w:p>
    <w:p w14:paraId="12DCC374" w14:textId="77777777" w:rsidR="00A15727" w:rsidRPr="009F68CE" w:rsidRDefault="00A15727" w:rsidP="000326A8">
      <w:pPr>
        <w:tabs>
          <w:tab w:val="left" w:pos="2127"/>
        </w:tabs>
        <w:ind w:firstLine="709"/>
        <w:jc w:val="center"/>
        <w:rPr>
          <w:rFonts w:ascii="Times New Roman" w:eastAsia="Times New Roman" w:hAnsi="Times New Roman" w:cs="Times New Roman"/>
          <w:b/>
          <w:sz w:val="24"/>
          <w:lang w:eastAsia="ru-RU"/>
        </w:rPr>
      </w:pPr>
    </w:p>
    <w:p w14:paraId="3A42EF2A" w14:textId="77777777" w:rsidR="006827D6" w:rsidRPr="009F68CE" w:rsidRDefault="006827D6" w:rsidP="000326A8">
      <w:pPr>
        <w:tabs>
          <w:tab w:val="left" w:pos="2127"/>
        </w:tabs>
        <w:ind w:firstLine="709"/>
        <w:jc w:val="center"/>
        <w:rPr>
          <w:rFonts w:ascii="Times New Roman" w:eastAsia="Times New Roman" w:hAnsi="Times New Roman" w:cs="Times New Roman"/>
          <w:b/>
          <w:sz w:val="24"/>
          <w:lang w:eastAsia="ru-RU"/>
        </w:rPr>
      </w:pPr>
      <w:r w:rsidRPr="009F68CE">
        <w:rPr>
          <w:rFonts w:ascii="Times New Roman" w:eastAsia="Times New Roman" w:hAnsi="Times New Roman" w:cs="Times New Roman"/>
          <w:b/>
          <w:sz w:val="24"/>
          <w:lang w:eastAsia="ru-RU"/>
        </w:rPr>
        <w:t>1</w:t>
      </w:r>
      <w:r w:rsidR="000C6570" w:rsidRPr="009F68CE">
        <w:rPr>
          <w:rFonts w:ascii="Times New Roman" w:eastAsia="Times New Roman" w:hAnsi="Times New Roman" w:cs="Times New Roman"/>
          <w:b/>
          <w:sz w:val="24"/>
          <w:lang w:eastAsia="ru-RU"/>
        </w:rPr>
        <w:t>4</w:t>
      </w:r>
      <w:r w:rsidRPr="009F68CE">
        <w:rPr>
          <w:rFonts w:ascii="Times New Roman" w:eastAsia="Times New Roman" w:hAnsi="Times New Roman" w:cs="Times New Roman"/>
          <w:b/>
          <w:sz w:val="24"/>
          <w:lang w:eastAsia="ru-RU"/>
        </w:rPr>
        <w:t xml:space="preserve">. </w:t>
      </w:r>
      <w:r w:rsidR="00A0594D" w:rsidRPr="009F68CE">
        <w:rPr>
          <w:rFonts w:ascii="Times New Roman" w:eastAsia="Times New Roman" w:hAnsi="Times New Roman" w:cs="Times New Roman"/>
          <w:b/>
          <w:sz w:val="24"/>
          <w:lang w:eastAsia="ru-RU"/>
        </w:rPr>
        <w:t>ПРИЛОЖЕНИЯ</w:t>
      </w:r>
    </w:p>
    <w:p w14:paraId="34DDF6AD" w14:textId="77777777" w:rsidR="00B660FF" w:rsidRPr="00B660FF" w:rsidRDefault="006827D6" w:rsidP="00B660FF">
      <w:pPr>
        <w:pStyle w:val="a7"/>
        <w:ind w:firstLine="708"/>
        <w:jc w:val="both"/>
        <w:rPr>
          <w:rFonts w:ascii="Times New Roman" w:hAnsi="Times New Roman"/>
          <w:color w:val="000000" w:themeColor="text1"/>
          <w:sz w:val="24"/>
          <w:szCs w:val="24"/>
        </w:rPr>
      </w:pPr>
      <w:r w:rsidRPr="009F68CE">
        <w:rPr>
          <w:rFonts w:ascii="Times New Roman" w:eastAsia="Times New Roman" w:hAnsi="Times New Roman" w:cs="Times New Roman"/>
          <w:noProof/>
          <w:sz w:val="24"/>
          <w:lang w:eastAsia="ru-RU"/>
        </w:rPr>
        <w:t>1</w:t>
      </w:r>
      <w:r w:rsidR="000C6570" w:rsidRPr="009F68CE">
        <w:rPr>
          <w:rFonts w:ascii="Times New Roman" w:eastAsia="Times New Roman" w:hAnsi="Times New Roman" w:cs="Times New Roman"/>
          <w:noProof/>
          <w:sz w:val="24"/>
          <w:lang w:eastAsia="ru-RU"/>
        </w:rPr>
        <w:t>4</w:t>
      </w:r>
      <w:r w:rsidRPr="009F68CE">
        <w:rPr>
          <w:rFonts w:ascii="Times New Roman" w:eastAsia="Times New Roman" w:hAnsi="Times New Roman" w:cs="Times New Roman"/>
          <w:noProof/>
          <w:sz w:val="24"/>
          <w:lang w:eastAsia="ru-RU"/>
        </w:rPr>
        <w:t>.</w:t>
      </w:r>
      <w:r w:rsidR="002B1ECA" w:rsidRPr="009F68CE">
        <w:rPr>
          <w:rFonts w:ascii="Times New Roman" w:eastAsia="Times New Roman" w:hAnsi="Times New Roman" w:cs="Times New Roman"/>
          <w:noProof/>
          <w:sz w:val="24"/>
          <w:lang w:eastAsia="ru-RU"/>
        </w:rPr>
        <w:t>1</w:t>
      </w:r>
      <w:r w:rsidRPr="009F68CE">
        <w:rPr>
          <w:rFonts w:ascii="Times New Roman" w:eastAsia="Times New Roman" w:hAnsi="Times New Roman" w:cs="Times New Roman"/>
          <w:noProof/>
          <w:sz w:val="24"/>
          <w:lang w:eastAsia="ru-RU"/>
        </w:rPr>
        <w:t xml:space="preserve">. </w:t>
      </w:r>
      <w:r w:rsidR="00F860B4" w:rsidRPr="00B660FF">
        <w:rPr>
          <w:rFonts w:ascii="Times New Roman" w:eastAsia="Times New Roman" w:hAnsi="Times New Roman" w:cs="Times New Roman"/>
          <w:noProof/>
          <w:sz w:val="24"/>
          <w:szCs w:val="24"/>
          <w:lang w:eastAsia="ru-RU"/>
        </w:rPr>
        <w:t>Приложени</w:t>
      </w:r>
      <w:r w:rsidR="008D5EB9" w:rsidRPr="00B660FF">
        <w:rPr>
          <w:rFonts w:ascii="Times New Roman" w:eastAsia="Times New Roman" w:hAnsi="Times New Roman" w:cs="Times New Roman"/>
          <w:noProof/>
          <w:sz w:val="24"/>
          <w:szCs w:val="24"/>
          <w:lang w:eastAsia="ru-RU"/>
        </w:rPr>
        <w:t>я</w:t>
      </w:r>
      <w:r w:rsidR="00B660FF" w:rsidRPr="00B660FF">
        <w:rPr>
          <w:rFonts w:ascii="Times New Roman" w:eastAsia="Times New Roman" w:hAnsi="Times New Roman" w:cs="Times New Roman"/>
          <w:noProof/>
          <w:sz w:val="24"/>
          <w:szCs w:val="24"/>
          <w:lang w:eastAsia="ru-RU"/>
        </w:rPr>
        <w:t>,</w:t>
      </w:r>
      <w:r w:rsidR="00B660FF" w:rsidRPr="00B660FF">
        <w:rPr>
          <w:rFonts w:ascii="Times New Roman" w:hAnsi="Times New Roman"/>
          <w:color w:val="000000" w:themeColor="text1"/>
          <w:sz w:val="24"/>
          <w:szCs w:val="24"/>
        </w:rPr>
        <w:t xml:space="preserve"> являющиеся неотъемлемой частью контракта:</w:t>
      </w:r>
    </w:p>
    <w:p w14:paraId="424D0B36" w14:textId="77777777" w:rsidR="00F56DE6" w:rsidRDefault="00F56DE6" w:rsidP="000326A8">
      <w:pPr>
        <w:ind w:firstLine="709"/>
        <w:jc w:val="both"/>
        <w:rPr>
          <w:rFonts w:ascii="Times New Roman" w:eastAsia="Times New Roman" w:hAnsi="Times New Roman" w:cs="Times New Roman"/>
          <w:noProof/>
          <w:sz w:val="24"/>
          <w:lang w:eastAsia="ru-RU"/>
        </w:rPr>
      </w:pPr>
      <w:r w:rsidRPr="009F68CE">
        <w:rPr>
          <w:rFonts w:ascii="Times New Roman" w:eastAsia="Times New Roman" w:hAnsi="Times New Roman" w:cs="Times New Roman"/>
          <w:noProof/>
          <w:sz w:val="24"/>
          <w:lang w:eastAsia="ru-RU"/>
        </w:rPr>
        <w:t>№ 1</w:t>
      </w:r>
      <w:r w:rsidR="00B660FF">
        <w:rPr>
          <w:rFonts w:ascii="Times New Roman" w:eastAsia="Times New Roman" w:hAnsi="Times New Roman" w:cs="Times New Roman"/>
          <w:noProof/>
          <w:sz w:val="24"/>
          <w:lang w:eastAsia="ru-RU"/>
        </w:rPr>
        <w:t xml:space="preserve"> -</w:t>
      </w:r>
      <w:r w:rsidRPr="009F68CE">
        <w:rPr>
          <w:rFonts w:ascii="Times New Roman" w:eastAsia="Times New Roman" w:hAnsi="Times New Roman" w:cs="Times New Roman"/>
          <w:noProof/>
          <w:sz w:val="24"/>
          <w:lang w:eastAsia="ru-RU"/>
        </w:rPr>
        <w:t xml:space="preserve"> </w:t>
      </w:r>
      <w:r w:rsidR="003F7D40" w:rsidRPr="009F68CE">
        <w:rPr>
          <w:rFonts w:ascii="Times New Roman" w:eastAsia="Times New Roman" w:hAnsi="Times New Roman" w:cs="Times New Roman"/>
          <w:noProof/>
          <w:sz w:val="24"/>
          <w:lang w:eastAsia="ru-RU"/>
        </w:rPr>
        <w:t>Смета контракта</w:t>
      </w:r>
      <w:r w:rsidR="00CB183B" w:rsidRPr="009F68CE">
        <w:rPr>
          <w:rFonts w:ascii="Times New Roman" w:eastAsia="Times New Roman" w:hAnsi="Times New Roman" w:cs="Times New Roman"/>
          <w:noProof/>
          <w:sz w:val="24"/>
          <w:lang w:eastAsia="ru-RU"/>
        </w:rPr>
        <w:t>;</w:t>
      </w:r>
    </w:p>
    <w:p w14:paraId="20B3F195" w14:textId="77777777" w:rsidR="00077B70" w:rsidRPr="009F68CE" w:rsidRDefault="0026010C" w:rsidP="000326A8">
      <w:pPr>
        <w:ind w:firstLine="709"/>
        <w:jc w:val="both"/>
        <w:rPr>
          <w:rFonts w:ascii="Times New Roman" w:eastAsia="Times New Roman" w:hAnsi="Times New Roman" w:cs="Times New Roman"/>
          <w:noProof/>
          <w:sz w:val="24"/>
          <w:lang w:eastAsia="ru-RU"/>
        </w:rPr>
      </w:pPr>
      <w:r w:rsidRPr="009F68CE">
        <w:rPr>
          <w:rFonts w:ascii="Times New Roman" w:eastAsia="Times New Roman" w:hAnsi="Times New Roman" w:cs="Times New Roman"/>
          <w:noProof/>
          <w:sz w:val="24"/>
          <w:lang w:eastAsia="ru-RU"/>
        </w:rPr>
        <w:t xml:space="preserve">№ 2 </w:t>
      </w:r>
      <w:r w:rsidR="00B660FF">
        <w:rPr>
          <w:rFonts w:ascii="Times New Roman" w:eastAsia="Times New Roman" w:hAnsi="Times New Roman" w:cs="Times New Roman"/>
          <w:noProof/>
          <w:sz w:val="24"/>
          <w:lang w:eastAsia="ru-RU"/>
        </w:rPr>
        <w:t xml:space="preserve">- </w:t>
      </w:r>
      <w:r w:rsidR="00321C1A" w:rsidRPr="009F68CE">
        <w:rPr>
          <w:rFonts w:ascii="Times New Roman" w:eastAsia="Times New Roman" w:hAnsi="Times New Roman" w:cs="Times New Roman"/>
          <w:noProof/>
          <w:sz w:val="24"/>
          <w:lang w:eastAsia="ru-RU"/>
        </w:rPr>
        <w:t>График выполнения работ</w:t>
      </w:r>
      <w:r w:rsidR="00FD2287" w:rsidRPr="009F68CE">
        <w:rPr>
          <w:rFonts w:ascii="Times New Roman" w:eastAsia="Times New Roman" w:hAnsi="Times New Roman" w:cs="Times New Roman"/>
          <w:noProof/>
          <w:sz w:val="24"/>
          <w:lang w:eastAsia="ru-RU"/>
        </w:rPr>
        <w:t>;</w:t>
      </w:r>
    </w:p>
    <w:p w14:paraId="3247A83D" w14:textId="77777777" w:rsidR="00EF5A50" w:rsidRPr="00C547D5" w:rsidRDefault="00FE32C2" w:rsidP="000326A8">
      <w:pPr>
        <w:ind w:firstLine="709"/>
        <w:jc w:val="both"/>
        <w:rPr>
          <w:rFonts w:ascii="Times New Roman" w:eastAsia="Times New Roman" w:hAnsi="Times New Roman" w:cs="Times New Roman"/>
          <w:noProof/>
          <w:sz w:val="24"/>
          <w:lang w:eastAsia="ru-RU"/>
        </w:rPr>
      </w:pPr>
      <w:r w:rsidRPr="009F68CE">
        <w:rPr>
          <w:rFonts w:ascii="Times New Roman" w:eastAsia="Times New Roman" w:hAnsi="Times New Roman" w:cs="Times New Roman"/>
          <w:noProof/>
          <w:sz w:val="24"/>
          <w:lang w:eastAsia="ru-RU"/>
        </w:rPr>
        <w:t>№</w:t>
      </w:r>
      <w:r w:rsidR="00B660FF">
        <w:rPr>
          <w:rFonts w:ascii="Times New Roman" w:eastAsia="Times New Roman" w:hAnsi="Times New Roman" w:cs="Times New Roman"/>
          <w:noProof/>
          <w:sz w:val="24"/>
          <w:lang w:eastAsia="ru-RU"/>
        </w:rPr>
        <w:t xml:space="preserve"> </w:t>
      </w:r>
      <w:r w:rsidR="007E323F">
        <w:rPr>
          <w:rFonts w:ascii="Times New Roman" w:eastAsia="Times New Roman" w:hAnsi="Times New Roman" w:cs="Times New Roman"/>
          <w:noProof/>
          <w:sz w:val="24"/>
          <w:lang w:eastAsia="ru-RU"/>
        </w:rPr>
        <w:t>3</w:t>
      </w:r>
      <w:r w:rsidR="00B660FF">
        <w:rPr>
          <w:rFonts w:ascii="Times New Roman" w:eastAsia="Times New Roman" w:hAnsi="Times New Roman" w:cs="Times New Roman"/>
          <w:noProof/>
          <w:sz w:val="24"/>
          <w:lang w:eastAsia="ru-RU"/>
        </w:rPr>
        <w:t xml:space="preserve"> -</w:t>
      </w:r>
      <w:r w:rsidRPr="009F68CE">
        <w:rPr>
          <w:rFonts w:ascii="Times New Roman" w:eastAsia="Times New Roman" w:hAnsi="Times New Roman" w:cs="Times New Roman"/>
          <w:noProof/>
          <w:sz w:val="24"/>
          <w:lang w:eastAsia="ru-RU"/>
        </w:rPr>
        <w:t xml:space="preserve"> Перечень документов, предоставляемых </w:t>
      </w:r>
      <w:r w:rsidR="00E70BF4" w:rsidRPr="009F68CE">
        <w:rPr>
          <w:rFonts w:ascii="Times New Roman" w:eastAsia="Times New Roman" w:hAnsi="Times New Roman" w:cs="Times New Roman"/>
          <w:noProof/>
          <w:sz w:val="24"/>
          <w:lang w:eastAsia="ru-RU"/>
        </w:rPr>
        <w:t>Подрядчик</w:t>
      </w:r>
      <w:r w:rsidRPr="009F68CE">
        <w:rPr>
          <w:rFonts w:ascii="Times New Roman" w:eastAsia="Times New Roman" w:hAnsi="Times New Roman" w:cs="Times New Roman"/>
          <w:noProof/>
          <w:sz w:val="24"/>
          <w:lang w:eastAsia="ru-RU"/>
        </w:rPr>
        <w:t>ом</w:t>
      </w:r>
      <w:r w:rsidR="00C547D5" w:rsidRPr="00C547D5">
        <w:rPr>
          <w:rFonts w:ascii="Times New Roman" w:eastAsia="Times New Roman" w:hAnsi="Times New Roman" w:cs="Times New Roman"/>
          <w:noProof/>
          <w:sz w:val="24"/>
          <w:lang w:eastAsia="ru-RU"/>
        </w:rPr>
        <w:t>;</w:t>
      </w:r>
    </w:p>
    <w:p w14:paraId="020DEE1A" w14:textId="77777777" w:rsidR="004D61D8" w:rsidRPr="00C547D5" w:rsidRDefault="00FE32C2" w:rsidP="004D61D8">
      <w:pPr>
        <w:ind w:firstLine="709"/>
        <w:jc w:val="both"/>
        <w:rPr>
          <w:rFonts w:ascii="Times New Roman" w:hAnsi="Times New Roman" w:cs="Times New Roman"/>
          <w:sz w:val="24"/>
          <w:szCs w:val="24"/>
        </w:rPr>
      </w:pPr>
      <w:r w:rsidRPr="009F68CE">
        <w:rPr>
          <w:rFonts w:ascii="Times New Roman" w:eastAsia="Times New Roman" w:hAnsi="Times New Roman" w:cs="Times New Roman"/>
          <w:noProof/>
          <w:sz w:val="24"/>
          <w:szCs w:val="24"/>
          <w:lang w:eastAsia="ru-RU"/>
        </w:rPr>
        <w:t>№</w:t>
      </w:r>
      <w:r w:rsidR="00B660FF">
        <w:rPr>
          <w:rFonts w:ascii="Times New Roman" w:eastAsia="Times New Roman" w:hAnsi="Times New Roman" w:cs="Times New Roman"/>
          <w:noProof/>
          <w:sz w:val="24"/>
          <w:szCs w:val="24"/>
          <w:lang w:eastAsia="ru-RU"/>
        </w:rPr>
        <w:t xml:space="preserve"> </w:t>
      </w:r>
      <w:r w:rsidR="007E323F">
        <w:rPr>
          <w:rFonts w:ascii="Times New Roman" w:eastAsia="Times New Roman" w:hAnsi="Times New Roman" w:cs="Times New Roman"/>
          <w:noProof/>
          <w:sz w:val="24"/>
          <w:szCs w:val="24"/>
          <w:lang w:eastAsia="ru-RU"/>
        </w:rPr>
        <w:t>4</w:t>
      </w:r>
      <w:r w:rsidR="00B660FF">
        <w:rPr>
          <w:rFonts w:ascii="Times New Roman" w:eastAsia="Times New Roman" w:hAnsi="Times New Roman" w:cs="Times New Roman"/>
          <w:noProof/>
          <w:sz w:val="24"/>
          <w:szCs w:val="24"/>
          <w:lang w:eastAsia="ru-RU"/>
        </w:rPr>
        <w:t xml:space="preserve"> - </w:t>
      </w:r>
      <w:r w:rsidR="004D61D8" w:rsidRPr="009F68CE">
        <w:rPr>
          <w:rFonts w:ascii="Times New Roman" w:hAnsi="Times New Roman" w:cs="Times New Roman"/>
          <w:sz w:val="24"/>
          <w:szCs w:val="24"/>
        </w:rPr>
        <w:t xml:space="preserve">Форма. </w:t>
      </w:r>
      <w:r w:rsidR="00261BD4">
        <w:rPr>
          <w:rFonts w:ascii="Times New Roman" w:hAnsi="Times New Roman" w:cs="Times New Roman"/>
          <w:sz w:val="24"/>
          <w:szCs w:val="24"/>
        </w:rPr>
        <w:t>А</w:t>
      </w:r>
      <w:r w:rsidR="00261BD4" w:rsidRPr="00261BD4">
        <w:rPr>
          <w:rFonts w:ascii="Times New Roman" w:hAnsi="Times New Roman" w:cs="Times New Roman"/>
          <w:sz w:val="24"/>
          <w:szCs w:val="24"/>
        </w:rPr>
        <w:t>кта  приема-передачи  строительной  площадки</w:t>
      </w:r>
      <w:r w:rsidR="00C547D5" w:rsidRPr="00C547D5">
        <w:rPr>
          <w:rFonts w:ascii="Times New Roman" w:hAnsi="Times New Roman" w:cs="Times New Roman"/>
          <w:sz w:val="24"/>
          <w:szCs w:val="24"/>
        </w:rPr>
        <w:t>;</w:t>
      </w:r>
    </w:p>
    <w:p w14:paraId="6B7408ED" w14:textId="77777777" w:rsidR="00DF76B6" w:rsidRPr="00C547D5" w:rsidRDefault="00DF76B6" w:rsidP="00DF76B6">
      <w:pPr>
        <w:ind w:firstLine="709"/>
        <w:jc w:val="both"/>
        <w:rPr>
          <w:rFonts w:ascii="Times New Roman" w:hAnsi="Times New Roman" w:cs="Times New Roman"/>
          <w:sz w:val="24"/>
          <w:szCs w:val="24"/>
        </w:rPr>
      </w:pPr>
    </w:p>
    <w:p w14:paraId="5D874FC1" w14:textId="77777777" w:rsidR="00F123D5" w:rsidRDefault="00F123D5" w:rsidP="00656722">
      <w:pPr>
        <w:rPr>
          <w:rFonts w:ascii="Times New Roman" w:eastAsia="Times New Roman" w:hAnsi="Times New Roman" w:cs="Times New Roman"/>
          <w:b/>
          <w:sz w:val="24"/>
          <w:lang w:eastAsia="ru-RU"/>
        </w:rPr>
      </w:pPr>
    </w:p>
    <w:p w14:paraId="2B0B7FFF" w14:textId="77777777" w:rsidR="006827D6" w:rsidRPr="009F68CE" w:rsidRDefault="006827D6" w:rsidP="001429BC">
      <w:pPr>
        <w:jc w:val="center"/>
        <w:rPr>
          <w:rFonts w:ascii="Times New Roman" w:eastAsia="Times New Roman" w:hAnsi="Times New Roman" w:cs="Times New Roman"/>
          <w:b/>
          <w:sz w:val="24"/>
          <w:lang w:eastAsia="ru-RU"/>
        </w:rPr>
      </w:pPr>
      <w:r w:rsidRPr="009F68CE">
        <w:rPr>
          <w:rFonts w:ascii="Times New Roman" w:eastAsia="Times New Roman" w:hAnsi="Times New Roman" w:cs="Times New Roman"/>
          <w:b/>
          <w:sz w:val="24"/>
          <w:lang w:eastAsia="ru-RU"/>
        </w:rPr>
        <w:t>1</w:t>
      </w:r>
      <w:r w:rsidR="000C6570" w:rsidRPr="009F68CE">
        <w:rPr>
          <w:rFonts w:ascii="Times New Roman" w:eastAsia="Times New Roman" w:hAnsi="Times New Roman" w:cs="Times New Roman"/>
          <w:b/>
          <w:sz w:val="24"/>
          <w:lang w:eastAsia="ru-RU"/>
        </w:rPr>
        <w:t>5</w:t>
      </w:r>
      <w:r w:rsidRPr="009F68CE">
        <w:rPr>
          <w:rFonts w:ascii="Times New Roman" w:eastAsia="Times New Roman" w:hAnsi="Times New Roman" w:cs="Times New Roman"/>
          <w:b/>
          <w:sz w:val="24"/>
          <w:lang w:eastAsia="ru-RU"/>
        </w:rPr>
        <w:t>. МЕСТА НАХОЖДЕНИЯ</w:t>
      </w:r>
      <w:r w:rsidR="00F603CF" w:rsidRPr="009F68CE">
        <w:rPr>
          <w:rFonts w:ascii="Times New Roman" w:eastAsia="Times New Roman" w:hAnsi="Times New Roman" w:cs="Times New Roman"/>
          <w:b/>
          <w:sz w:val="24"/>
          <w:lang w:eastAsia="ru-RU"/>
        </w:rPr>
        <w:t xml:space="preserve"> И</w:t>
      </w:r>
      <w:r w:rsidRPr="009F68CE">
        <w:rPr>
          <w:rFonts w:ascii="Times New Roman" w:eastAsia="Times New Roman" w:hAnsi="Times New Roman" w:cs="Times New Roman"/>
          <w:b/>
          <w:sz w:val="24"/>
          <w:lang w:eastAsia="ru-RU"/>
        </w:rPr>
        <w:t xml:space="preserve"> БАНКОВСКИЕ РЕКВИЗИТЫСТОРОН</w:t>
      </w:r>
    </w:p>
    <w:p w14:paraId="733A2E27" w14:textId="77777777" w:rsidR="00253C03" w:rsidRPr="009F68CE" w:rsidRDefault="00253C03" w:rsidP="001429BC">
      <w:pPr>
        <w:jc w:val="center"/>
        <w:rPr>
          <w:rFonts w:ascii="Times New Roman" w:eastAsia="Times New Roman" w:hAnsi="Times New Roman" w:cs="Times New Roman"/>
          <w:sz w:val="24"/>
          <w:lang w:eastAsia="ru-RU"/>
        </w:rPr>
      </w:pPr>
    </w:p>
    <w:tbl>
      <w:tblPr>
        <w:tblStyle w:val="af"/>
        <w:tblW w:w="10881" w:type="dxa"/>
        <w:tblLook w:val="04A0" w:firstRow="1" w:lastRow="0" w:firstColumn="1" w:lastColumn="0" w:noHBand="0" w:noVBand="1"/>
      </w:tblPr>
      <w:tblGrid>
        <w:gridCol w:w="5352"/>
        <w:gridCol w:w="5529"/>
      </w:tblGrid>
      <w:tr w:rsidR="007E323F" w14:paraId="49EE2E75" w14:textId="77777777" w:rsidTr="00200525">
        <w:tc>
          <w:tcPr>
            <w:tcW w:w="5352" w:type="dxa"/>
          </w:tcPr>
          <w:p w14:paraId="1A098A2D" w14:textId="77777777" w:rsidR="007E323F" w:rsidRDefault="007E323F" w:rsidP="001429BC">
            <w:pP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Заказчик:</w:t>
            </w:r>
          </w:p>
        </w:tc>
        <w:tc>
          <w:tcPr>
            <w:tcW w:w="5529" w:type="dxa"/>
          </w:tcPr>
          <w:p w14:paraId="7B06AB7F" w14:textId="77777777" w:rsidR="007E323F" w:rsidRDefault="007E323F" w:rsidP="001429BC">
            <w:pP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Подрядчик:</w:t>
            </w:r>
          </w:p>
        </w:tc>
      </w:tr>
      <w:tr w:rsidR="007E323F" w:rsidRPr="00200525" w14:paraId="757F42AE" w14:textId="77777777" w:rsidTr="00200525">
        <w:tc>
          <w:tcPr>
            <w:tcW w:w="5352" w:type="dxa"/>
          </w:tcPr>
          <w:p w14:paraId="51791A24" w14:textId="77777777" w:rsidR="00FE67EC" w:rsidRPr="00FE67EC" w:rsidRDefault="00FE67EC" w:rsidP="00FE67EC">
            <w:pPr>
              <w:rPr>
                <w:rFonts w:ascii="Times New Roman" w:eastAsia="Times New Roman" w:hAnsi="Times New Roman" w:cs="Times New Roman"/>
                <w:sz w:val="24"/>
                <w:lang w:eastAsia="ru-RU"/>
              </w:rPr>
            </w:pPr>
            <w:r w:rsidRPr="00FE67EC">
              <w:rPr>
                <w:rFonts w:ascii="Times New Roman" w:eastAsia="Times New Roman" w:hAnsi="Times New Roman" w:cs="Times New Roman"/>
                <w:sz w:val="24"/>
                <w:lang w:eastAsia="ru-RU"/>
              </w:rPr>
              <w:t>Муниципальное казенное общеобразовательное учреждение «Средняя общеобразовательная школа № 13» (МКОУ «СОШ № 13»)</w:t>
            </w:r>
          </w:p>
          <w:p w14:paraId="2DECB68A" w14:textId="77777777" w:rsidR="00FE67EC" w:rsidRPr="00FE67EC" w:rsidRDefault="00FE67EC" w:rsidP="00FE67EC">
            <w:pPr>
              <w:rPr>
                <w:rFonts w:ascii="Times New Roman" w:eastAsia="Times New Roman" w:hAnsi="Times New Roman" w:cs="Times New Roman"/>
                <w:sz w:val="24"/>
                <w:lang w:eastAsia="ru-RU"/>
              </w:rPr>
            </w:pPr>
            <w:r w:rsidRPr="00FE67EC">
              <w:rPr>
                <w:rFonts w:ascii="Times New Roman" w:eastAsia="Times New Roman" w:hAnsi="Times New Roman" w:cs="Times New Roman"/>
                <w:sz w:val="24"/>
                <w:lang w:eastAsia="ru-RU"/>
              </w:rPr>
              <w:t>Адрес: 357874, Ставропольский край, Курский район, пос. Мирный, ул. Мира, 15</w:t>
            </w:r>
          </w:p>
          <w:p w14:paraId="6D238F57" w14:textId="77777777" w:rsidR="00FE67EC" w:rsidRPr="00FE67EC" w:rsidRDefault="00FE67EC" w:rsidP="00FE67EC">
            <w:pPr>
              <w:rPr>
                <w:rFonts w:ascii="Times New Roman" w:eastAsia="Times New Roman" w:hAnsi="Times New Roman" w:cs="Times New Roman"/>
                <w:sz w:val="24"/>
                <w:lang w:eastAsia="ru-RU"/>
              </w:rPr>
            </w:pPr>
            <w:r w:rsidRPr="00FE67EC">
              <w:rPr>
                <w:rFonts w:ascii="Times New Roman" w:eastAsia="Times New Roman" w:hAnsi="Times New Roman" w:cs="Times New Roman"/>
                <w:sz w:val="24"/>
                <w:lang w:eastAsia="ru-RU"/>
              </w:rPr>
              <w:t>т. 8 (87964) 5-71-25</w:t>
            </w:r>
          </w:p>
          <w:p w14:paraId="083EFA30" w14:textId="77777777" w:rsidR="00FE67EC" w:rsidRPr="00FE67EC" w:rsidRDefault="00FE67EC" w:rsidP="00FE67EC">
            <w:pPr>
              <w:rPr>
                <w:rFonts w:ascii="Times New Roman" w:eastAsia="Times New Roman" w:hAnsi="Times New Roman" w:cs="Times New Roman"/>
                <w:sz w:val="24"/>
                <w:lang w:eastAsia="ru-RU"/>
              </w:rPr>
            </w:pPr>
            <w:r w:rsidRPr="00FE67EC">
              <w:rPr>
                <w:rFonts w:ascii="Times New Roman" w:eastAsia="Times New Roman" w:hAnsi="Times New Roman" w:cs="Times New Roman"/>
                <w:sz w:val="24"/>
                <w:lang w:eastAsia="ru-RU"/>
              </w:rPr>
              <w:t>ИНН 2612004541, КПП 261201001,</w:t>
            </w:r>
          </w:p>
          <w:p w14:paraId="7310C765" w14:textId="77777777" w:rsidR="00FE67EC" w:rsidRPr="00FE67EC" w:rsidRDefault="00FE67EC" w:rsidP="00FE67EC">
            <w:pPr>
              <w:rPr>
                <w:rFonts w:ascii="Times New Roman" w:eastAsia="Times New Roman" w:hAnsi="Times New Roman" w:cs="Times New Roman"/>
                <w:sz w:val="24"/>
                <w:lang w:eastAsia="ru-RU"/>
              </w:rPr>
            </w:pPr>
            <w:r w:rsidRPr="00FE67EC">
              <w:rPr>
                <w:rFonts w:ascii="Times New Roman" w:eastAsia="Times New Roman" w:hAnsi="Times New Roman" w:cs="Times New Roman"/>
                <w:sz w:val="24"/>
                <w:lang w:eastAsia="ru-RU"/>
              </w:rPr>
              <w:t>Банковские реквизиты:</w:t>
            </w:r>
          </w:p>
          <w:p w14:paraId="65BE643A" w14:textId="77777777" w:rsidR="00FE67EC" w:rsidRPr="00FE67EC" w:rsidRDefault="00FE67EC" w:rsidP="00FE67EC">
            <w:pPr>
              <w:rPr>
                <w:rFonts w:ascii="Times New Roman" w:eastAsia="Times New Roman" w:hAnsi="Times New Roman" w:cs="Times New Roman"/>
                <w:sz w:val="24"/>
                <w:lang w:eastAsia="ru-RU"/>
              </w:rPr>
            </w:pPr>
            <w:r w:rsidRPr="00FE67EC">
              <w:rPr>
                <w:rFonts w:ascii="Times New Roman" w:eastAsia="Times New Roman" w:hAnsi="Times New Roman" w:cs="Times New Roman"/>
                <w:sz w:val="24"/>
                <w:lang w:eastAsia="ru-RU"/>
              </w:rPr>
              <w:t>ОКТМО - 07533000</w:t>
            </w:r>
          </w:p>
          <w:p w14:paraId="5417ECB2" w14:textId="77777777" w:rsidR="00FE67EC" w:rsidRPr="00FE67EC" w:rsidRDefault="00FE67EC" w:rsidP="00FE67EC">
            <w:pPr>
              <w:rPr>
                <w:rFonts w:ascii="Times New Roman" w:eastAsia="Times New Roman" w:hAnsi="Times New Roman" w:cs="Times New Roman"/>
                <w:sz w:val="24"/>
                <w:lang w:eastAsia="ru-RU"/>
              </w:rPr>
            </w:pPr>
            <w:r w:rsidRPr="00FE67EC">
              <w:rPr>
                <w:rFonts w:ascii="Times New Roman" w:eastAsia="Times New Roman" w:hAnsi="Times New Roman" w:cs="Times New Roman"/>
                <w:sz w:val="24"/>
                <w:lang w:eastAsia="ru-RU"/>
              </w:rPr>
              <w:t>БИК ТОФК – 010702101</w:t>
            </w:r>
          </w:p>
          <w:p w14:paraId="34E04A85" w14:textId="77777777" w:rsidR="00FE67EC" w:rsidRPr="00FE67EC" w:rsidRDefault="00FE67EC" w:rsidP="00FE67EC">
            <w:pPr>
              <w:rPr>
                <w:rFonts w:ascii="Times New Roman" w:eastAsia="Times New Roman" w:hAnsi="Times New Roman" w:cs="Times New Roman"/>
                <w:sz w:val="24"/>
                <w:lang w:eastAsia="ru-RU"/>
              </w:rPr>
            </w:pPr>
            <w:r w:rsidRPr="00FE67EC">
              <w:rPr>
                <w:rFonts w:ascii="Times New Roman" w:eastAsia="Times New Roman" w:hAnsi="Times New Roman" w:cs="Times New Roman"/>
                <w:sz w:val="24"/>
                <w:lang w:eastAsia="ru-RU"/>
              </w:rPr>
              <w:t>ЕКС - 40102810345370000013</w:t>
            </w:r>
          </w:p>
          <w:p w14:paraId="1B97B2B3" w14:textId="77777777" w:rsidR="00FE67EC" w:rsidRPr="00FE67EC" w:rsidRDefault="00FE67EC" w:rsidP="00FE67EC">
            <w:pPr>
              <w:rPr>
                <w:rFonts w:ascii="Times New Roman" w:eastAsia="Times New Roman" w:hAnsi="Times New Roman" w:cs="Times New Roman"/>
                <w:sz w:val="24"/>
                <w:lang w:eastAsia="ru-RU"/>
              </w:rPr>
            </w:pPr>
            <w:r w:rsidRPr="00FE67EC">
              <w:rPr>
                <w:rFonts w:ascii="Times New Roman" w:eastAsia="Times New Roman" w:hAnsi="Times New Roman" w:cs="Times New Roman"/>
                <w:sz w:val="24"/>
                <w:lang w:eastAsia="ru-RU"/>
              </w:rPr>
              <w:t>Номер казначейского счета - 03231643075330002100</w:t>
            </w:r>
          </w:p>
          <w:p w14:paraId="25AF4376" w14:textId="77777777" w:rsidR="00FE67EC" w:rsidRPr="00FE67EC" w:rsidRDefault="00FE67EC" w:rsidP="00FE67EC">
            <w:pPr>
              <w:rPr>
                <w:rFonts w:ascii="Times New Roman" w:eastAsia="Times New Roman" w:hAnsi="Times New Roman" w:cs="Times New Roman"/>
                <w:sz w:val="24"/>
                <w:lang w:eastAsia="ru-RU"/>
              </w:rPr>
            </w:pPr>
            <w:r w:rsidRPr="00FE67EC">
              <w:rPr>
                <w:rFonts w:ascii="Times New Roman" w:eastAsia="Times New Roman" w:hAnsi="Times New Roman" w:cs="Times New Roman"/>
                <w:sz w:val="24"/>
                <w:lang w:eastAsia="ru-RU"/>
              </w:rPr>
              <w:t>Отделение Ставрополь Банка России //УФК по Ставропольскому краю г. Ставрополь</w:t>
            </w:r>
          </w:p>
          <w:p w14:paraId="4FBBD5D1" w14:textId="77777777" w:rsidR="00FE67EC" w:rsidRPr="00FE67EC" w:rsidRDefault="00FE67EC" w:rsidP="00FE67EC">
            <w:pPr>
              <w:rPr>
                <w:rFonts w:ascii="Times New Roman" w:eastAsia="Times New Roman" w:hAnsi="Times New Roman" w:cs="Times New Roman"/>
                <w:sz w:val="24"/>
                <w:lang w:eastAsia="ru-RU"/>
              </w:rPr>
            </w:pPr>
            <w:r w:rsidRPr="00FE67EC">
              <w:rPr>
                <w:rFonts w:ascii="Times New Roman" w:eastAsia="Times New Roman" w:hAnsi="Times New Roman" w:cs="Times New Roman"/>
                <w:sz w:val="24"/>
                <w:lang w:eastAsia="ru-RU"/>
              </w:rPr>
              <w:t xml:space="preserve">school13.65@mail.ru </w:t>
            </w:r>
          </w:p>
          <w:p w14:paraId="7406857E" w14:textId="77777777" w:rsidR="00FE67EC" w:rsidRDefault="00FE67EC" w:rsidP="00FE67EC">
            <w:pPr>
              <w:rPr>
                <w:rFonts w:ascii="Times New Roman" w:eastAsia="Times New Roman" w:hAnsi="Times New Roman" w:cs="Times New Roman"/>
                <w:sz w:val="24"/>
                <w:lang w:eastAsia="ru-RU"/>
              </w:rPr>
            </w:pPr>
            <w:r w:rsidRPr="00FE67EC">
              <w:rPr>
                <w:rFonts w:ascii="Times New Roman" w:eastAsia="Times New Roman" w:hAnsi="Times New Roman" w:cs="Times New Roman"/>
                <w:sz w:val="24"/>
                <w:lang w:eastAsia="ru-RU"/>
              </w:rPr>
              <w:t>______________ (Л.Л. Батталова)</w:t>
            </w:r>
          </w:p>
          <w:p w14:paraId="393C396C" w14:textId="77777777" w:rsidR="007E323F" w:rsidRDefault="007E323F" w:rsidP="00FE67EC">
            <w:pPr>
              <w:rPr>
                <w:rFonts w:ascii="Times New Roman" w:eastAsia="Times New Roman" w:hAnsi="Times New Roman" w:cs="Times New Roman"/>
                <w:sz w:val="24"/>
                <w:lang w:eastAsia="ru-RU"/>
              </w:rPr>
            </w:pPr>
            <w:r w:rsidRPr="007E323F">
              <w:rPr>
                <w:rFonts w:ascii="Times New Roman" w:eastAsia="Times New Roman" w:hAnsi="Times New Roman" w:cs="Times New Roman"/>
                <w:sz w:val="24"/>
                <w:lang w:eastAsia="ru-RU"/>
              </w:rPr>
              <w:t>Э.Ц.П.</w:t>
            </w:r>
          </w:p>
        </w:tc>
        <w:tc>
          <w:tcPr>
            <w:tcW w:w="5529" w:type="dxa"/>
          </w:tcPr>
          <w:p w14:paraId="5673A772" w14:textId="77777777" w:rsidR="007E323F" w:rsidRDefault="00570836" w:rsidP="001429BC">
            <w:pP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Общество с ограниченной ответственностью «СТРОЙКОМЭВЕРЕСТ» (ООО «СТРОЙКОМЭВЕРЕСТ»)</w:t>
            </w:r>
          </w:p>
          <w:p w14:paraId="2DEB97A2" w14:textId="08D1700F" w:rsidR="00570836" w:rsidRPr="00C12430" w:rsidRDefault="00570836" w:rsidP="00570836">
            <w:pP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Адрес место нахождения: </w:t>
            </w:r>
            <w:r w:rsidR="00302168" w:rsidRPr="00C12430">
              <w:rPr>
                <w:rFonts w:ascii="Times New Roman" w:eastAsia="Times New Roman" w:hAnsi="Times New Roman" w:cs="Times New Roman"/>
                <w:sz w:val="24"/>
                <w:lang w:eastAsia="ru-RU"/>
              </w:rPr>
              <w:t>355028, г. Ставрополь, ул. Тухачевского, дом №24/1, кв. 27</w:t>
            </w:r>
          </w:p>
          <w:p w14:paraId="4224E5D0" w14:textId="798FF0C1" w:rsidR="00200525" w:rsidRDefault="00570836" w:rsidP="00570836">
            <w:pPr>
              <w:rPr>
                <w:rFonts w:ascii="Times New Roman" w:eastAsia="Times New Roman" w:hAnsi="Times New Roman" w:cs="Times New Roman"/>
                <w:sz w:val="24"/>
                <w:lang w:eastAsia="ru-RU"/>
              </w:rPr>
            </w:pPr>
            <w:r w:rsidRPr="00C12430">
              <w:rPr>
                <w:rFonts w:ascii="Times New Roman" w:eastAsia="Times New Roman" w:hAnsi="Times New Roman" w:cs="Times New Roman"/>
                <w:sz w:val="24"/>
                <w:lang w:eastAsia="ru-RU"/>
              </w:rPr>
              <w:t xml:space="preserve"> Почтовый адрес: </w:t>
            </w:r>
            <w:r w:rsidR="00302168" w:rsidRPr="00C12430">
              <w:rPr>
                <w:rFonts w:ascii="Times New Roman" w:eastAsia="Times New Roman" w:hAnsi="Times New Roman" w:cs="Times New Roman"/>
                <w:sz w:val="24"/>
                <w:lang w:eastAsia="ru-RU"/>
              </w:rPr>
              <w:t>355028, г. Ставрополь, ул. Тухачевского, дом №24/1, кв. 27</w:t>
            </w:r>
          </w:p>
          <w:p w14:paraId="1C912CBD" w14:textId="77777777" w:rsidR="00200525" w:rsidRDefault="00200525" w:rsidP="00570836">
            <w:pP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т. 8 (909) 760-82-09</w:t>
            </w:r>
          </w:p>
          <w:p w14:paraId="086E0FC7" w14:textId="77777777" w:rsidR="00200525" w:rsidRDefault="00200525" w:rsidP="00570836">
            <w:pP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ИНН 2635828915, КПП 263501001, </w:t>
            </w:r>
          </w:p>
          <w:p w14:paraId="015FF2DB" w14:textId="77777777" w:rsidR="00570836" w:rsidRDefault="00200525" w:rsidP="00570836">
            <w:pP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ОГРН </w:t>
            </w:r>
            <w:r w:rsidR="00570836">
              <w:rPr>
                <w:rFonts w:ascii="Times New Roman" w:eastAsia="Times New Roman" w:hAnsi="Times New Roman" w:cs="Times New Roman"/>
                <w:sz w:val="24"/>
                <w:lang w:eastAsia="ru-RU"/>
              </w:rPr>
              <w:t xml:space="preserve"> </w:t>
            </w:r>
            <w:r>
              <w:rPr>
                <w:rFonts w:ascii="Times New Roman" w:eastAsia="Times New Roman" w:hAnsi="Times New Roman" w:cs="Times New Roman"/>
                <w:sz w:val="24"/>
                <w:lang w:eastAsia="ru-RU"/>
              </w:rPr>
              <w:t>1142651009049</w:t>
            </w:r>
          </w:p>
          <w:p w14:paraId="58F45974" w14:textId="77777777" w:rsidR="00200525" w:rsidRDefault="00200525" w:rsidP="00570836">
            <w:pP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Банковские реквизиты:</w:t>
            </w:r>
          </w:p>
          <w:p w14:paraId="3118A331" w14:textId="77777777" w:rsidR="00200525" w:rsidRDefault="00200525" w:rsidP="00570836">
            <w:pP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Расчетный счет: 40702810760100006367</w:t>
            </w:r>
          </w:p>
          <w:p w14:paraId="19394AE5" w14:textId="77777777" w:rsidR="00200525" w:rsidRDefault="00200525" w:rsidP="00570836">
            <w:pP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БИК: 040702615</w:t>
            </w:r>
          </w:p>
          <w:p w14:paraId="45FB0098" w14:textId="22141E6A" w:rsidR="00200525" w:rsidRDefault="00200525" w:rsidP="00570836">
            <w:pP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Корр.</w:t>
            </w:r>
            <w:r w:rsidR="00302168">
              <w:rPr>
                <w:rFonts w:ascii="Times New Roman" w:eastAsia="Times New Roman" w:hAnsi="Times New Roman" w:cs="Times New Roman"/>
                <w:sz w:val="24"/>
                <w:lang w:eastAsia="ru-RU"/>
              </w:rPr>
              <w:t xml:space="preserve"> </w:t>
            </w:r>
            <w:r>
              <w:rPr>
                <w:rFonts w:ascii="Times New Roman" w:eastAsia="Times New Roman" w:hAnsi="Times New Roman" w:cs="Times New Roman"/>
                <w:sz w:val="24"/>
                <w:lang w:eastAsia="ru-RU"/>
              </w:rPr>
              <w:t>счет: 30101810907020000615</w:t>
            </w:r>
          </w:p>
          <w:p w14:paraId="4952930C" w14:textId="77777777" w:rsidR="00200525" w:rsidRDefault="00200525" w:rsidP="00570836">
            <w:pP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Ставропольское отделение №5230 ПАО СБЕРБАНК</w:t>
            </w:r>
          </w:p>
          <w:p w14:paraId="7FE0064D" w14:textId="77777777" w:rsidR="00200525" w:rsidRPr="004D09D4" w:rsidRDefault="00EA7145" w:rsidP="00570836">
            <w:pPr>
              <w:rPr>
                <w:rFonts w:ascii="Times New Roman" w:eastAsia="Times New Roman" w:hAnsi="Times New Roman" w:cs="Times New Roman"/>
                <w:sz w:val="24"/>
                <w:lang w:eastAsia="ru-RU"/>
              </w:rPr>
            </w:pPr>
            <w:hyperlink r:id="rId14" w:history="1">
              <w:r w:rsidR="00200525" w:rsidRPr="00882AD8">
                <w:rPr>
                  <w:rStyle w:val="ab"/>
                  <w:rFonts w:ascii="Times New Roman" w:eastAsia="Times New Roman" w:hAnsi="Times New Roman" w:cs="Times New Roman"/>
                  <w:sz w:val="24"/>
                  <w:lang w:val="en-US" w:eastAsia="ru-RU"/>
                </w:rPr>
                <w:t>stroykomeverest</w:t>
              </w:r>
              <w:r w:rsidR="00200525" w:rsidRPr="004D09D4">
                <w:rPr>
                  <w:rStyle w:val="ab"/>
                  <w:rFonts w:ascii="Times New Roman" w:eastAsia="Times New Roman" w:hAnsi="Times New Roman" w:cs="Times New Roman"/>
                  <w:sz w:val="24"/>
                  <w:lang w:eastAsia="ru-RU"/>
                </w:rPr>
                <w:t>@</w:t>
              </w:r>
              <w:r w:rsidR="00200525" w:rsidRPr="00882AD8">
                <w:rPr>
                  <w:rStyle w:val="ab"/>
                  <w:rFonts w:ascii="Times New Roman" w:eastAsia="Times New Roman" w:hAnsi="Times New Roman" w:cs="Times New Roman"/>
                  <w:sz w:val="24"/>
                  <w:lang w:val="en-US" w:eastAsia="ru-RU"/>
                </w:rPr>
                <w:t>mail</w:t>
              </w:r>
              <w:r w:rsidR="00200525" w:rsidRPr="004D09D4">
                <w:rPr>
                  <w:rStyle w:val="ab"/>
                  <w:rFonts w:ascii="Times New Roman" w:eastAsia="Times New Roman" w:hAnsi="Times New Roman" w:cs="Times New Roman"/>
                  <w:sz w:val="24"/>
                  <w:lang w:eastAsia="ru-RU"/>
                </w:rPr>
                <w:t>.</w:t>
              </w:r>
              <w:proofErr w:type="spellStart"/>
              <w:r w:rsidR="00200525" w:rsidRPr="00882AD8">
                <w:rPr>
                  <w:rStyle w:val="ab"/>
                  <w:rFonts w:ascii="Times New Roman" w:eastAsia="Times New Roman" w:hAnsi="Times New Roman" w:cs="Times New Roman"/>
                  <w:sz w:val="24"/>
                  <w:lang w:val="en-US" w:eastAsia="ru-RU"/>
                </w:rPr>
                <w:t>ru</w:t>
              </w:r>
              <w:proofErr w:type="spellEnd"/>
            </w:hyperlink>
          </w:p>
          <w:p w14:paraId="505EBB19" w14:textId="77777777" w:rsidR="00200525" w:rsidRDefault="00200525" w:rsidP="00570836">
            <w:pPr>
              <w:rPr>
                <w:rFonts w:ascii="Times New Roman" w:eastAsia="Times New Roman" w:hAnsi="Times New Roman" w:cs="Times New Roman"/>
                <w:sz w:val="24"/>
                <w:lang w:eastAsia="ru-RU"/>
              </w:rPr>
            </w:pPr>
            <w:r w:rsidRPr="004D09D4">
              <w:rPr>
                <w:rFonts w:ascii="Times New Roman" w:eastAsia="Times New Roman" w:hAnsi="Times New Roman" w:cs="Times New Roman"/>
                <w:sz w:val="24"/>
                <w:lang w:eastAsia="ru-RU"/>
              </w:rPr>
              <w:t>_____________ (</w:t>
            </w:r>
            <w:r>
              <w:rPr>
                <w:rFonts w:ascii="Times New Roman" w:eastAsia="Times New Roman" w:hAnsi="Times New Roman" w:cs="Times New Roman"/>
                <w:sz w:val="24"/>
                <w:lang w:eastAsia="ru-RU"/>
              </w:rPr>
              <w:t xml:space="preserve">А.Л. </w:t>
            </w:r>
            <w:proofErr w:type="spellStart"/>
            <w:r>
              <w:rPr>
                <w:rFonts w:ascii="Times New Roman" w:eastAsia="Times New Roman" w:hAnsi="Times New Roman" w:cs="Times New Roman"/>
                <w:sz w:val="24"/>
                <w:lang w:eastAsia="ru-RU"/>
              </w:rPr>
              <w:t>Токолаков</w:t>
            </w:r>
            <w:proofErr w:type="spellEnd"/>
            <w:r>
              <w:rPr>
                <w:rFonts w:ascii="Times New Roman" w:eastAsia="Times New Roman" w:hAnsi="Times New Roman" w:cs="Times New Roman"/>
                <w:sz w:val="24"/>
                <w:lang w:eastAsia="ru-RU"/>
              </w:rPr>
              <w:t>)</w:t>
            </w:r>
          </w:p>
          <w:p w14:paraId="5D3C8320" w14:textId="77777777" w:rsidR="00200525" w:rsidRPr="00200525" w:rsidRDefault="00200525" w:rsidP="00570836">
            <w:pP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Э.Ц.П.</w:t>
            </w:r>
          </w:p>
        </w:tc>
      </w:tr>
      <w:tr w:rsidR="007E323F" w:rsidRPr="00200525" w14:paraId="04BC42A1" w14:textId="77777777" w:rsidTr="00200525">
        <w:tc>
          <w:tcPr>
            <w:tcW w:w="5352" w:type="dxa"/>
          </w:tcPr>
          <w:p w14:paraId="2E2E082B" w14:textId="77777777" w:rsidR="007E323F" w:rsidRPr="00200525" w:rsidRDefault="007E323F" w:rsidP="001429BC">
            <w:pPr>
              <w:rPr>
                <w:rFonts w:ascii="Times New Roman" w:eastAsia="Times New Roman" w:hAnsi="Times New Roman" w:cs="Times New Roman"/>
                <w:sz w:val="24"/>
                <w:lang w:val="en-US" w:eastAsia="ru-RU"/>
              </w:rPr>
            </w:pPr>
          </w:p>
        </w:tc>
        <w:tc>
          <w:tcPr>
            <w:tcW w:w="5529" w:type="dxa"/>
          </w:tcPr>
          <w:p w14:paraId="36FC364F" w14:textId="77777777" w:rsidR="007E323F" w:rsidRPr="00200525" w:rsidRDefault="007E323F" w:rsidP="001429BC">
            <w:pPr>
              <w:rPr>
                <w:rFonts w:ascii="Times New Roman" w:eastAsia="Times New Roman" w:hAnsi="Times New Roman" w:cs="Times New Roman"/>
                <w:sz w:val="24"/>
                <w:lang w:val="en-US" w:eastAsia="ru-RU"/>
              </w:rPr>
            </w:pPr>
          </w:p>
        </w:tc>
      </w:tr>
    </w:tbl>
    <w:p w14:paraId="4554CA5E" w14:textId="77777777" w:rsidR="00F860B4" w:rsidRPr="00302168" w:rsidRDefault="00F860B4" w:rsidP="001429BC">
      <w:pPr>
        <w:rPr>
          <w:rFonts w:ascii="Times New Roman" w:eastAsia="Times New Roman" w:hAnsi="Times New Roman" w:cs="Times New Roman"/>
          <w:sz w:val="24"/>
          <w:lang w:eastAsia="ru-RU"/>
        </w:rPr>
        <w:sectPr w:rsidR="00F860B4" w:rsidRPr="00302168" w:rsidSect="001533FB">
          <w:headerReference w:type="default" r:id="rId15"/>
          <w:endnotePr>
            <w:numFmt w:val="decimal"/>
          </w:endnotePr>
          <w:pgSz w:w="11906" w:h="16838"/>
          <w:pgMar w:top="709" w:right="566" w:bottom="426" w:left="851" w:header="709" w:footer="709" w:gutter="0"/>
          <w:cols w:space="425"/>
          <w:titlePg/>
          <w:docGrid w:linePitch="360"/>
        </w:sectPr>
      </w:pPr>
    </w:p>
    <w:p w14:paraId="60E4549C" w14:textId="77777777" w:rsidR="0099447D" w:rsidRPr="009F68CE" w:rsidRDefault="00184958" w:rsidP="000326A8">
      <w:pPr>
        <w:jc w:val="right"/>
        <w:rPr>
          <w:rFonts w:ascii="Times New Roman" w:eastAsia="Times New Roman" w:hAnsi="Times New Roman" w:cs="Times New Roman"/>
          <w:b/>
          <w:noProof/>
          <w:sz w:val="24"/>
          <w:lang w:eastAsia="ru-RU"/>
        </w:rPr>
      </w:pPr>
      <w:r w:rsidRPr="009F68CE">
        <w:rPr>
          <w:rFonts w:ascii="Times New Roman" w:eastAsia="Times New Roman" w:hAnsi="Times New Roman" w:cs="Times New Roman"/>
          <w:b/>
          <w:noProof/>
          <w:sz w:val="24"/>
          <w:lang w:eastAsia="ru-RU"/>
        </w:rPr>
        <w:lastRenderedPageBreak/>
        <w:t>Приложение № 1</w:t>
      </w:r>
    </w:p>
    <w:p w14:paraId="57BA8616" w14:textId="6692FC6B" w:rsidR="00AD3735" w:rsidRDefault="00501AA4" w:rsidP="00AD3735">
      <w:pPr>
        <w:tabs>
          <w:tab w:val="left" w:pos="360"/>
        </w:tabs>
        <w:suppressAutoHyphens/>
        <w:autoSpaceDE w:val="0"/>
        <w:jc w:val="right"/>
        <w:rPr>
          <w:rFonts w:ascii="Times New Roman" w:eastAsia="Times New Roman" w:hAnsi="Times New Roman" w:cs="Times New Roman"/>
          <w:bCs/>
          <w:sz w:val="24"/>
          <w:lang w:eastAsia="ru-RU"/>
        </w:rPr>
      </w:pPr>
      <w:r w:rsidRPr="009F68CE">
        <w:rPr>
          <w:rFonts w:ascii="Times New Roman" w:eastAsia="Times New Roman" w:hAnsi="Times New Roman" w:cs="Times New Roman"/>
          <w:bCs/>
          <w:noProof/>
          <w:sz w:val="24"/>
          <w:lang w:eastAsia="ru-RU"/>
        </w:rPr>
        <w:t xml:space="preserve">к контракту № </w:t>
      </w:r>
      <w:r w:rsidR="00200525">
        <w:rPr>
          <w:rFonts w:ascii="Times New Roman" w:eastAsia="Times New Roman" w:hAnsi="Times New Roman" w:cs="Times New Roman"/>
          <w:bCs/>
          <w:noProof/>
          <w:sz w:val="24"/>
          <w:lang w:eastAsia="ru-RU"/>
        </w:rPr>
        <w:t>2- ЭА</w:t>
      </w:r>
      <w:r w:rsidR="00AD3735">
        <w:rPr>
          <w:rFonts w:ascii="Times New Roman" w:eastAsia="Times New Roman" w:hAnsi="Times New Roman" w:cs="Times New Roman"/>
          <w:bCs/>
          <w:noProof/>
          <w:sz w:val="24"/>
          <w:lang w:eastAsia="ru-RU"/>
        </w:rPr>
        <w:t xml:space="preserve"> от </w:t>
      </w:r>
      <w:r w:rsidR="00AD3735">
        <w:rPr>
          <w:rFonts w:ascii="Times New Roman" w:eastAsia="Times New Roman" w:hAnsi="Times New Roman" w:cs="Times New Roman"/>
          <w:bCs/>
          <w:sz w:val="24"/>
          <w:lang w:eastAsia="ru-RU"/>
        </w:rPr>
        <w:t>«01» апреля 2024 год</w:t>
      </w:r>
    </w:p>
    <w:p w14:paraId="328EC40F" w14:textId="77777777" w:rsidR="00501AA4" w:rsidRPr="009F68CE" w:rsidRDefault="00501AA4" w:rsidP="00200525">
      <w:pPr>
        <w:jc w:val="right"/>
        <w:rPr>
          <w:rFonts w:ascii="Times New Roman" w:eastAsia="Times New Roman" w:hAnsi="Times New Roman" w:cs="Times New Roman"/>
          <w:bCs/>
          <w:noProof/>
          <w:sz w:val="24"/>
          <w:lang w:eastAsia="ru-RU"/>
        </w:rPr>
      </w:pPr>
    </w:p>
    <w:p w14:paraId="2A042FB1" w14:textId="77777777" w:rsidR="00077B70" w:rsidRPr="009F68CE" w:rsidRDefault="00077B70" w:rsidP="000326A8">
      <w:pPr>
        <w:jc w:val="both"/>
        <w:rPr>
          <w:rFonts w:ascii="Times New Roman" w:eastAsia="Times New Roman" w:hAnsi="Times New Roman" w:cs="Times New Roman"/>
          <w:sz w:val="24"/>
          <w:lang w:eastAsia="ru-RU"/>
        </w:rPr>
      </w:pPr>
    </w:p>
    <w:p w14:paraId="7DA674A3" w14:textId="77777777" w:rsidR="00FE154D" w:rsidRPr="009F68CE" w:rsidRDefault="00501AA4" w:rsidP="000326A8">
      <w:pPr>
        <w:jc w:val="center"/>
        <w:rPr>
          <w:rFonts w:ascii="Times New Roman" w:eastAsia="Times New Roman" w:hAnsi="Times New Roman" w:cs="Times New Roman"/>
          <w:sz w:val="24"/>
          <w:lang w:eastAsia="ru-RU"/>
        </w:rPr>
      </w:pPr>
      <w:r w:rsidRPr="009F68CE">
        <w:rPr>
          <w:rFonts w:ascii="Times New Roman" w:eastAsia="Times New Roman" w:hAnsi="Times New Roman" w:cs="Times New Roman"/>
          <w:sz w:val="24"/>
          <w:lang w:eastAsia="ru-RU"/>
        </w:rPr>
        <w:t xml:space="preserve">Смета контракта </w:t>
      </w:r>
    </w:p>
    <w:p w14:paraId="75D57B29" w14:textId="77777777" w:rsidR="00EC15A0" w:rsidRPr="009F68CE" w:rsidRDefault="007E323F" w:rsidP="000326A8">
      <w:pPr>
        <w:jc w:val="center"/>
        <w:rPr>
          <w:rFonts w:ascii="Times New Roman" w:eastAsia="Times New Roman" w:hAnsi="Times New Roman" w:cs="Times New Roman"/>
          <w:b/>
          <w:sz w:val="24"/>
          <w:lang w:eastAsia="ru-RU"/>
        </w:rPr>
        <w:sectPr w:rsidR="00EC15A0" w:rsidRPr="009F68CE" w:rsidSect="001533FB">
          <w:endnotePr>
            <w:numFmt w:val="decimal"/>
          </w:endnotePr>
          <w:pgSz w:w="11906" w:h="16838"/>
          <w:pgMar w:top="709" w:right="566" w:bottom="709" w:left="993" w:header="709" w:footer="709" w:gutter="0"/>
          <w:cols w:space="425"/>
          <w:titlePg/>
          <w:docGrid w:linePitch="360"/>
        </w:sectPr>
      </w:pPr>
      <w:r>
        <w:rPr>
          <w:rFonts w:ascii="Times New Roman" w:eastAsia="Times New Roman" w:hAnsi="Times New Roman" w:cs="Times New Roman"/>
          <w:sz w:val="24"/>
          <w:lang w:eastAsia="ru-RU"/>
        </w:rPr>
        <w:t>Прилагается отдельным файлом</w:t>
      </w:r>
    </w:p>
    <w:p w14:paraId="19E2CE1B" w14:textId="77777777" w:rsidR="003A12B1" w:rsidRPr="009F68CE" w:rsidRDefault="003A12B1" w:rsidP="000326A8">
      <w:pPr>
        <w:jc w:val="right"/>
        <w:rPr>
          <w:rFonts w:ascii="Times New Roman" w:eastAsia="Times New Roman" w:hAnsi="Times New Roman" w:cs="Times New Roman"/>
          <w:b/>
          <w:noProof/>
          <w:sz w:val="24"/>
          <w:lang w:eastAsia="ru-RU"/>
        </w:rPr>
      </w:pPr>
      <w:r w:rsidRPr="009F68CE">
        <w:rPr>
          <w:rFonts w:ascii="Times New Roman" w:eastAsia="Times New Roman" w:hAnsi="Times New Roman" w:cs="Times New Roman"/>
          <w:b/>
          <w:noProof/>
          <w:sz w:val="24"/>
          <w:lang w:eastAsia="ru-RU"/>
        </w:rPr>
        <w:lastRenderedPageBreak/>
        <w:t>Приложение № 2</w:t>
      </w:r>
    </w:p>
    <w:p w14:paraId="2FEA87AA" w14:textId="536342B9" w:rsidR="00AD3735" w:rsidRDefault="003A12B1" w:rsidP="00AD3735">
      <w:pPr>
        <w:tabs>
          <w:tab w:val="left" w:pos="360"/>
        </w:tabs>
        <w:suppressAutoHyphens/>
        <w:autoSpaceDE w:val="0"/>
        <w:jc w:val="right"/>
        <w:rPr>
          <w:rFonts w:ascii="Times New Roman" w:eastAsia="Times New Roman" w:hAnsi="Times New Roman" w:cs="Times New Roman"/>
          <w:bCs/>
          <w:sz w:val="24"/>
          <w:lang w:eastAsia="ru-RU"/>
        </w:rPr>
      </w:pPr>
      <w:r w:rsidRPr="009F68CE">
        <w:rPr>
          <w:rFonts w:ascii="Times New Roman" w:eastAsia="Times New Roman" w:hAnsi="Times New Roman" w:cs="Times New Roman"/>
          <w:noProof/>
          <w:sz w:val="24"/>
          <w:lang w:eastAsia="ru-RU"/>
        </w:rPr>
        <w:t xml:space="preserve">к контракту </w:t>
      </w:r>
      <w:r w:rsidR="00550262">
        <w:rPr>
          <w:rFonts w:ascii="Times New Roman" w:eastAsia="Times New Roman" w:hAnsi="Times New Roman" w:cs="Times New Roman"/>
          <w:noProof/>
          <w:sz w:val="24"/>
          <w:lang w:eastAsia="ru-RU"/>
        </w:rPr>
        <w:t xml:space="preserve"> № 2- ЭА</w:t>
      </w:r>
      <w:r w:rsidR="00AD3735">
        <w:rPr>
          <w:rFonts w:ascii="Times New Roman" w:eastAsia="Times New Roman" w:hAnsi="Times New Roman" w:cs="Times New Roman"/>
          <w:noProof/>
          <w:sz w:val="24"/>
          <w:lang w:eastAsia="ru-RU"/>
        </w:rPr>
        <w:t xml:space="preserve"> от </w:t>
      </w:r>
      <w:r w:rsidR="00AD3735">
        <w:rPr>
          <w:rFonts w:ascii="Times New Roman" w:eastAsia="Times New Roman" w:hAnsi="Times New Roman" w:cs="Times New Roman"/>
          <w:bCs/>
          <w:sz w:val="24"/>
          <w:lang w:eastAsia="ru-RU"/>
        </w:rPr>
        <w:t>«01» апреля 2024 год</w:t>
      </w:r>
    </w:p>
    <w:p w14:paraId="2D099F2D" w14:textId="77777777" w:rsidR="003A12B1" w:rsidRPr="009F68CE" w:rsidRDefault="003A12B1" w:rsidP="00550262">
      <w:pPr>
        <w:jc w:val="right"/>
        <w:rPr>
          <w:rFonts w:ascii="Times New Roman" w:eastAsia="Times New Roman" w:hAnsi="Times New Roman" w:cs="Times New Roman"/>
          <w:noProof/>
          <w:sz w:val="24"/>
          <w:lang w:eastAsia="ru-RU"/>
        </w:rPr>
      </w:pPr>
    </w:p>
    <w:p w14:paraId="652C521E" w14:textId="77777777" w:rsidR="003A12B1" w:rsidRPr="009F68CE" w:rsidRDefault="003A12B1" w:rsidP="000326A8">
      <w:pPr>
        <w:rPr>
          <w:rFonts w:ascii="Times New Roman" w:eastAsia="Times New Roman" w:hAnsi="Times New Roman" w:cs="Times New Roman"/>
          <w:sz w:val="24"/>
          <w:lang w:eastAsia="ru-RU"/>
        </w:rPr>
      </w:pPr>
    </w:p>
    <w:p w14:paraId="705741C1" w14:textId="77777777" w:rsidR="003A12B1" w:rsidRPr="009F68CE" w:rsidRDefault="003A12B1" w:rsidP="000326A8">
      <w:pPr>
        <w:rPr>
          <w:rFonts w:ascii="Times New Roman" w:eastAsia="Times New Roman" w:hAnsi="Times New Roman" w:cs="Times New Roman"/>
          <w:sz w:val="24"/>
          <w:lang w:eastAsia="ru-RU"/>
        </w:rPr>
      </w:pPr>
    </w:p>
    <w:p w14:paraId="5E8288CA" w14:textId="77777777" w:rsidR="003A12B1" w:rsidRPr="009F68CE" w:rsidRDefault="003A12B1" w:rsidP="000326A8">
      <w:pPr>
        <w:rPr>
          <w:rFonts w:ascii="Times New Roman" w:eastAsia="Times New Roman" w:hAnsi="Times New Roman" w:cs="Times New Roman"/>
          <w:sz w:val="24"/>
          <w:lang w:eastAsia="ru-RU"/>
        </w:rPr>
      </w:pPr>
    </w:p>
    <w:p w14:paraId="50C69B01" w14:textId="77777777" w:rsidR="003A12B1" w:rsidRDefault="003E73E3" w:rsidP="000326A8">
      <w:pPr>
        <w:jc w:val="center"/>
        <w:rPr>
          <w:rFonts w:ascii="Times New Roman" w:eastAsia="Times New Roman" w:hAnsi="Times New Roman" w:cs="Times New Roman"/>
          <w:b/>
          <w:sz w:val="24"/>
          <w:lang w:eastAsia="ru-RU"/>
        </w:rPr>
      </w:pPr>
      <w:r w:rsidRPr="009F68CE">
        <w:rPr>
          <w:rFonts w:ascii="Times New Roman" w:eastAsia="Times New Roman" w:hAnsi="Times New Roman" w:cs="Times New Roman"/>
          <w:b/>
          <w:sz w:val="24"/>
          <w:lang w:eastAsia="ru-RU"/>
        </w:rPr>
        <w:t>ГРАФИК ВЫПОЛНЕНИЯ РАБОТ</w:t>
      </w:r>
    </w:p>
    <w:p w14:paraId="6E35453C" w14:textId="77777777" w:rsidR="00550262" w:rsidRPr="00550262" w:rsidRDefault="00550262" w:rsidP="000326A8">
      <w:pPr>
        <w:jc w:val="center"/>
        <w:rPr>
          <w:rFonts w:ascii="Times New Roman" w:eastAsia="Times New Roman" w:hAnsi="Times New Roman" w:cs="Times New Roman"/>
          <w:sz w:val="24"/>
          <w:lang w:eastAsia="ru-RU"/>
        </w:rPr>
      </w:pPr>
      <w:r w:rsidRPr="00550262">
        <w:rPr>
          <w:rFonts w:ascii="Times New Roman" w:eastAsia="Times New Roman" w:hAnsi="Times New Roman" w:cs="Times New Roman"/>
          <w:sz w:val="24"/>
          <w:lang w:eastAsia="ru-RU"/>
        </w:rPr>
        <w:t>(прилагается отдельным файлом)</w:t>
      </w:r>
    </w:p>
    <w:p w14:paraId="0CAE00C4" w14:textId="77777777" w:rsidR="00F33D66" w:rsidRPr="009F68CE" w:rsidRDefault="00F33D66" w:rsidP="000326A8">
      <w:pPr>
        <w:jc w:val="center"/>
        <w:rPr>
          <w:rFonts w:ascii="Times New Roman" w:eastAsia="Times New Roman" w:hAnsi="Times New Roman" w:cs="Times New Roman"/>
          <w:b/>
          <w:sz w:val="24"/>
          <w:lang w:eastAsia="ru-RU"/>
        </w:rPr>
      </w:pPr>
    </w:p>
    <w:p w14:paraId="0A601D53" w14:textId="77777777" w:rsidR="003A12B1" w:rsidRPr="009F68CE" w:rsidRDefault="003A12B1" w:rsidP="000326A8">
      <w:pPr>
        <w:jc w:val="both"/>
        <w:rPr>
          <w:rFonts w:ascii="Times New Roman" w:eastAsia="Times New Roman" w:hAnsi="Times New Roman" w:cs="Times New Roman"/>
          <w:b/>
          <w:sz w:val="24"/>
          <w:lang w:eastAsia="ru-RU"/>
        </w:rPr>
      </w:pPr>
    </w:p>
    <w:p w14:paraId="24519C85" w14:textId="77777777" w:rsidR="00987243" w:rsidRPr="009F68CE" w:rsidRDefault="00987243" w:rsidP="000326A8">
      <w:pPr>
        <w:jc w:val="both"/>
        <w:rPr>
          <w:rFonts w:ascii="Times New Roman" w:eastAsia="Times New Roman" w:hAnsi="Times New Roman" w:cs="Times New Roman"/>
          <w:b/>
          <w:sz w:val="24"/>
          <w:lang w:eastAsia="ru-RU"/>
        </w:rPr>
      </w:pPr>
    </w:p>
    <w:tbl>
      <w:tblPr>
        <w:tblW w:w="9781" w:type="dxa"/>
        <w:tblInd w:w="-176" w:type="dxa"/>
        <w:tblLayout w:type="fixed"/>
        <w:tblLook w:val="0000" w:firstRow="0" w:lastRow="0" w:firstColumn="0" w:lastColumn="0" w:noHBand="0" w:noVBand="0"/>
      </w:tblPr>
      <w:tblGrid>
        <w:gridCol w:w="4962"/>
        <w:gridCol w:w="4819"/>
      </w:tblGrid>
      <w:tr w:rsidR="00FE1678" w:rsidRPr="009F68CE" w14:paraId="5589161F" w14:textId="77777777" w:rsidTr="004847C4">
        <w:trPr>
          <w:trHeight w:val="2164"/>
        </w:trPr>
        <w:tc>
          <w:tcPr>
            <w:tcW w:w="4962" w:type="dxa"/>
          </w:tcPr>
          <w:p w14:paraId="69EE69F7" w14:textId="77777777" w:rsidR="00FE1678" w:rsidRPr="009F68CE" w:rsidRDefault="00E70BF4" w:rsidP="000326A8">
            <w:pPr>
              <w:jc w:val="center"/>
              <w:rPr>
                <w:rFonts w:ascii="Times New Roman" w:eastAsia="Times New Roman" w:hAnsi="Times New Roman" w:cs="Times New Roman"/>
                <w:sz w:val="24"/>
                <w:lang w:eastAsia="ru-RU"/>
              </w:rPr>
            </w:pPr>
            <w:bookmarkStart w:id="4" w:name="_Hlk121350708"/>
            <w:r w:rsidRPr="009F68CE">
              <w:rPr>
                <w:rFonts w:ascii="Times New Roman" w:eastAsia="Times New Roman" w:hAnsi="Times New Roman" w:cs="Times New Roman"/>
                <w:sz w:val="24"/>
                <w:lang w:eastAsia="ru-RU"/>
              </w:rPr>
              <w:t>Заказчик</w:t>
            </w:r>
            <w:r w:rsidR="00FE1678" w:rsidRPr="009F68CE">
              <w:rPr>
                <w:rFonts w:ascii="Times New Roman" w:eastAsia="Times New Roman" w:hAnsi="Times New Roman" w:cs="Times New Roman"/>
                <w:sz w:val="24"/>
                <w:lang w:eastAsia="ru-RU"/>
              </w:rPr>
              <w:t>:</w:t>
            </w:r>
          </w:p>
          <w:p w14:paraId="7A6405CA" w14:textId="77777777" w:rsidR="00FE1678" w:rsidRPr="009F68CE" w:rsidRDefault="00FE1678" w:rsidP="000326A8">
            <w:pPr>
              <w:overflowPunct w:val="0"/>
              <w:autoSpaceDE w:val="0"/>
              <w:autoSpaceDN w:val="0"/>
              <w:adjustRightInd w:val="0"/>
              <w:contextualSpacing/>
              <w:textAlignment w:val="baseline"/>
              <w:rPr>
                <w:rFonts w:ascii="Times New Roman" w:eastAsia="Times New Roman" w:hAnsi="Times New Roman" w:cs="Times New Roman"/>
                <w:sz w:val="24"/>
                <w:lang w:eastAsia="ru-RU"/>
              </w:rPr>
            </w:pPr>
          </w:p>
          <w:p w14:paraId="6A3F0726" w14:textId="77777777" w:rsidR="00FE1678" w:rsidRPr="009F68CE" w:rsidRDefault="00FE1678" w:rsidP="000326A8">
            <w:pPr>
              <w:overflowPunct w:val="0"/>
              <w:autoSpaceDE w:val="0"/>
              <w:autoSpaceDN w:val="0"/>
              <w:adjustRightInd w:val="0"/>
              <w:contextualSpacing/>
              <w:textAlignment w:val="baseline"/>
              <w:rPr>
                <w:rFonts w:ascii="Times New Roman" w:eastAsia="Times New Roman" w:hAnsi="Times New Roman" w:cs="Times New Roman"/>
                <w:sz w:val="24"/>
                <w:lang w:eastAsia="ru-RU"/>
              </w:rPr>
            </w:pPr>
          </w:p>
          <w:p w14:paraId="0F0224E2" w14:textId="77777777" w:rsidR="00FE1678" w:rsidRPr="009F68CE" w:rsidRDefault="00FE1678" w:rsidP="000326A8">
            <w:pPr>
              <w:overflowPunct w:val="0"/>
              <w:autoSpaceDE w:val="0"/>
              <w:autoSpaceDN w:val="0"/>
              <w:adjustRightInd w:val="0"/>
              <w:contextualSpacing/>
              <w:textAlignment w:val="baseline"/>
              <w:rPr>
                <w:rFonts w:ascii="Times New Roman" w:eastAsia="Times New Roman" w:hAnsi="Times New Roman" w:cs="Times New Roman"/>
                <w:sz w:val="24"/>
                <w:lang w:eastAsia="ru-RU"/>
              </w:rPr>
            </w:pPr>
          </w:p>
          <w:p w14:paraId="604DB10A" w14:textId="77777777" w:rsidR="00FE1678" w:rsidRPr="009F68CE" w:rsidRDefault="00FE1678" w:rsidP="000326A8">
            <w:pPr>
              <w:overflowPunct w:val="0"/>
              <w:autoSpaceDE w:val="0"/>
              <w:autoSpaceDN w:val="0"/>
              <w:adjustRightInd w:val="0"/>
              <w:contextualSpacing/>
              <w:textAlignment w:val="baseline"/>
              <w:rPr>
                <w:rFonts w:ascii="Times New Roman" w:eastAsia="Times New Roman" w:hAnsi="Times New Roman" w:cs="Times New Roman"/>
                <w:sz w:val="24"/>
                <w:lang w:eastAsia="ru-RU"/>
              </w:rPr>
            </w:pPr>
          </w:p>
          <w:p w14:paraId="1F8DBCA7" w14:textId="77777777" w:rsidR="00FE1678" w:rsidRPr="009F68CE" w:rsidRDefault="00FE1678" w:rsidP="000326A8">
            <w:pPr>
              <w:overflowPunct w:val="0"/>
              <w:autoSpaceDE w:val="0"/>
              <w:autoSpaceDN w:val="0"/>
              <w:adjustRightInd w:val="0"/>
              <w:contextualSpacing/>
              <w:textAlignment w:val="baseline"/>
              <w:rPr>
                <w:rFonts w:ascii="Times New Roman" w:eastAsia="Times New Roman" w:hAnsi="Times New Roman" w:cs="Times New Roman"/>
                <w:sz w:val="24"/>
                <w:lang w:eastAsia="ru-RU"/>
              </w:rPr>
            </w:pPr>
          </w:p>
          <w:p w14:paraId="1B8B1B5A" w14:textId="77777777" w:rsidR="00FE1678" w:rsidRPr="009F68CE" w:rsidRDefault="00FE1678" w:rsidP="000326A8">
            <w:pPr>
              <w:overflowPunct w:val="0"/>
              <w:autoSpaceDE w:val="0"/>
              <w:autoSpaceDN w:val="0"/>
              <w:adjustRightInd w:val="0"/>
              <w:contextualSpacing/>
              <w:textAlignment w:val="baseline"/>
              <w:rPr>
                <w:rFonts w:ascii="Times New Roman" w:eastAsia="Times New Roman" w:hAnsi="Times New Roman" w:cs="Times New Roman"/>
                <w:sz w:val="24"/>
                <w:lang w:eastAsia="ru-RU"/>
              </w:rPr>
            </w:pPr>
            <w:r w:rsidRPr="009F68CE">
              <w:rPr>
                <w:rFonts w:ascii="Times New Roman" w:eastAsia="Times New Roman" w:hAnsi="Times New Roman" w:cs="Times New Roman"/>
                <w:sz w:val="24"/>
                <w:lang w:eastAsia="ru-RU"/>
              </w:rPr>
              <w:t>Должность</w:t>
            </w:r>
          </w:p>
          <w:p w14:paraId="42A50684" w14:textId="77777777" w:rsidR="00FE1678" w:rsidRPr="009F68CE" w:rsidRDefault="00FE1678" w:rsidP="000326A8">
            <w:pPr>
              <w:overflowPunct w:val="0"/>
              <w:autoSpaceDE w:val="0"/>
              <w:autoSpaceDN w:val="0"/>
              <w:adjustRightInd w:val="0"/>
              <w:contextualSpacing/>
              <w:textAlignment w:val="baseline"/>
              <w:rPr>
                <w:rFonts w:ascii="Times New Roman" w:eastAsia="Times New Roman" w:hAnsi="Times New Roman" w:cs="Times New Roman"/>
                <w:sz w:val="24"/>
                <w:lang w:eastAsia="ru-RU"/>
              </w:rPr>
            </w:pPr>
            <w:r w:rsidRPr="009F68CE">
              <w:rPr>
                <w:rFonts w:ascii="Times New Roman" w:eastAsia="Times New Roman" w:hAnsi="Times New Roman" w:cs="Times New Roman"/>
                <w:sz w:val="24"/>
                <w:lang w:eastAsia="ru-RU"/>
              </w:rPr>
              <w:t>______________________ / _______/</w:t>
            </w:r>
          </w:p>
          <w:p w14:paraId="4FF7BFFB" w14:textId="77777777" w:rsidR="00E8390A" w:rsidRPr="009F68CE" w:rsidRDefault="00E8390A" w:rsidP="00E8390A">
            <w:pPr>
              <w:jc w:val="both"/>
              <w:rPr>
                <w:rFonts w:ascii="Times New Roman" w:eastAsia="Times New Roman" w:hAnsi="Times New Roman" w:cs="Times New Roman"/>
                <w:bCs/>
                <w:sz w:val="24"/>
                <w:lang w:eastAsia="ru-RU"/>
              </w:rPr>
            </w:pPr>
            <w:r w:rsidRPr="009F68CE">
              <w:rPr>
                <w:rFonts w:ascii="Times New Roman" w:eastAsia="Times New Roman" w:hAnsi="Times New Roman" w:cs="Times New Roman"/>
                <w:bCs/>
                <w:sz w:val="24"/>
                <w:lang w:eastAsia="ru-RU"/>
              </w:rPr>
              <w:t>Подписано ЭП</w:t>
            </w:r>
          </w:p>
          <w:p w14:paraId="6E8CEBB4" w14:textId="77777777" w:rsidR="00E8390A" w:rsidRPr="009F68CE" w:rsidRDefault="00E8390A" w:rsidP="000326A8">
            <w:pPr>
              <w:overflowPunct w:val="0"/>
              <w:autoSpaceDE w:val="0"/>
              <w:autoSpaceDN w:val="0"/>
              <w:adjustRightInd w:val="0"/>
              <w:contextualSpacing/>
              <w:textAlignment w:val="baseline"/>
              <w:rPr>
                <w:rFonts w:ascii="Times New Roman" w:eastAsia="Times New Roman" w:hAnsi="Times New Roman" w:cs="Times New Roman"/>
                <w:sz w:val="24"/>
                <w:lang w:eastAsia="ru-RU"/>
              </w:rPr>
            </w:pPr>
          </w:p>
        </w:tc>
        <w:tc>
          <w:tcPr>
            <w:tcW w:w="4819" w:type="dxa"/>
          </w:tcPr>
          <w:p w14:paraId="2F3B4B55" w14:textId="77777777" w:rsidR="00FE1678" w:rsidRPr="009F68CE" w:rsidRDefault="00E70BF4" w:rsidP="000326A8">
            <w:pPr>
              <w:keepNext/>
              <w:jc w:val="center"/>
              <w:outlineLvl w:val="1"/>
              <w:rPr>
                <w:rFonts w:ascii="Times New Roman" w:eastAsia="Times New Roman" w:hAnsi="Times New Roman" w:cs="Times New Roman"/>
                <w:bCs/>
                <w:iCs/>
                <w:sz w:val="24"/>
                <w:lang w:eastAsia="ru-RU"/>
              </w:rPr>
            </w:pPr>
            <w:r w:rsidRPr="009F68CE">
              <w:rPr>
                <w:rFonts w:ascii="Times New Roman" w:eastAsia="Times New Roman" w:hAnsi="Times New Roman" w:cs="Times New Roman"/>
                <w:bCs/>
                <w:iCs/>
                <w:sz w:val="24"/>
                <w:lang w:eastAsia="ru-RU"/>
              </w:rPr>
              <w:t>Подрядчик</w:t>
            </w:r>
            <w:r w:rsidR="00FE1678" w:rsidRPr="009F68CE">
              <w:rPr>
                <w:rFonts w:ascii="Times New Roman" w:eastAsia="Times New Roman" w:hAnsi="Times New Roman" w:cs="Times New Roman"/>
                <w:bCs/>
                <w:iCs/>
                <w:sz w:val="24"/>
                <w:lang w:eastAsia="ru-RU"/>
              </w:rPr>
              <w:t>:</w:t>
            </w:r>
          </w:p>
          <w:p w14:paraId="10C5C7EF" w14:textId="77777777" w:rsidR="00FE1678" w:rsidRPr="009F68CE" w:rsidRDefault="00FE1678" w:rsidP="000326A8">
            <w:pPr>
              <w:ind w:left="317"/>
              <w:rPr>
                <w:rFonts w:ascii="Times New Roman" w:eastAsia="Times New Roman" w:hAnsi="Times New Roman" w:cs="Times New Roman"/>
                <w:sz w:val="24"/>
                <w:lang w:eastAsia="ru-RU"/>
              </w:rPr>
            </w:pPr>
          </w:p>
          <w:p w14:paraId="0E93DD51" w14:textId="77777777" w:rsidR="00FE1678" w:rsidRPr="009F68CE" w:rsidRDefault="00FE1678" w:rsidP="000326A8">
            <w:pPr>
              <w:ind w:left="317"/>
              <w:rPr>
                <w:rFonts w:ascii="Times New Roman" w:eastAsia="Times New Roman" w:hAnsi="Times New Roman" w:cs="Times New Roman"/>
                <w:sz w:val="24"/>
                <w:lang w:eastAsia="ru-RU"/>
              </w:rPr>
            </w:pPr>
          </w:p>
          <w:p w14:paraId="599E1676" w14:textId="77777777" w:rsidR="00FE1678" w:rsidRPr="009F68CE" w:rsidRDefault="00FE1678" w:rsidP="000326A8">
            <w:pPr>
              <w:ind w:left="317"/>
              <w:rPr>
                <w:rFonts w:ascii="Times New Roman" w:eastAsia="Times New Roman" w:hAnsi="Times New Roman" w:cs="Times New Roman"/>
                <w:sz w:val="24"/>
                <w:lang w:eastAsia="ru-RU"/>
              </w:rPr>
            </w:pPr>
          </w:p>
          <w:p w14:paraId="20D082E3" w14:textId="77777777" w:rsidR="00FE1678" w:rsidRPr="009F68CE" w:rsidRDefault="00FE1678" w:rsidP="000326A8">
            <w:pPr>
              <w:ind w:left="317"/>
              <w:rPr>
                <w:rFonts w:ascii="Times New Roman" w:eastAsia="Times New Roman" w:hAnsi="Times New Roman" w:cs="Times New Roman"/>
                <w:sz w:val="24"/>
                <w:lang w:eastAsia="ru-RU"/>
              </w:rPr>
            </w:pPr>
          </w:p>
          <w:p w14:paraId="7A3A0605" w14:textId="77777777" w:rsidR="00FE1678" w:rsidRPr="009F68CE" w:rsidRDefault="00FE1678" w:rsidP="000326A8">
            <w:pPr>
              <w:ind w:left="317"/>
              <w:rPr>
                <w:rFonts w:ascii="Times New Roman" w:eastAsia="Times New Roman" w:hAnsi="Times New Roman" w:cs="Times New Roman"/>
                <w:sz w:val="24"/>
                <w:lang w:eastAsia="ru-RU"/>
              </w:rPr>
            </w:pPr>
          </w:p>
          <w:p w14:paraId="1F05D991" w14:textId="77777777" w:rsidR="00FE1678" w:rsidRPr="009F68CE" w:rsidRDefault="00FE1678" w:rsidP="000326A8">
            <w:pPr>
              <w:overflowPunct w:val="0"/>
              <w:autoSpaceDE w:val="0"/>
              <w:autoSpaceDN w:val="0"/>
              <w:adjustRightInd w:val="0"/>
              <w:contextualSpacing/>
              <w:textAlignment w:val="baseline"/>
              <w:rPr>
                <w:rFonts w:ascii="Times New Roman" w:eastAsia="Times New Roman" w:hAnsi="Times New Roman" w:cs="Times New Roman"/>
                <w:sz w:val="24"/>
                <w:lang w:eastAsia="ru-RU"/>
              </w:rPr>
            </w:pPr>
            <w:r w:rsidRPr="009F68CE">
              <w:rPr>
                <w:rFonts w:ascii="Times New Roman" w:eastAsia="Times New Roman" w:hAnsi="Times New Roman" w:cs="Times New Roman"/>
                <w:sz w:val="24"/>
                <w:lang w:eastAsia="ru-RU"/>
              </w:rPr>
              <w:t>Должность</w:t>
            </w:r>
          </w:p>
          <w:p w14:paraId="3E784AF2" w14:textId="77777777" w:rsidR="00FE1678" w:rsidRPr="009F68CE" w:rsidRDefault="00FE1678" w:rsidP="000326A8">
            <w:pPr>
              <w:rPr>
                <w:rFonts w:ascii="Times New Roman" w:eastAsia="Times New Roman" w:hAnsi="Times New Roman" w:cs="Times New Roman"/>
                <w:sz w:val="24"/>
                <w:lang w:eastAsia="ru-RU"/>
              </w:rPr>
            </w:pPr>
            <w:r w:rsidRPr="009F68CE">
              <w:rPr>
                <w:rFonts w:ascii="Times New Roman" w:eastAsia="Times New Roman" w:hAnsi="Times New Roman" w:cs="Times New Roman"/>
                <w:sz w:val="24"/>
                <w:lang w:eastAsia="ru-RU"/>
              </w:rPr>
              <w:t>____________________ /____________/</w:t>
            </w:r>
          </w:p>
          <w:p w14:paraId="27DFF364" w14:textId="77777777" w:rsidR="00FE1678" w:rsidRPr="009F68CE" w:rsidRDefault="00E8390A" w:rsidP="000326A8">
            <w:pPr>
              <w:ind w:left="317"/>
              <w:rPr>
                <w:rFonts w:ascii="Times New Roman" w:eastAsia="Times New Roman" w:hAnsi="Times New Roman" w:cs="Times New Roman"/>
                <w:sz w:val="24"/>
                <w:lang w:eastAsia="ru-RU"/>
              </w:rPr>
            </w:pPr>
            <w:r w:rsidRPr="009F68CE">
              <w:rPr>
                <w:rFonts w:ascii="Times New Roman" w:eastAsia="Times New Roman" w:hAnsi="Times New Roman" w:cs="Times New Roman"/>
                <w:sz w:val="24"/>
                <w:lang w:eastAsia="ru-RU"/>
              </w:rPr>
              <w:t>Подписано ЭП</w:t>
            </w:r>
          </w:p>
        </w:tc>
      </w:tr>
      <w:bookmarkEnd w:id="4"/>
    </w:tbl>
    <w:p w14:paraId="07229874" w14:textId="77777777" w:rsidR="00FD2287" w:rsidRPr="009F68CE" w:rsidRDefault="00FD2287" w:rsidP="000326A8">
      <w:pPr>
        <w:jc w:val="both"/>
        <w:rPr>
          <w:rFonts w:ascii="Times New Roman" w:eastAsia="Times New Roman" w:hAnsi="Times New Roman" w:cs="Times New Roman"/>
          <w:b/>
          <w:sz w:val="24"/>
          <w:lang w:eastAsia="ru-RU"/>
        </w:rPr>
      </w:pPr>
    </w:p>
    <w:p w14:paraId="553F50EA" w14:textId="77777777" w:rsidR="00FD2287" w:rsidRPr="009F68CE" w:rsidRDefault="00FD2287" w:rsidP="000326A8">
      <w:pPr>
        <w:jc w:val="both"/>
        <w:rPr>
          <w:rFonts w:ascii="Times New Roman" w:eastAsia="Times New Roman" w:hAnsi="Times New Roman" w:cs="Times New Roman"/>
          <w:b/>
          <w:sz w:val="24"/>
          <w:lang w:eastAsia="ru-RU"/>
        </w:rPr>
      </w:pPr>
    </w:p>
    <w:p w14:paraId="790FF260" w14:textId="77777777" w:rsidR="00FD2287" w:rsidRPr="009F68CE" w:rsidRDefault="00FD2287" w:rsidP="000326A8">
      <w:pPr>
        <w:jc w:val="both"/>
        <w:rPr>
          <w:rFonts w:ascii="Times New Roman" w:eastAsia="Times New Roman" w:hAnsi="Times New Roman" w:cs="Times New Roman"/>
          <w:b/>
          <w:sz w:val="24"/>
          <w:lang w:eastAsia="ru-RU"/>
        </w:rPr>
      </w:pPr>
    </w:p>
    <w:p w14:paraId="73D2571D" w14:textId="77777777" w:rsidR="00FD2287" w:rsidRPr="009F68CE" w:rsidRDefault="00FD2287" w:rsidP="000326A8">
      <w:pPr>
        <w:jc w:val="both"/>
        <w:rPr>
          <w:rFonts w:ascii="Times New Roman" w:eastAsia="Times New Roman" w:hAnsi="Times New Roman" w:cs="Times New Roman"/>
          <w:b/>
          <w:sz w:val="24"/>
          <w:lang w:eastAsia="ru-RU"/>
        </w:rPr>
      </w:pPr>
    </w:p>
    <w:p w14:paraId="6764F8AE" w14:textId="77777777" w:rsidR="00FD2287" w:rsidRPr="009F68CE" w:rsidRDefault="00FD2287" w:rsidP="000326A8">
      <w:pPr>
        <w:jc w:val="both"/>
        <w:rPr>
          <w:rFonts w:ascii="Times New Roman" w:eastAsia="Times New Roman" w:hAnsi="Times New Roman" w:cs="Times New Roman"/>
          <w:b/>
          <w:sz w:val="24"/>
          <w:lang w:eastAsia="ru-RU"/>
        </w:rPr>
      </w:pPr>
    </w:p>
    <w:p w14:paraId="27A522E0" w14:textId="77777777" w:rsidR="00FD2287" w:rsidRPr="009F68CE" w:rsidRDefault="00FD2287" w:rsidP="000326A8">
      <w:pPr>
        <w:jc w:val="both"/>
        <w:rPr>
          <w:rFonts w:ascii="Times New Roman" w:eastAsia="Times New Roman" w:hAnsi="Times New Roman" w:cs="Times New Roman"/>
          <w:b/>
          <w:sz w:val="24"/>
          <w:lang w:eastAsia="ru-RU"/>
        </w:rPr>
      </w:pPr>
    </w:p>
    <w:p w14:paraId="0537A1ED" w14:textId="77777777" w:rsidR="00FD2287" w:rsidRPr="009F68CE" w:rsidRDefault="00FD2287" w:rsidP="000326A8">
      <w:pPr>
        <w:jc w:val="both"/>
        <w:rPr>
          <w:rFonts w:ascii="Times New Roman" w:eastAsia="Times New Roman" w:hAnsi="Times New Roman" w:cs="Times New Roman"/>
          <w:b/>
          <w:sz w:val="24"/>
          <w:lang w:eastAsia="ru-RU"/>
        </w:rPr>
      </w:pPr>
    </w:p>
    <w:p w14:paraId="424BBD91" w14:textId="77777777" w:rsidR="004911FF" w:rsidRPr="009F68CE" w:rsidRDefault="004911FF" w:rsidP="000326A8">
      <w:pPr>
        <w:jc w:val="both"/>
        <w:rPr>
          <w:rFonts w:ascii="Times New Roman" w:eastAsia="Times New Roman" w:hAnsi="Times New Roman" w:cs="Times New Roman"/>
          <w:b/>
          <w:sz w:val="24"/>
          <w:lang w:eastAsia="ru-RU"/>
        </w:rPr>
      </w:pPr>
    </w:p>
    <w:p w14:paraId="11447E2D" w14:textId="77777777" w:rsidR="00E57C57" w:rsidRPr="009F68CE" w:rsidRDefault="00E57C57" w:rsidP="000326A8">
      <w:pPr>
        <w:autoSpaceDE w:val="0"/>
        <w:autoSpaceDN w:val="0"/>
        <w:adjustRightInd w:val="0"/>
        <w:jc w:val="center"/>
        <w:rPr>
          <w:rFonts w:ascii="Times New Roman" w:eastAsia="Times New Roman" w:hAnsi="Times New Roman" w:cs="Times New Roman"/>
          <w:b/>
          <w:bCs/>
          <w:sz w:val="24"/>
          <w:lang w:eastAsia="ru-RU"/>
        </w:rPr>
      </w:pPr>
      <w:bookmarkStart w:id="5" w:name="_GoBack"/>
      <w:bookmarkEnd w:id="5"/>
    </w:p>
    <w:p w14:paraId="0BA932E2" w14:textId="09B48F56" w:rsidR="00E57C57" w:rsidRPr="009F68CE" w:rsidRDefault="00E57C57">
      <w:pPr>
        <w:rPr>
          <w:rFonts w:ascii="Times New Roman" w:eastAsia="Times New Roman" w:hAnsi="Times New Roman" w:cs="Times New Roman"/>
          <w:b/>
          <w:bCs/>
          <w:sz w:val="24"/>
          <w:lang w:eastAsia="ru-RU"/>
        </w:rPr>
      </w:pPr>
    </w:p>
    <w:p w14:paraId="7511B3DB" w14:textId="77777777" w:rsidR="00E57C57" w:rsidRPr="009F68CE" w:rsidRDefault="00E57C57" w:rsidP="00E57C57">
      <w:pPr>
        <w:jc w:val="right"/>
        <w:rPr>
          <w:rFonts w:ascii="Times New Roman" w:eastAsia="Times New Roman" w:hAnsi="Times New Roman" w:cs="Times New Roman"/>
          <w:b/>
          <w:noProof/>
          <w:sz w:val="24"/>
          <w:lang w:eastAsia="ru-RU"/>
        </w:rPr>
      </w:pPr>
      <w:r w:rsidRPr="009F68CE">
        <w:rPr>
          <w:rFonts w:ascii="Times New Roman" w:eastAsia="Times New Roman" w:hAnsi="Times New Roman" w:cs="Times New Roman"/>
          <w:b/>
          <w:noProof/>
          <w:sz w:val="24"/>
          <w:lang w:eastAsia="ru-RU"/>
        </w:rPr>
        <w:lastRenderedPageBreak/>
        <w:t xml:space="preserve">Приложение № </w:t>
      </w:r>
      <w:r w:rsidR="00D14E05">
        <w:rPr>
          <w:rFonts w:ascii="Times New Roman" w:eastAsia="Times New Roman" w:hAnsi="Times New Roman" w:cs="Times New Roman"/>
          <w:b/>
          <w:noProof/>
          <w:sz w:val="24"/>
          <w:lang w:eastAsia="ru-RU"/>
        </w:rPr>
        <w:t>3</w:t>
      </w:r>
    </w:p>
    <w:p w14:paraId="3DDF7DCD" w14:textId="41E9E7AE" w:rsidR="00AD3735" w:rsidRDefault="00E57C57" w:rsidP="00AD3735">
      <w:pPr>
        <w:tabs>
          <w:tab w:val="left" w:pos="360"/>
        </w:tabs>
        <w:suppressAutoHyphens/>
        <w:autoSpaceDE w:val="0"/>
        <w:jc w:val="right"/>
        <w:rPr>
          <w:rFonts w:ascii="Times New Roman" w:eastAsia="Times New Roman" w:hAnsi="Times New Roman" w:cs="Times New Roman"/>
          <w:bCs/>
          <w:sz w:val="24"/>
          <w:lang w:eastAsia="ru-RU"/>
        </w:rPr>
      </w:pPr>
      <w:r w:rsidRPr="009F68CE">
        <w:rPr>
          <w:rFonts w:ascii="Times New Roman" w:eastAsia="Times New Roman" w:hAnsi="Times New Roman" w:cs="Times New Roman"/>
          <w:noProof/>
          <w:sz w:val="24"/>
          <w:lang w:eastAsia="ru-RU"/>
        </w:rPr>
        <w:t>к контракту</w:t>
      </w:r>
      <w:r w:rsidR="00550262">
        <w:rPr>
          <w:rFonts w:ascii="Times New Roman" w:eastAsia="Times New Roman" w:hAnsi="Times New Roman" w:cs="Times New Roman"/>
          <w:noProof/>
          <w:sz w:val="24"/>
          <w:lang w:eastAsia="ru-RU"/>
        </w:rPr>
        <w:t xml:space="preserve"> № 2- ЭА</w:t>
      </w:r>
      <w:r w:rsidR="00AD3735">
        <w:rPr>
          <w:rFonts w:ascii="Times New Roman" w:eastAsia="Times New Roman" w:hAnsi="Times New Roman" w:cs="Times New Roman"/>
          <w:noProof/>
          <w:sz w:val="24"/>
          <w:lang w:eastAsia="ru-RU"/>
        </w:rPr>
        <w:t xml:space="preserve"> от </w:t>
      </w:r>
      <w:r w:rsidR="00AD3735">
        <w:rPr>
          <w:rFonts w:ascii="Times New Roman" w:eastAsia="Times New Roman" w:hAnsi="Times New Roman" w:cs="Times New Roman"/>
          <w:bCs/>
          <w:sz w:val="24"/>
          <w:lang w:eastAsia="ru-RU"/>
        </w:rPr>
        <w:t>«01» апреля 2024 год</w:t>
      </w:r>
    </w:p>
    <w:p w14:paraId="432DDBC2" w14:textId="77777777" w:rsidR="00E57C57" w:rsidRPr="009F68CE" w:rsidRDefault="00E57C57" w:rsidP="00550262">
      <w:pPr>
        <w:jc w:val="right"/>
        <w:rPr>
          <w:rFonts w:ascii="Times New Roman" w:eastAsia="Times New Roman" w:hAnsi="Times New Roman" w:cs="Times New Roman"/>
          <w:noProof/>
          <w:sz w:val="24"/>
          <w:lang w:eastAsia="ru-RU"/>
        </w:rPr>
      </w:pPr>
    </w:p>
    <w:p w14:paraId="51547D6A" w14:textId="77777777" w:rsidR="00E57C57" w:rsidRPr="009F68CE" w:rsidRDefault="00E57C57" w:rsidP="000326A8">
      <w:pPr>
        <w:autoSpaceDE w:val="0"/>
        <w:autoSpaceDN w:val="0"/>
        <w:adjustRightInd w:val="0"/>
        <w:jc w:val="center"/>
        <w:rPr>
          <w:rFonts w:ascii="Times New Roman" w:eastAsia="Times New Roman" w:hAnsi="Times New Roman" w:cs="Times New Roman"/>
          <w:b/>
          <w:bCs/>
          <w:sz w:val="24"/>
          <w:lang w:eastAsia="ru-RU"/>
        </w:rPr>
      </w:pPr>
      <w:r w:rsidRPr="009F68CE">
        <w:rPr>
          <w:rFonts w:ascii="Times New Roman" w:eastAsia="Times New Roman" w:hAnsi="Times New Roman" w:cs="Times New Roman"/>
          <w:b/>
          <w:bCs/>
          <w:sz w:val="24"/>
          <w:lang w:eastAsia="ru-RU"/>
        </w:rPr>
        <w:t xml:space="preserve">Перечень документов, предоставляемых </w:t>
      </w:r>
      <w:r w:rsidR="00E70BF4" w:rsidRPr="009F68CE">
        <w:rPr>
          <w:rFonts w:ascii="Times New Roman" w:eastAsia="Times New Roman" w:hAnsi="Times New Roman" w:cs="Times New Roman"/>
          <w:b/>
          <w:bCs/>
          <w:sz w:val="24"/>
          <w:lang w:eastAsia="ru-RU"/>
        </w:rPr>
        <w:t>Подрядчик</w:t>
      </w:r>
      <w:r w:rsidRPr="009F68CE">
        <w:rPr>
          <w:rFonts w:ascii="Times New Roman" w:eastAsia="Times New Roman" w:hAnsi="Times New Roman" w:cs="Times New Roman"/>
          <w:b/>
          <w:bCs/>
          <w:sz w:val="24"/>
          <w:lang w:eastAsia="ru-RU"/>
        </w:rPr>
        <w:t>ом</w:t>
      </w:r>
    </w:p>
    <w:p w14:paraId="315C207A" w14:textId="77777777" w:rsidR="00CD2889" w:rsidRPr="009F68CE" w:rsidRDefault="00CD2889" w:rsidP="000326A8">
      <w:pPr>
        <w:autoSpaceDE w:val="0"/>
        <w:autoSpaceDN w:val="0"/>
        <w:adjustRightInd w:val="0"/>
        <w:jc w:val="center"/>
        <w:rPr>
          <w:rFonts w:ascii="Times New Roman" w:eastAsia="Times New Roman" w:hAnsi="Times New Roman" w:cs="Times New Roman"/>
          <w:b/>
          <w:bCs/>
          <w:sz w:val="24"/>
          <w:lang w:eastAsia="ru-RU"/>
        </w:rPr>
      </w:pPr>
    </w:p>
    <w:p w14:paraId="3656C169" w14:textId="77777777" w:rsidR="00B37994" w:rsidRPr="009F68CE" w:rsidRDefault="00FA455A" w:rsidP="000326A8">
      <w:pPr>
        <w:autoSpaceDE w:val="0"/>
        <w:autoSpaceDN w:val="0"/>
        <w:adjustRightInd w:val="0"/>
        <w:jc w:val="center"/>
        <w:rPr>
          <w:rFonts w:ascii="Times New Roman" w:eastAsia="Times New Roman" w:hAnsi="Times New Roman" w:cs="Times New Roman"/>
          <w:b/>
          <w:bCs/>
          <w:sz w:val="24"/>
          <w:lang w:eastAsia="ru-RU"/>
        </w:rPr>
      </w:pPr>
      <w:r w:rsidRPr="009F68CE">
        <w:rPr>
          <w:rFonts w:ascii="Times New Roman" w:eastAsia="Times New Roman" w:hAnsi="Times New Roman" w:cs="Times New Roman"/>
          <w:b/>
          <w:bCs/>
          <w:sz w:val="24"/>
          <w:lang w:eastAsia="ru-RU"/>
        </w:rPr>
        <w:t>1. Перечень первичных учетных документов</w:t>
      </w:r>
    </w:p>
    <w:tbl>
      <w:tblPr>
        <w:tblStyle w:val="af"/>
        <w:tblW w:w="15134" w:type="dxa"/>
        <w:tblLook w:val="04A0" w:firstRow="1" w:lastRow="0" w:firstColumn="1" w:lastColumn="0" w:noHBand="0" w:noVBand="1"/>
      </w:tblPr>
      <w:tblGrid>
        <w:gridCol w:w="653"/>
        <w:gridCol w:w="2438"/>
        <w:gridCol w:w="4672"/>
        <w:gridCol w:w="7371"/>
      </w:tblGrid>
      <w:tr w:rsidR="00CD2889" w:rsidRPr="009F68CE" w14:paraId="6F2333E5" w14:textId="77777777" w:rsidTr="00D14E05">
        <w:tc>
          <w:tcPr>
            <w:tcW w:w="653" w:type="dxa"/>
          </w:tcPr>
          <w:p w14:paraId="3946B1DC" w14:textId="77777777" w:rsidR="00CD2889" w:rsidRPr="009F68CE" w:rsidRDefault="00CD2889" w:rsidP="00CD2889">
            <w:pPr>
              <w:autoSpaceDE w:val="0"/>
              <w:autoSpaceDN w:val="0"/>
              <w:adjustRightInd w:val="0"/>
              <w:jc w:val="center"/>
              <w:rPr>
                <w:rFonts w:ascii="Times New Roman" w:eastAsia="Times New Roman" w:hAnsi="Times New Roman" w:cs="Times New Roman"/>
                <w:b/>
                <w:bCs/>
                <w:sz w:val="24"/>
                <w:lang w:eastAsia="ru-RU"/>
              </w:rPr>
            </w:pPr>
            <w:r w:rsidRPr="009F68CE">
              <w:rPr>
                <w:rFonts w:ascii="Times New Roman" w:hAnsi="Times New Roman" w:cs="Times New Roman"/>
              </w:rPr>
              <w:t>№</w:t>
            </w:r>
          </w:p>
        </w:tc>
        <w:tc>
          <w:tcPr>
            <w:tcW w:w="2438" w:type="dxa"/>
          </w:tcPr>
          <w:p w14:paraId="68222128" w14:textId="77777777" w:rsidR="00CD2889" w:rsidRPr="009F68CE" w:rsidRDefault="00CD2889" w:rsidP="00CD2889">
            <w:pPr>
              <w:autoSpaceDE w:val="0"/>
              <w:autoSpaceDN w:val="0"/>
              <w:adjustRightInd w:val="0"/>
              <w:jc w:val="center"/>
              <w:rPr>
                <w:rFonts w:ascii="Times New Roman" w:eastAsia="Times New Roman" w:hAnsi="Times New Roman" w:cs="Times New Roman"/>
                <w:b/>
                <w:bCs/>
                <w:sz w:val="24"/>
                <w:lang w:eastAsia="ru-RU"/>
              </w:rPr>
            </w:pPr>
            <w:r w:rsidRPr="009F68CE">
              <w:rPr>
                <w:rFonts w:ascii="Times New Roman" w:eastAsia="Times New Roman" w:hAnsi="Times New Roman" w:cs="Times New Roman"/>
                <w:b/>
                <w:bCs/>
                <w:sz w:val="24"/>
                <w:lang w:eastAsia="ru-RU"/>
              </w:rPr>
              <w:t>Наименование документа</w:t>
            </w:r>
          </w:p>
        </w:tc>
        <w:tc>
          <w:tcPr>
            <w:tcW w:w="4672" w:type="dxa"/>
          </w:tcPr>
          <w:p w14:paraId="005EEC61" w14:textId="77777777" w:rsidR="00CD2889" w:rsidRPr="009F68CE" w:rsidRDefault="00CD2889" w:rsidP="00CD2889">
            <w:pPr>
              <w:autoSpaceDE w:val="0"/>
              <w:autoSpaceDN w:val="0"/>
              <w:adjustRightInd w:val="0"/>
              <w:jc w:val="center"/>
              <w:rPr>
                <w:rFonts w:ascii="Times New Roman" w:eastAsia="Times New Roman" w:hAnsi="Times New Roman" w:cs="Times New Roman"/>
                <w:b/>
                <w:bCs/>
                <w:sz w:val="24"/>
                <w:lang w:eastAsia="ru-RU"/>
              </w:rPr>
            </w:pPr>
            <w:r w:rsidRPr="009F68CE">
              <w:rPr>
                <w:rFonts w:ascii="Times New Roman" w:eastAsia="Times New Roman" w:hAnsi="Times New Roman" w:cs="Times New Roman"/>
                <w:b/>
                <w:bCs/>
                <w:sz w:val="24"/>
                <w:lang w:eastAsia="ru-RU"/>
              </w:rPr>
              <w:t>Периодичность представления</w:t>
            </w:r>
          </w:p>
        </w:tc>
        <w:tc>
          <w:tcPr>
            <w:tcW w:w="7371" w:type="dxa"/>
          </w:tcPr>
          <w:p w14:paraId="549EE77B" w14:textId="77777777" w:rsidR="00CD2889" w:rsidRPr="009F68CE" w:rsidRDefault="00CD2889" w:rsidP="00CD2889">
            <w:pPr>
              <w:autoSpaceDE w:val="0"/>
              <w:autoSpaceDN w:val="0"/>
              <w:adjustRightInd w:val="0"/>
              <w:jc w:val="center"/>
              <w:rPr>
                <w:rFonts w:ascii="Times New Roman" w:eastAsia="Times New Roman" w:hAnsi="Times New Roman" w:cs="Times New Roman"/>
                <w:b/>
                <w:bCs/>
                <w:sz w:val="24"/>
                <w:lang w:eastAsia="ru-RU"/>
              </w:rPr>
            </w:pPr>
            <w:r w:rsidRPr="009F68CE">
              <w:rPr>
                <w:rFonts w:ascii="Times New Roman" w:eastAsia="Times New Roman" w:hAnsi="Times New Roman" w:cs="Times New Roman"/>
                <w:b/>
                <w:bCs/>
                <w:sz w:val="24"/>
                <w:lang w:eastAsia="ru-RU"/>
              </w:rPr>
              <w:t>Примечание</w:t>
            </w:r>
          </w:p>
        </w:tc>
      </w:tr>
      <w:tr w:rsidR="00CD2889" w:rsidRPr="009F68CE" w14:paraId="0BCA35A5" w14:textId="77777777" w:rsidTr="00D14E05">
        <w:tc>
          <w:tcPr>
            <w:tcW w:w="653" w:type="dxa"/>
          </w:tcPr>
          <w:p w14:paraId="348ADB18" w14:textId="77777777" w:rsidR="00CD2889" w:rsidRPr="009F68CE" w:rsidRDefault="00CD2889" w:rsidP="00CD2889">
            <w:pPr>
              <w:autoSpaceDE w:val="0"/>
              <w:autoSpaceDN w:val="0"/>
              <w:adjustRightInd w:val="0"/>
              <w:jc w:val="center"/>
              <w:rPr>
                <w:rFonts w:ascii="Times New Roman" w:eastAsia="Times New Roman" w:hAnsi="Times New Roman" w:cs="Times New Roman"/>
                <w:b/>
                <w:bCs/>
                <w:sz w:val="24"/>
                <w:lang w:eastAsia="ru-RU"/>
              </w:rPr>
            </w:pPr>
            <w:r w:rsidRPr="009F68CE">
              <w:rPr>
                <w:rFonts w:ascii="Times New Roman" w:hAnsi="Times New Roman" w:cs="Times New Roman"/>
              </w:rPr>
              <w:t>1.</w:t>
            </w:r>
          </w:p>
        </w:tc>
        <w:tc>
          <w:tcPr>
            <w:tcW w:w="2438" w:type="dxa"/>
          </w:tcPr>
          <w:p w14:paraId="4E03E7C8" w14:textId="77777777" w:rsidR="00CD2889" w:rsidRPr="009F68CE" w:rsidRDefault="00B37994" w:rsidP="000A0991">
            <w:pPr>
              <w:autoSpaceDE w:val="0"/>
              <w:autoSpaceDN w:val="0"/>
              <w:adjustRightInd w:val="0"/>
              <w:rPr>
                <w:rFonts w:ascii="Times New Roman" w:eastAsia="Times New Roman" w:hAnsi="Times New Roman" w:cs="Times New Roman"/>
                <w:sz w:val="24"/>
                <w:lang w:eastAsia="ru-RU"/>
              </w:rPr>
            </w:pPr>
            <w:r w:rsidRPr="009F68CE">
              <w:rPr>
                <w:rFonts w:ascii="Times New Roman" w:eastAsia="Times New Roman" w:hAnsi="Times New Roman" w:cs="Times New Roman"/>
                <w:sz w:val="24"/>
                <w:lang w:eastAsia="ru-RU"/>
              </w:rPr>
              <w:t xml:space="preserve">Документ о приемке </w:t>
            </w:r>
          </w:p>
        </w:tc>
        <w:tc>
          <w:tcPr>
            <w:tcW w:w="4672" w:type="dxa"/>
          </w:tcPr>
          <w:p w14:paraId="06DFC91D" w14:textId="77777777" w:rsidR="00CD2889" w:rsidRPr="009F68CE" w:rsidRDefault="000A0991" w:rsidP="000A0991">
            <w:pPr>
              <w:autoSpaceDE w:val="0"/>
              <w:autoSpaceDN w:val="0"/>
              <w:adjustRightInd w:val="0"/>
              <w:rPr>
                <w:rFonts w:ascii="Times New Roman" w:eastAsia="Times New Roman" w:hAnsi="Times New Roman" w:cs="Times New Roman"/>
                <w:sz w:val="24"/>
                <w:lang w:eastAsia="ru-RU"/>
              </w:rPr>
            </w:pPr>
            <w:r w:rsidRPr="009F68CE">
              <w:rPr>
                <w:rFonts w:ascii="Times New Roman" w:eastAsia="Times New Roman" w:hAnsi="Times New Roman" w:cs="Times New Roman"/>
                <w:sz w:val="24"/>
                <w:lang w:eastAsia="ru-RU"/>
              </w:rPr>
              <w:t>По каждому этапу выполнения работ</w:t>
            </w:r>
          </w:p>
        </w:tc>
        <w:tc>
          <w:tcPr>
            <w:tcW w:w="7371" w:type="dxa"/>
          </w:tcPr>
          <w:p w14:paraId="52330EC3" w14:textId="77777777" w:rsidR="00CD2889" w:rsidRPr="009F68CE" w:rsidRDefault="00FA455A" w:rsidP="00FA455A">
            <w:pPr>
              <w:autoSpaceDE w:val="0"/>
              <w:autoSpaceDN w:val="0"/>
              <w:adjustRightInd w:val="0"/>
              <w:jc w:val="both"/>
              <w:rPr>
                <w:rFonts w:ascii="Times New Roman" w:eastAsia="Times New Roman" w:hAnsi="Times New Roman" w:cs="Times New Roman"/>
                <w:sz w:val="24"/>
                <w:lang w:eastAsia="ru-RU"/>
              </w:rPr>
            </w:pPr>
            <w:r w:rsidRPr="009F68CE">
              <w:rPr>
                <w:rFonts w:ascii="Times New Roman" w:eastAsia="Times New Roman" w:hAnsi="Times New Roman" w:cs="Times New Roman"/>
                <w:sz w:val="24"/>
                <w:lang w:eastAsia="ru-RU"/>
              </w:rPr>
              <w:t>Формируется в ЕИС в соответствии с требованиями контракта и ст. 94 Федерального закона №</w:t>
            </w:r>
            <w:r w:rsidR="001F423E">
              <w:rPr>
                <w:rFonts w:ascii="Times New Roman" w:eastAsia="Times New Roman" w:hAnsi="Times New Roman" w:cs="Times New Roman"/>
                <w:sz w:val="24"/>
                <w:lang w:eastAsia="ru-RU"/>
              </w:rPr>
              <w:t xml:space="preserve"> </w:t>
            </w:r>
            <w:r w:rsidRPr="009F68CE">
              <w:rPr>
                <w:rFonts w:ascii="Times New Roman" w:eastAsia="Times New Roman" w:hAnsi="Times New Roman" w:cs="Times New Roman"/>
                <w:sz w:val="24"/>
                <w:lang w:eastAsia="ru-RU"/>
              </w:rPr>
              <w:t>44-ФЗ.</w:t>
            </w:r>
          </w:p>
        </w:tc>
      </w:tr>
    </w:tbl>
    <w:p w14:paraId="6778B682" w14:textId="77777777" w:rsidR="00CD2889" w:rsidRPr="009F68CE" w:rsidRDefault="00CD2889" w:rsidP="000326A8">
      <w:pPr>
        <w:autoSpaceDE w:val="0"/>
        <w:autoSpaceDN w:val="0"/>
        <w:adjustRightInd w:val="0"/>
        <w:jc w:val="center"/>
        <w:rPr>
          <w:rFonts w:ascii="Times New Roman" w:eastAsia="Times New Roman" w:hAnsi="Times New Roman" w:cs="Times New Roman"/>
          <w:b/>
          <w:bCs/>
          <w:sz w:val="24"/>
          <w:lang w:eastAsia="ru-RU"/>
        </w:rPr>
      </w:pPr>
    </w:p>
    <w:p w14:paraId="1CFE8294" w14:textId="77777777" w:rsidR="00CD2889" w:rsidRPr="009F68CE" w:rsidRDefault="00FA455A" w:rsidP="000326A8">
      <w:pPr>
        <w:autoSpaceDE w:val="0"/>
        <w:autoSpaceDN w:val="0"/>
        <w:adjustRightInd w:val="0"/>
        <w:jc w:val="center"/>
        <w:rPr>
          <w:rFonts w:ascii="Times New Roman" w:eastAsia="Times New Roman" w:hAnsi="Times New Roman" w:cs="Times New Roman"/>
          <w:b/>
          <w:bCs/>
          <w:sz w:val="24"/>
          <w:lang w:eastAsia="ru-RU"/>
        </w:rPr>
      </w:pPr>
      <w:r w:rsidRPr="009F68CE">
        <w:rPr>
          <w:rFonts w:ascii="Times New Roman" w:eastAsia="Times New Roman" w:hAnsi="Times New Roman" w:cs="Times New Roman"/>
          <w:b/>
          <w:bCs/>
          <w:sz w:val="24"/>
          <w:lang w:eastAsia="ru-RU"/>
        </w:rPr>
        <w:t>2. Перечень иных документов</w:t>
      </w:r>
    </w:p>
    <w:tbl>
      <w:tblPr>
        <w:tblStyle w:val="af"/>
        <w:tblW w:w="15134" w:type="dxa"/>
        <w:tblLook w:val="04A0" w:firstRow="1" w:lastRow="0" w:firstColumn="1" w:lastColumn="0" w:noHBand="0" w:noVBand="1"/>
      </w:tblPr>
      <w:tblGrid>
        <w:gridCol w:w="634"/>
        <w:gridCol w:w="2451"/>
        <w:gridCol w:w="4678"/>
        <w:gridCol w:w="7371"/>
      </w:tblGrid>
      <w:tr w:rsidR="00BA089B" w:rsidRPr="009F68CE" w14:paraId="22AB1187" w14:textId="77777777" w:rsidTr="00D14E05">
        <w:tc>
          <w:tcPr>
            <w:tcW w:w="634" w:type="dxa"/>
          </w:tcPr>
          <w:p w14:paraId="6AE42A13" w14:textId="77777777" w:rsidR="00BA089B" w:rsidRPr="009F68CE" w:rsidRDefault="00BA089B" w:rsidP="00D611AB">
            <w:pPr>
              <w:autoSpaceDE w:val="0"/>
              <w:autoSpaceDN w:val="0"/>
              <w:adjustRightInd w:val="0"/>
              <w:rPr>
                <w:rFonts w:ascii="Times New Roman" w:eastAsia="Times New Roman" w:hAnsi="Times New Roman" w:cs="Times New Roman"/>
                <w:b/>
                <w:bCs/>
                <w:sz w:val="24"/>
                <w:lang w:eastAsia="ru-RU"/>
              </w:rPr>
            </w:pPr>
            <w:r w:rsidRPr="009F68CE">
              <w:rPr>
                <w:rFonts w:ascii="Times New Roman" w:eastAsia="Times New Roman" w:hAnsi="Times New Roman" w:cs="Times New Roman"/>
                <w:b/>
                <w:bCs/>
                <w:sz w:val="24"/>
                <w:lang w:eastAsia="ru-RU"/>
              </w:rPr>
              <w:t>№</w:t>
            </w:r>
          </w:p>
        </w:tc>
        <w:tc>
          <w:tcPr>
            <w:tcW w:w="2451" w:type="dxa"/>
          </w:tcPr>
          <w:p w14:paraId="4E2F1197" w14:textId="77777777" w:rsidR="00BA089B" w:rsidRPr="009F68CE" w:rsidRDefault="00BA089B" w:rsidP="00D611AB">
            <w:pPr>
              <w:autoSpaceDE w:val="0"/>
              <w:autoSpaceDN w:val="0"/>
              <w:adjustRightInd w:val="0"/>
              <w:rPr>
                <w:rFonts w:ascii="Times New Roman" w:eastAsia="Times New Roman" w:hAnsi="Times New Roman" w:cs="Times New Roman"/>
                <w:b/>
                <w:bCs/>
                <w:sz w:val="24"/>
                <w:lang w:eastAsia="ru-RU"/>
              </w:rPr>
            </w:pPr>
            <w:r w:rsidRPr="009F68CE">
              <w:rPr>
                <w:rFonts w:ascii="Times New Roman" w:eastAsia="Times New Roman" w:hAnsi="Times New Roman" w:cs="Times New Roman"/>
                <w:b/>
                <w:bCs/>
                <w:sz w:val="24"/>
                <w:lang w:eastAsia="ru-RU"/>
              </w:rPr>
              <w:t>Наименование документа</w:t>
            </w:r>
          </w:p>
        </w:tc>
        <w:tc>
          <w:tcPr>
            <w:tcW w:w="4678" w:type="dxa"/>
          </w:tcPr>
          <w:p w14:paraId="7EC29CE7" w14:textId="77777777" w:rsidR="00BA089B" w:rsidRPr="009F68CE" w:rsidRDefault="00BA089B" w:rsidP="00D611AB">
            <w:pPr>
              <w:autoSpaceDE w:val="0"/>
              <w:autoSpaceDN w:val="0"/>
              <w:adjustRightInd w:val="0"/>
              <w:rPr>
                <w:rFonts w:ascii="Times New Roman" w:eastAsia="Times New Roman" w:hAnsi="Times New Roman" w:cs="Times New Roman"/>
                <w:b/>
                <w:bCs/>
                <w:sz w:val="24"/>
                <w:lang w:eastAsia="ru-RU"/>
              </w:rPr>
            </w:pPr>
            <w:r w:rsidRPr="009F68CE">
              <w:rPr>
                <w:rFonts w:ascii="Times New Roman" w:eastAsia="Times New Roman" w:hAnsi="Times New Roman" w:cs="Times New Roman"/>
                <w:b/>
                <w:bCs/>
                <w:sz w:val="24"/>
                <w:lang w:eastAsia="ru-RU"/>
              </w:rPr>
              <w:t>Периодичность представления</w:t>
            </w:r>
          </w:p>
        </w:tc>
        <w:tc>
          <w:tcPr>
            <w:tcW w:w="7371" w:type="dxa"/>
          </w:tcPr>
          <w:p w14:paraId="0B0A3BF6" w14:textId="77777777" w:rsidR="00BA089B" w:rsidRPr="009F68CE" w:rsidRDefault="00BA089B" w:rsidP="00D611AB">
            <w:pPr>
              <w:autoSpaceDE w:val="0"/>
              <w:autoSpaceDN w:val="0"/>
              <w:adjustRightInd w:val="0"/>
              <w:rPr>
                <w:rFonts w:ascii="Times New Roman" w:eastAsia="Times New Roman" w:hAnsi="Times New Roman" w:cs="Times New Roman"/>
                <w:b/>
                <w:bCs/>
                <w:sz w:val="24"/>
                <w:lang w:eastAsia="ru-RU"/>
              </w:rPr>
            </w:pPr>
            <w:r w:rsidRPr="009F68CE">
              <w:rPr>
                <w:rFonts w:ascii="Times New Roman" w:eastAsia="Times New Roman" w:hAnsi="Times New Roman" w:cs="Times New Roman"/>
                <w:b/>
                <w:bCs/>
                <w:sz w:val="24"/>
                <w:lang w:eastAsia="ru-RU"/>
              </w:rPr>
              <w:t>Примечание</w:t>
            </w:r>
          </w:p>
        </w:tc>
      </w:tr>
      <w:tr w:rsidR="00BA089B" w:rsidRPr="009F68CE" w14:paraId="04A31DE6" w14:textId="77777777" w:rsidTr="00D14E05">
        <w:tc>
          <w:tcPr>
            <w:tcW w:w="634" w:type="dxa"/>
          </w:tcPr>
          <w:p w14:paraId="17CC349F" w14:textId="77777777" w:rsidR="00BA089B" w:rsidRPr="009F68CE" w:rsidRDefault="00D611AB" w:rsidP="00D611AB">
            <w:pPr>
              <w:autoSpaceDE w:val="0"/>
              <w:autoSpaceDN w:val="0"/>
              <w:adjustRightInd w:val="0"/>
              <w:rPr>
                <w:rFonts w:ascii="Times New Roman" w:eastAsia="Times New Roman" w:hAnsi="Times New Roman" w:cs="Times New Roman"/>
                <w:sz w:val="24"/>
                <w:lang w:eastAsia="ru-RU"/>
              </w:rPr>
            </w:pPr>
            <w:r w:rsidRPr="009F68CE">
              <w:rPr>
                <w:rFonts w:ascii="Times New Roman" w:eastAsia="Times New Roman" w:hAnsi="Times New Roman" w:cs="Times New Roman"/>
                <w:sz w:val="24"/>
                <w:lang w:eastAsia="ru-RU"/>
              </w:rPr>
              <w:t>1.</w:t>
            </w:r>
          </w:p>
        </w:tc>
        <w:tc>
          <w:tcPr>
            <w:tcW w:w="2451" w:type="dxa"/>
          </w:tcPr>
          <w:p w14:paraId="100B83AB" w14:textId="77777777" w:rsidR="00BA089B" w:rsidRPr="009F68CE" w:rsidRDefault="00D611AB" w:rsidP="00D611AB">
            <w:pPr>
              <w:autoSpaceDE w:val="0"/>
              <w:autoSpaceDN w:val="0"/>
              <w:adjustRightInd w:val="0"/>
              <w:rPr>
                <w:rFonts w:ascii="Times New Roman" w:eastAsia="Times New Roman" w:hAnsi="Times New Roman" w:cs="Times New Roman"/>
                <w:sz w:val="24"/>
                <w:lang w:eastAsia="ru-RU"/>
              </w:rPr>
            </w:pPr>
            <w:r w:rsidRPr="009F68CE">
              <w:rPr>
                <w:rFonts w:ascii="Times New Roman" w:eastAsia="Times New Roman" w:hAnsi="Times New Roman" w:cs="Times New Roman"/>
                <w:sz w:val="24"/>
                <w:lang w:eastAsia="ru-RU"/>
              </w:rPr>
              <w:t>Акт освидетельствования скрытых работ</w:t>
            </w:r>
          </w:p>
        </w:tc>
        <w:tc>
          <w:tcPr>
            <w:tcW w:w="4678" w:type="dxa"/>
          </w:tcPr>
          <w:p w14:paraId="24C6EAAC" w14:textId="77777777" w:rsidR="00D611AB" w:rsidRPr="009F68CE" w:rsidRDefault="00D611AB" w:rsidP="000F08FA">
            <w:pPr>
              <w:autoSpaceDE w:val="0"/>
              <w:autoSpaceDN w:val="0"/>
              <w:adjustRightInd w:val="0"/>
              <w:jc w:val="both"/>
              <w:rPr>
                <w:rFonts w:ascii="Times New Roman" w:eastAsia="Times New Roman" w:hAnsi="Times New Roman" w:cs="Times New Roman"/>
                <w:sz w:val="24"/>
                <w:lang w:eastAsia="ru-RU"/>
              </w:rPr>
            </w:pPr>
            <w:r w:rsidRPr="009F68CE">
              <w:rPr>
                <w:rFonts w:ascii="Times New Roman" w:eastAsia="Times New Roman" w:hAnsi="Times New Roman" w:cs="Times New Roman"/>
                <w:sz w:val="24"/>
                <w:lang w:eastAsia="ru-RU"/>
              </w:rPr>
              <w:t>По каждому этапу выполнения работ (при наличии скрытых работ в соответствующем этапе)</w:t>
            </w:r>
          </w:p>
        </w:tc>
        <w:tc>
          <w:tcPr>
            <w:tcW w:w="7371" w:type="dxa"/>
          </w:tcPr>
          <w:p w14:paraId="7E25A11F" w14:textId="77777777" w:rsidR="00BA089B" w:rsidRPr="009F68CE" w:rsidRDefault="00BA089B" w:rsidP="00D611AB">
            <w:pPr>
              <w:autoSpaceDE w:val="0"/>
              <w:autoSpaceDN w:val="0"/>
              <w:adjustRightInd w:val="0"/>
              <w:rPr>
                <w:rFonts w:ascii="Times New Roman" w:eastAsia="Times New Roman" w:hAnsi="Times New Roman" w:cs="Times New Roman"/>
                <w:b/>
                <w:bCs/>
                <w:sz w:val="24"/>
                <w:lang w:eastAsia="ru-RU"/>
              </w:rPr>
            </w:pPr>
          </w:p>
        </w:tc>
      </w:tr>
      <w:tr w:rsidR="00BA089B" w:rsidRPr="009F68CE" w14:paraId="68313ACD" w14:textId="77777777" w:rsidTr="00D14E05">
        <w:tc>
          <w:tcPr>
            <w:tcW w:w="634" w:type="dxa"/>
          </w:tcPr>
          <w:p w14:paraId="00BEA8F2" w14:textId="77777777" w:rsidR="00BA089B" w:rsidRPr="009F68CE" w:rsidRDefault="000E2B81" w:rsidP="000E2B81">
            <w:pPr>
              <w:autoSpaceDE w:val="0"/>
              <w:autoSpaceDN w:val="0"/>
              <w:adjustRightInd w:val="0"/>
              <w:rPr>
                <w:rFonts w:ascii="Times New Roman" w:eastAsia="Times New Roman" w:hAnsi="Times New Roman" w:cs="Times New Roman"/>
                <w:sz w:val="24"/>
                <w:lang w:eastAsia="ru-RU"/>
              </w:rPr>
            </w:pPr>
            <w:r w:rsidRPr="009F68CE">
              <w:rPr>
                <w:rFonts w:ascii="Times New Roman" w:eastAsia="Times New Roman" w:hAnsi="Times New Roman" w:cs="Times New Roman"/>
                <w:sz w:val="24"/>
                <w:lang w:eastAsia="ru-RU"/>
              </w:rPr>
              <w:t>2.</w:t>
            </w:r>
          </w:p>
        </w:tc>
        <w:tc>
          <w:tcPr>
            <w:tcW w:w="2451" w:type="dxa"/>
          </w:tcPr>
          <w:p w14:paraId="2D63FBB8" w14:textId="77777777" w:rsidR="00BA089B" w:rsidRPr="009F68CE" w:rsidRDefault="00D602A8" w:rsidP="000E2B81">
            <w:pPr>
              <w:autoSpaceDE w:val="0"/>
              <w:autoSpaceDN w:val="0"/>
              <w:adjustRightInd w:val="0"/>
              <w:rPr>
                <w:rFonts w:ascii="Times New Roman" w:eastAsia="Times New Roman" w:hAnsi="Times New Roman" w:cs="Times New Roman"/>
                <w:sz w:val="24"/>
                <w:lang w:eastAsia="ru-RU"/>
              </w:rPr>
            </w:pPr>
            <w:r w:rsidRPr="009F68CE">
              <w:rPr>
                <w:rFonts w:ascii="Times New Roman" w:eastAsia="Times New Roman" w:hAnsi="Times New Roman" w:cs="Times New Roman"/>
                <w:sz w:val="24"/>
                <w:lang w:eastAsia="ru-RU"/>
              </w:rPr>
              <w:t>Справка о выполненных работах</w:t>
            </w:r>
          </w:p>
        </w:tc>
        <w:tc>
          <w:tcPr>
            <w:tcW w:w="4678" w:type="dxa"/>
          </w:tcPr>
          <w:p w14:paraId="6FBC9756" w14:textId="77777777" w:rsidR="00BA089B" w:rsidRPr="009F68CE" w:rsidRDefault="00D602A8" w:rsidP="000F08FA">
            <w:pPr>
              <w:autoSpaceDE w:val="0"/>
              <w:autoSpaceDN w:val="0"/>
              <w:adjustRightInd w:val="0"/>
              <w:jc w:val="both"/>
              <w:rPr>
                <w:rFonts w:ascii="Times New Roman" w:eastAsia="Times New Roman" w:hAnsi="Times New Roman" w:cs="Times New Roman"/>
                <w:sz w:val="24"/>
                <w:lang w:eastAsia="ru-RU"/>
              </w:rPr>
            </w:pPr>
            <w:r w:rsidRPr="009F68CE">
              <w:rPr>
                <w:rFonts w:ascii="Times New Roman" w:eastAsia="Times New Roman" w:hAnsi="Times New Roman" w:cs="Times New Roman"/>
                <w:sz w:val="24"/>
                <w:lang w:eastAsia="ru-RU"/>
              </w:rPr>
              <w:t>По каждому этапу выполнения работ</w:t>
            </w:r>
          </w:p>
        </w:tc>
        <w:tc>
          <w:tcPr>
            <w:tcW w:w="7371" w:type="dxa"/>
          </w:tcPr>
          <w:p w14:paraId="3106AD40" w14:textId="77777777" w:rsidR="00BA089B" w:rsidRPr="009F68CE" w:rsidRDefault="00D602A8" w:rsidP="00D602A8">
            <w:pPr>
              <w:autoSpaceDE w:val="0"/>
              <w:autoSpaceDN w:val="0"/>
              <w:adjustRightInd w:val="0"/>
              <w:jc w:val="both"/>
              <w:rPr>
                <w:rFonts w:ascii="Times New Roman" w:eastAsia="Times New Roman" w:hAnsi="Times New Roman" w:cs="Times New Roman"/>
                <w:sz w:val="24"/>
                <w:lang w:eastAsia="ru-RU"/>
              </w:rPr>
            </w:pPr>
            <w:r w:rsidRPr="009F68CE">
              <w:rPr>
                <w:rFonts w:ascii="Times New Roman" w:eastAsia="Times New Roman" w:hAnsi="Times New Roman" w:cs="Times New Roman"/>
                <w:sz w:val="24"/>
                <w:lang w:eastAsia="ru-RU"/>
              </w:rPr>
              <w:t>Составляется по форме, предусмотренной Приложением №</w:t>
            </w:r>
            <w:r w:rsidR="001F423E">
              <w:rPr>
                <w:rFonts w:ascii="Times New Roman" w:eastAsia="Times New Roman" w:hAnsi="Times New Roman" w:cs="Times New Roman"/>
                <w:sz w:val="24"/>
                <w:lang w:eastAsia="ru-RU"/>
              </w:rPr>
              <w:t xml:space="preserve"> </w:t>
            </w:r>
            <w:r w:rsidRPr="009F68CE">
              <w:rPr>
                <w:rFonts w:ascii="Times New Roman" w:eastAsia="Times New Roman" w:hAnsi="Times New Roman" w:cs="Times New Roman"/>
                <w:sz w:val="24"/>
                <w:lang w:eastAsia="ru-RU"/>
              </w:rPr>
              <w:t>6.</w:t>
            </w:r>
          </w:p>
        </w:tc>
      </w:tr>
      <w:tr w:rsidR="008139F6" w:rsidRPr="009F68CE" w14:paraId="068B1F63" w14:textId="77777777" w:rsidTr="00D14E05">
        <w:tc>
          <w:tcPr>
            <w:tcW w:w="634" w:type="dxa"/>
          </w:tcPr>
          <w:p w14:paraId="43A9C069" w14:textId="77777777" w:rsidR="008139F6" w:rsidRPr="009F68CE" w:rsidRDefault="008139F6" w:rsidP="008139F6">
            <w:pPr>
              <w:autoSpaceDE w:val="0"/>
              <w:autoSpaceDN w:val="0"/>
              <w:adjustRightInd w:val="0"/>
              <w:rPr>
                <w:rFonts w:ascii="Times New Roman" w:eastAsia="Times New Roman" w:hAnsi="Times New Roman" w:cs="Times New Roman"/>
                <w:sz w:val="24"/>
                <w:lang w:eastAsia="ru-RU"/>
              </w:rPr>
            </w:pPr>
            <w:r w:rsidRPr="009F68CE">
              <w:rPr>
                <w:rFonts w:ascii="Times New Roman" w:eastAsia="Times New Roman" w:hAnsi="Times New Roman" w:cs="Times New Roman"/>
                <w:sz w:val="24"/>
                <w:lang w:eastAsia="ru-RU"/>
              </w:rPr>
              <w:t>3.</w:t>
            </w:r>
          </w:p>
        </w:tc>
        <w:tc>
          <w:tcPr>
            <w:tcW w:w="2451" w:type="dxa"/>
          </w:tcPr>
          <w:p w14:paraId="6247523C" w14:textId="77777777" w:rsidR="008139F6" w:rsidRPr="009F68CE" w:rsidRDefault="008139F6" w:rsidP="008139F6">
            <w:pPr>
              <w:autoSpaceDE w:val="0"/>
              <w:autoSpaceDN w:val="0"/>
              <w:adjustRightInd w:val="0"/>
              <w:rPr>
                <w:rFonts w:ascii="Times New Roman" w:eastAsia="Times New Roman" w:hAnsi="Times New Roman" w:cs="Times New Roman"/>
                <w:sz w:val="24"/>
                <w:lang w:eastAsia="ru-RU"/>
              </w:rPr>
            </w:pPr>
            <w:r w:rsidRPr="009F68CE">
              <w:rPr>
                <w:rFonts w:ascii="Times New Roman" w:eastAsia="Times New Roman" w:hAnsi="Times New Roman" w:cs="Times New Roman"/>
                <w:sz w:val="24"/>
                <w:lang w:eastAsia="ru-RU"/>
              </w:rPr>
              <w:t>Иная исполнительная документация</w:t>
            </w:r>
          </w:p>
        </w:tc>
        <w:tc>
          <w:tcPr>
            <w:tcW w:w="4678" w:type="dxa"/>
          </w:tcPr>
          <w:p w14:paraId="652ABCAF" w14:textId="77777777" w:rsidR="008139F6" w:rsidRPr="009F68CE" w:rsidRDefault="008139F6" w:rsidP="008139F6">
            <w:pPr>
              <w:autoSpaceDE w:val="0"/>
              <w:autoSpaceDN w:val="0"/>
              <w:adjustRightInd w:val="0"/>
              <w:jc w:val="both"/>
              <w:rPr>
                <w:rFonts w:ascii="Times New Roman" w:eastAsia="Times New Roman" w:hAnsi="Times New Roman" w:cs="Times New Roman"/>
                <w:sz w:val="24"/>
                <w:lang w:eastAsia="ru-RU"/>
              </w:rPr>
            </w:pPr>
            <w:r w:rsidRPr="009F68CE">
              <w:rPr>
                <w:rFonts w:ascii="Times New Roman" w:eastAsia="Times New Roman" w:hAnsi="Times New Roman" w:cs="Times New Roman"/>
                <w:sz w:val="24"/>
                <w:lang w:eastAsia="ru-RU"/>
              </w:rPr>
              <w:t>По каждому этапу выполнения работ</w:t>
            </w:r>
          </w:p>
        </w:tc>
        <w:tc>
          <w:tcPr>
            <w:tcW w:w="7371" w:type="dxa"/>
          </w:tcPr>
          <w:p w14:paraId="33956D33" w14:textId="77777777" w:rsidR="008139F6" w:rsidRPr="00F6604A" w:rsidRDefault="00AB424E" w:rsidP="008139F6">
            <w:pPr>
              <w:autoSpaceDE w:val="0"/>
              <w:autoSpaceDN w:val="0"/>
              <w:adjustRightInd w:val="0"/>
              <w:jc w:val="both"/>
              <w:rPr>
                <w:rFonts w:ascii="Times New Roman" w:eastAsia="Times New Roman" w:hAnsi="Times New Roman" w:cs="Times New Roman"/>
                <w:sz w:val="24"/>
                <w:lang w:eastAsia="ru-RU"/>
              </w:rPr>
            </w:pPr>
            <w:r w:rsidRPr="009F68CE">
              <w:rPr>
                <w:rFonts w:ascii="Times New Roman" w:eastAsia="Times New Roman" w:hAnsi="Times New Roman" w:cs="Times New Roman"/>
                <w:sz w:val="24"/>
                <w:lang w:eastAsia="ru-RU"/>
              </w:rPr>
              <w:t>Согласно требованиям стандартов для данного вида работ</w:t>
            </w:r>
            <w:r w:rsidR="00077211" w:rsidRPr="00077211">
              <w:rPr>
                <w:rFonts w:ascii="Times New Roman" w:eastAsia="Times New Roman" w:hAnsi="Times New Roman" w:cs="Times New Roman"/>
                <w:sz w:val="24"/>
                <w:lang w:eastAsia="ru-RU"/>
              </w:rPr>
              <w:t>&lt;</w:t>
            </w:r>
            <w:r w:rsidR="0005456D" w:rsidRPr="0005456D">
              <w:rPr>
                <w:rStyle w:val="aff0"/>
                <w:rFonts w:ascii="Times New Roman" w:eastAsia="Times New Roman" w:hAnsi="Times New Roman" w:cs="Times New Roman"/>
                <w:color w:val="FF0000"/>
                <w:sz w:val="24"/>
                <w:vertAlign w:val="baseline"/>
                <w:lang w:eastAsia="ru-RU"/>
              </w:rPr>
              <w:endnoteReference w:id="1"/>
            </w:r>
            <w:r w:rsidR="00F6604A" w:rsidRPr="00F6604A">
              <w:rPr>
                <w:rFonts w:ascii="Times New Roman" w:eastAsia="Times New Roman" w:hAnsi="Times New Roman" w:cs="Times New Roman"/>
                <w:sz w:val="24"/>
                <w:lang w:eastAsia="ru-RU"/>
              </w:rPr>
              <w:t>&gt;</w:t>
            </w:r>
          </w:p>
        </w:tc>
      </w:tr>
      <w:tr w:rsidR="008139F6" w:rsidRPr="009F68CE" w14:paraId="13EB9605" w14:textId="77777777" w:rsidTr="00D14E05">
        <w:tc>
          <w:tcPr>
            <w:tcW w:w="634" w:type="dxa"/>
          </w:tcPr>
          <w:p w14:paraId="223FD4FC" w14:textId="77777777" w:rsidR="008139F6" w:rsidRPr="009F68CE" w:rsidRDefault="008F511A" w:rsidP="008139F6">
            <w:pPr>
              <w:autoSpaceDE w:val="0"/>
              <w:autoSpaceDN w:val="0"/>
              <w:adjustRightInd w:val="0"/>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4.</w:t>
            </w:r>
          </w:p>
        </w:tc>
        <w:tc>
          <w:tcPr>
            <w:tcW w:w="2451" w:type="dxa"/>
          </w:tcPr>
          <w:p w14:paraId="05DA8DFC" w14:textId="77777777" w:rsidR="008139F6" w:rsidRPr="009F68CE" w:rsidRDefault="008F511A" w:rsidP="008139F6">
            <w:pPr>
              <w:autoSpaceDE w:val="0"/>
              <w:autoSpaceDN w:val="0"/>
              <w:adjustRightInd w:val="0"/>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Документы, подтверждающие </w:t>
            </w:r>
            <w:r w:rsidR="005E4BF3">
              <w:rPr>
                <w:rFonts w:ascii="Times New Roman" w:eastAsia="Times New Roman" w:hAnsi="Times New Roman" w:cs="Times New Roman"/>
                <w:sz w:val="24"/>
                <w:lang w:eastAsia="ru-RU"/>
              </w:rPr>
              <w:t>обоснованность непредвиденных работ и затрат</w:t>
            </w:r>
          </w:p>
        </w:tc>
        <w:tc>
          <w:tcPr>
            <w:tcW w:w="4678" w:type="dxa"/>
          </w:tcPr>
          <w:p w14:paraId="2C85A622" w14:textId="77777777" w:rsidR="008139F6" w:rsidRPr="009F68CE" w:rsidRDefault="005E4BF3" w:rsidP="008139F6">
            <w:pPr>
              <w:autoSpaceDE w:val="0"/>
              <w:autoSpaceDN w:val="0"/>
              <w:adjustRightInd w:val="0"/>
              <w:jc w:val="both"/>
              <w:rPr>
                <w:rFonts w:ascii="Times New Roman" w:eastAsia="Times New Roman" w:hAnsi="Times New Roman" w:cs="Times New Roman"/>
                <w:sz w:val="24"/>
                <w:lang w:eastAsia="ru-RU"/>
              </w:rPr>
            </w:pPr>
            <w:r w:rsidRPr="005E4BF3">
              <w:rPr>
                <w:rFonts w:ascii="Times New Roman" w:eastAsia="Times New Roman" w:hAnsi="Times New Roman" w:cs="Times New Roman"/>
                <w:sz w:val="24"/>
                <w:lang w:eastAsia="ru-RU"/>
              </w:rPr>
              <w:t>По каждому этапу выполнения работ (при наличии непредвиденны</w:t>
            </w:r>
            <w:r>
              <w:rPr>
                <w:rFonts w:ascii="Times New Roman" w:eastAsia="Times New Roman" w:hAnsi="Times New Roman" w:cs="Times New Roman"/>
                <w:sz w:val="24"/>
                <w:lang w:eastAsia="ru-RU"/>
              </w:rPr>
              <w:t>х</w:t>
            </w:r>
            <w:r w:rsidRPr="005E4BF3">
              <w:rPr>
                <w:rFonts w:ascii="Times New Roman" w:eastAsia="Times New Roman" w:hAnsi="Times New Roman" w:cs="Times New Roman"/>
                <w:sz w:val="24"/>
                <w:lang w:eastAsia="ru-RU"/>
              </w:rPr>
              <w:t xml:space="preserve"> работ и затрат в соответствующем этапе)</w:t>
            </w:r>
          </w:p>
        </w:tc>
        <w:tc>
          <w:tcPr>
            <w:tcW w:w="7371" w:type="dxa"/>
          </w:tcPr>
          <w:p w14:paraId="1E4338ED" w14:textId="77777777" w:rsidR="008139F6" w:rsidRPr="009F68CE" w:rsidRDefault="008139F6" w:rsidP="008139F6">
            <w:pPr>
              <w:autoSpaceDE w:val="0"/>
              <w:autoSpaceDN w:val="0"/>
              <w:adjustRightInd w:val="0"/>
              <w:rPr>
                <w:rFonts w:ascii="Times New Roman" w:eastAsia="Times New Roman" w:hAnsi="Times New Roman" w:cs="Times New Roman"/>
                <w:sz w:val="24"/>
                <w:lang w:eastAsia="ru-RU"/>
              </w:rPr>
            </w:pPr>
          </w:p>
        </w:tc>
      </w:tr>
      <w:tr w:rsidR="00934CE7" w:rsidRPr="009F68CE" w14:paraId="072A0DCB" w14:textId="77777777" w:rsidTr="00D14E05">
        <w:tc>
          <w:tcPr>
            <w:tcW w:w="634" w:type="dxa"/>
          </w:tcPr>
          <w:p w14:paraId="4FE700F4" w14:textId="77777777" w:rsidR="00934CE7" w:rsidRDefault="00934CE7" w:rsidP="00934CE7">
            <w:pPr>
              <w:autoSpaceDE w:val="0"/>
              <w:autoSpaceDN w:val="0"/>
              <w:adjustRightInd w:val="0"/>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5. </w:t>
            </w:r>
          </w:p>
        </w:tc>
        <w:tc>
          <w:tcPr>
            <w:tcW w:w="2451" w:type="dxa"/>
          </w:tcPr>
          <w:p w14:paraId="6C1C60E3" w14:textId="77777777" w:rsidR="00934CE7" w:rsidRPr="009D5501" w:rsidRDefault="00934CE7" w:rsidP="00934CE7">
            <w:pPr>
              <w:autoSpaceDE w:val="0"/>
              <w:autoSpaceDN w:val="0"/>
              <w:adjustRightInd w:val="0"/>
              <w:rPr>
                <w:rFonts w:ascii="Times New Roman" w:eastAsia="Times New Roman" w:hAnsi="Times New Roman" w:cs="Times New Roman"/>
                <w:sz w:val="24"/>
                <w:lang w:eastAsia="ru-RU"/>
              </w:rPr>
            </w:pPr>
            <w:r w:rsidRPr="009D5501">
              <w:rPr>
                <w:rFonts w:ascii="Times New Roman" w:eastAsia="Times New Roman" w:hAnsi="Times New Roman" w:cs="Times New Roman"/>
                <w:sz w:val="24"/>
                <w:lang w:eastAsia="ru-RU"/>
              </w:rPr>
              <w:t>Акт об устранении выявленных недостатков</w:t>
            </w:r>
          </w:p>
        </w:tc>
        <w:tc>
          <w:tcPr>
            <w:tcW w:w="4678" w:type="dxa"/>
          </w:tcPr>
          <w:p w14:paraId="17BDD2E9" w14:textId="77777777" w:rsidR="00934CE7" w:rsidRPr="009D5501" w:rsidRDefault="00934CE7" w:rsidP="00934CE7">
            <w:pPr>
              <w:autoSpaceDE w:val="0"/>
              <w:autoSpaceDN w:val="0"/>
              <w:adjustRightInd w:val="0"/>
              <w:jc w:val="both"/>
              <w:rPr>
                <w:rFonts w:ascii="Times New Roman" w:eastAsia="Times New Roman" w:hAnsi="Times New Roman" w:cs="Times New Roman"/>
                <w:sz w:val="24"/>
                <w:lang w:eastAsia="ru-RU"/>
              </w:rPr>
            </w:pPr>
            <w:r w:rsidRPr="009D5501">
              <w:rPr>
                <w:rFonts w:ascii="Times New Roman" w:eastAsia="Times New Roman" w:hAnsi="Times New Roman" w:cs="Times New Roman"/>
                <w:sz w:val="24"/>
                <w:lang w:eastAsia="ru-RU"/>
              </w:rPr>
              <w:t>После устранения выявленных при приемке недостатков работ</w:t>
            </w:r>
          </w:p>
        </w:tc>
        <w:tc>
          <w:tcPr>
            <w:tcW w:w="7371" w:type="dxa"/>
          </w:tcPr>
          <w:p w14:paraId="68510497" w14:textId="77777777" w:rsidR="00934CE7" w:rsidRPr="009F68CE" w:rsidRDefault="00934CE7" w:rsidP="00934CE7">
            <w:pPr>
              <w:autoSpaceDE w:val="0"/>
              <w:autoSpaceDN w:val="0"/>
              <w:adjustRightInd w:val="0"/>
              <w:rPr>
                <w:rFonts w:ascii="Times New Roman" w:eastAsia="Times New Roman" w:hAnsi="Times New Roman" w:cs="Times New Roman"/>
                <w:sz w:val="24"/>
                <w:lang w:eastAsia="ru-RU"/>
              </w:rPr>
            </w:pPr>
          </w:p>
        </w:tc>
      </w:tr>
      <w:tr w:rsidR="00BB278A" w:rsidRPr="009F68CE" w14:paraId="173B1DF8" w14:textId="77777777" w:rsidTr="00D14E05">
        <w:tc>
          <w:tcPr>
            <w:tcW w:w="634" w:type="dxa"/>
          </w:tcPr>
          <w:p w14:paraId="735FDEAA" w14:textId="77777777" w:rsidR="00BB278A" w:rsidRPr="009F68CE" w:rsidRDefault="000125D8" w:rsidP="00BB278A">
            <w:pPr>
              <w:autoSpaceDE w:val="0"/>
              <w:autoSpaceDN w:val="0"/>
              <w:adjustRightInd w:val="0"/>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6</w:t>
            </w:r>
            <w:r w:rsidR="00BB278A" w:rsidRPr="009F68CE">
              <w:rPr>
                <w:rFonts w:ascii="Times New Roman" w:eastAsia="Times New Roman" w:hAnsi="Times New Roman" w:cs="Times New Roman"/>
                <w:sz w:val="24"/>
                <w:lang w:eastAsia="ru-RU"/>
              </w:rPr>
              <w:t>.</w:t>
            </w:r>
          </w:p>
        </w:tc>
        <w:tc>
          <w:tcPr>
            <w:tcW w:w="2451" w:type="dxa"/>
          </w:tcPr>
          <w:p w14:paraId="3FEE0942" w14:textId="77777777" w:rsidR="00BB278A" w:rsidRPr="00662293" w:rsidRDefault="00BB278A" w:rsidP="00BB278A">
            <w:pPr>
              <w:autoSpaceDE w:val="0"/>
              <w:autoSpaceDN w:val="0"/>
              <w:adjustRightInd w:val="0"/>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Д</w:t>
            </w:r>
            <w:r w:rsidRPr="003E72BF">
              <w:rPr>
                <w:rFonts w:ascii="Times New Roman" w:eastAsia="Times New Roman" w:hAnsi="Times New Roman" w:cs="Times New Roman"/>
                <w:sz w:val="24"/>
                <w:lang w:eastAsia="ru-RU"/>
              </w:rPr>
              <w:t xml:space="preserve">окументы, </w:t>
            </w:r>
            <w:r w:rsidRPr="003E72BF">
              <w:rPr>
                <w:rFonts w:ascii="Times New Roman" w:eastAsia="Times New Roman" w:hAnsi="Times New Roman" w:cs="Times New Roman"/>
                <w:sz w:val="24"/>
                <w:lang w:eastAsia="ru-RU"/>
              </w:rPr>
              <w:lastRenderedPageBreak/>
              <w:t>подтверждающие гарантии качества и гарантийные сроки</w:t>
            </w:r>
            <w:r>
              <w:rPr>
                <w:rFonts w:ascii="Times New Roman" w:eastAsia="Times New Roman" w:hAnsi="Times New Roman" w:cs="Times New Roman"/>
                <w:sz w:val="24"/>
                <w:lang w:eastAsia="ru-RU"/>
              </w:rPr>
              <w:t xml:space="preserve"> на применяемые </w:t>
            </w:r>
            <w:proofErr w:type="gramStart"/>
            <w:r>
              <w:rPr>
                <w:rFonts w:ascii="Times New Roman" w:eastAsia="Times New Roman" w:hAnsi="Times New Roman" w:cs="Times New Roman"/>
                <w:sz w:val="24"/>
                <w:lang w:eastAsia="ru-RU"/>
              </w:rPr>
              <w:t>и(</w:t>
            </w:r>
            <w:proofErr w:type="gramEnd"/>
            <w:r>
              <w:rPr>
                <w:rFonts w:ascii="Times New Roman" w:eastAsia="Times New Roman" w:hAnsi="Times New Roman" w:cs="Times New Roman"/>
                <w:sz w:val="24"/>
                <w:lang w:eastAsia="ru-RU"/>
              </w:rPr>
              <w:t>или) поставляемые товары</w:t>
            </w:r>
            <w:r w:rsidR="00662293" w:rsidRPr="00662293">
              <w:rPr>
                <w:rFonts w:ascii="Times New Roman" w:eastAsia="Times New Roman" w:hAnsi="Times New Roman" w:cs="Times New Roman"/>
                <w:sz w:val="24"/>
                <w:lang w:eastAsia="ru-RU"/>
              </w:rPr>
              <w:t>&lt;</w:t>
            </w:r>
            <w:r w:rsidR="00E47E22" w:rsidRPr="00E47E22">
              <w:rPr>
                <w:rStyle w:val="aff0"/>
                <w:rFonts w:ascii="Times New Roman" w:eastAsia="Times New Roman" w:hAnsi="Times New Roman" w:cs="Times New Roman"/>
                <w:color w:val="FF0000"/>
                <w:sz w:val="24"/>
                <w:vertAlign w:val="baseline"/>
                <w:lang w:eastAsia="ru-RU"/>
              </w:rPr>
              <w:endnoteReference w:id="2"/>
            </w:r>
            <w:r w:rsidR="00662293" w:rsidRPr="00662293">
              <w:rPr>
                <w:rFonts w:ascii="Times New Roman" w:eastAsia="Times New Roman" w:hAnsi="Times New Roman" w:cs="Times New Roman"/>
                <w:sz w:val="24"/>
                <w:lang w:eastAsia="ru-RU"/>
              </w:rPr>
              <w:t>&gt;</w:t>
            </w:r>
          </w:p>
        </w:tc>
        <w:tc>
          <w:tcPr>
            <w:tcW w:w="4678" w:type="dxa"/>
          </w:tcPr>
          <w:p w14:paraId="29E5F93A" w14:textId="77777777" w:rsidR="00BB278A" w:rsidRPr="009F68CE" w:rsidRDefault="00BB278A" w:rsidP="00BB278A">
            <w:pPr>
              <w:autoSpaceDE w:val="0"/>
              <w:autoSpaceDN w:val="0"/>
              <w:adjustRightInd w:val="0"/>
              <w:jc w:val="both"/>
              <w:rPr>
                <w:rFonts w:ascii="Times New Roman" w:eastAsia="Times New Roman" w:hAnsi="Times New Roman" w:cs="Times New Roman"/>
                <w:sz w:val="24"/>
                <w:lang w:eastAsia="ru-RU"/>
              </w:rPr>
            </w:pPr>
            <w:r w:rsidRPr="00BB278A">
              <w:rPr>
                <w:rFonts w:ascii="Times New Roman" w:eastAsia="Times New Roman" w:hAnsi="Times New Roman" w:cs="Times New Roman"/>
                <w:sz w:val="24"/>
                <w:lang w:eastAsia="ru-RU"/>
              </w:rPr>
              <w:lastRenderedPageBreak/>
              <w:t xml:space="preserve">Предоставляется не позднее размещения в </w:t>
            </w:r>
            <w:r w:rsidRPr="00BB278A">
              <w:rPr>
                <w:rFonts w:ascii="Times New Roman" w:eastAsia="Times New Roman" w:hAnsi="Times New Roman" w:cs="Times New Roman"/>
                <w:sz w:val="24"/>
                <w:lang w:eastAsia="ru-RU"/>
              </w:rPr>
              <w:lastRenderedPageBreak/>
              <w:t>ЕИС документа о приемке работ по последнему этапу</w:t>
            </w:r>
          </w:p>
        </w:tc>
        <w:tc>
          <w:tcPr>
            <w:tcW w:w="7371" w:type="dxa"/>
          </w:tcPr>
          <w:p w14:paraId="7696EE26" w14:textId="77777777" w:rsidR="00BB278A" w:rsidRPr="009F68CE" w:rsidRDefault="00BB278A" w:rsidP="00BB278A">
            <w:pPr>
              <w:autoSpaceDE w:val="0"/>
              <w:autoSpaceDN w:val="0"/>
              <w:adjustRightInd w:val="0"/>
              <w:jc w:val="center"/>
              <w:rPr>
                <w:rFonts w:ascii="Times New Roman" w:eastAsia="Times New Roman" w:hAnsi="Times New Roman" w:cs="Times New Roman"/>
                <w:b/>
                <w:bCs/>
                <w:sz w:val="24"/>
                <w:lang w:eastAsia="ru-RU"/>
              </w:rPr>
            </w:pPr>
          </w:p>
        </w:tc>
      </w:tr>
      <w:tr w:rsidR="00BB278A" w:rsidRPr="009F68CE" w14:paraId="24F748C4" w14:textId="77777777" w:rsidTr="00D14E05">
        <w:tc>
          <w:tcPr>
            <w:tcW w:w="634" w:type="dxa"/>
          </w:tcPr>
          <w:p w14:paraId="51F977CD" w14:textId="77777777" w:rsidR="00BB278A" w:rsidRPr="009F68CE" w:rsidRDefault="000125D8" w:rsidP="00BB278A">
            <w:pPr>
              <w:autoSpaceDE w:val="0"/>
              <w:autoSpaceDN w:val="0"/>
              <w:adjustRightInd w:val="0"/>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lastRenderedPageBreak/>
              <w:t>7</w:t>
            </w:r>
            <w:r w:rsidR="00BB278A">
              <w:rPr>
                <w:rFonts w:ascii="Times New Roman" w:eastAsia="Times New Roman" w:hAnsi="Times New Roman" w:cs="Times New Roman"/>
                <w:sz w:val="24"/>
                <w:lang w:eastAsia="ru-RU"/>
              </w:rPr>
              <w:t xml:space="preserve">. </w:t>
            </w:r>
          </w:p>
        </w:tc>
        <w:tc>
          <w:tcPr>
            <w:tcW w:w="2451" w:type="dxa"/>
          </w:tcPr>
          <w:p w14:paraId="6A75E2F7" w14:textId="77777777" w:rsidR="00BB278A" w:rsidRPr="00662293" w:rsidRDefault="00BB278A" w:rsidP="00BB278A">
            <w:pPr>
              <w:autoSpaceDE w:val="0"/>
              <w:autoSpaceDN w:val="0"/>
              <w:adjustRightInd w:val="0"/>
              <w:rPr>
                <w:rFonts w:ascii="Times New Roman" w:eastAsia="Times New Roman" w:hAnsi="Times New Roman" w:cs="Times New Roman"/>
                <w:sz w:val="24"/>
                <w:lang w:eastAsia="ru-RU"/>
              </w:rPr>
            </w:pPr>
            <w:r w:rsidRPr="009F68CE">
              <w:rPr>
                <w:rFonts w:ascii="Times New Roman" w:eastAsia="Times New Roman" w:hAnsi="Times New Roman" w:cs="Times New Roman"/>
                <w:sz w:val="24"/>
                <w:lang w:eastAsia="ru-RU"/>
              </w:rPr>
              <w:t>Документ, подтверждающий предоставление обеспечения гарантийных обязательств</w:t>
            </w:r>
            <w:r w:rsidR="00662293" w:rsidRPr="00662293">
              <w:rPr>
                <w:rFonts w:ascii="Times New Roman" w:eastAsia="Times New Roman" w:hAnsi="Times New Roman" w:cs="Times New Roman"/>
                <w:sz w:val="24"/>
                <w:lang w:eastAsia="ru-RU"/>
              </w:rPr>
              <w:t>&lt;</w:t>
            </w:r>
            <w:r w:rsidR="00E47E22" w:rsidRPr="00E47E22">
              <w:rPr>
                <w:rStyle w:val="aff0"/>
                <w:rFonts w:ascii="Times New Roman" w:eastAsia="Times New Roman" w:hAnsi="Times New Roman" w:cs="Times New Roman"/>
                <w:color w:val="FF0000"/>
                <w:sz w:val="24"/>
                <w:vertAlign w:val="baseline"/>
                <w:lang w:eastAsia="ru-RU"/>
              </w:rPr>
              <w:endnoteReference w:id="3"/>
            </w:r>
            <w:r w:rsidR="00662293" w:rsidRPr="00662293">
              <w:rPr>
                <w:rFonts w:ascii="Times New Roman" w:eastAsia="Times New Roman" w:hAnsi="Times New Roman" w:cs="Times New Roman"/>
                <w:sz w:val="24"/>
                <w:lang w:eastAsia="ru-RU"/>
              </w:rPr>
              <w:t>&gt;</w:t>
            </w:r>
          </w:p>
        </w:tc>
        <w:tc>
          <w:tcPr>
            <w:tcW w:w="4678" w:type="dxa"/>
          </w:tcPr>
          <w:p w14:paraId="4791025C" w14:textId="77777777" w:rsidR="00BB278A" w:rsidRPr="009F68CE" w:rsidRDefault="00BB278A" w:rsidP="00BB278A">
            <w:pPr>
              <w:autoSpaceDE w:val="0"/>
              <w:autoSpaceDN w:val="0"/>
              <w:adjustRightInd w:val="0"/>
              <w:jc w:val="both"/>
              <w:rPr>
                <w:rFonts w:ascii="Times New Roman" w:eastAsia="Times New Roman" w:hAnsi="Times New Roman" w:cs="Times New Roman"/>
                <w:sz w:val="24"/>
                <w:lang w:eastAsia="ru-RU"/>
              </w:rPr>
            </w:pPr>
            <w:r w:rsidRPr="009F68CE">
              <w:rPr>
                <w:rFonts w:ascii="Times New Roman" w:eastAsia="Times New Roman" w:hAnsi="Times New Roman" w:cs="Times New Roman"/>
                <w:sz w:val="24"/>
                <w:lang w:eastAsia="ru-RU"/>
              </w:rPr>
              <w:t>Предоставляется не позднее размещения в ЕИС документа о приемке работ по последнему этапу</w:t>
            </w:r>
          </w:p>
        </w:tc>
        <w:tc>
          <w:tcPr>
            <w:tcW w:w="7371" w:type="dxa"/>
          </w:tcPr>
          <w:p w14:paraId="21145B17" w14:textId="77777777" w:rsidR="00BB278A" w:rsidRPr="009F68CE" w:rsidRDefault="00BB278A" w:rsidP="00BB278A">
            <w:pPr>
              <w:autoSpaceDE w:val="0"/>
              <w:autoSpaceDN w:val="0"/>
              <w:adjustRightInd w:val="0"/>
              <w:jc w:val="center"/>
              <w:rPr>
                <w:rFonts w:ascii="Times New Roman" w:eastAsia="Times New Roman" w:hAnsi="Times New Roman" w:cs="Times New Roman"/>
                <w:b/>
                <w:bCs/>
                <w:sz w:val="24"/>
                <w:lang w:eastAsia="ru-RU"/>
              </w:rPr>
            </w:pPr>
          </w:p>
        </w:tc>
      </w:tr>
      <w:tr w:rsidR="00BB278A" w:rsidRPr="009F68CE" w14:paraId="590BCF4F" w14:textId="77777777" w:rsidTr="00D14E05">
        <w:tc>
          <w:tcPr>
            <w:tcW w:w="634" w:type="dxa"/>
          </w:tcPr>
          <w:p w14:paraId="3DAF3EA7" w14:textId="77777777" w:rsidR="00BB278A" w:rsidRPr="009F68CE" w:rsidRDefault="000125D8" w:rsidP="00BB278A">
            <w:pPr>
              <w:autoSpaceDE w:val="0"/>
              <w:autoSpaceDN w:val="0"/>
              <w:adjustRightInd w:val="0"/>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8</w:t>
            </w:r>
            <w:r w:rsidR="00BB278A" w:rsidRPr="009F68CE">
              <w:rPr>
                <w:rFonts w:ascii="Times New Roman" w:eastAsia="Times New Roman" w:hAnsi="Times New Roman" w:cs="Times New Roman"/>
                <w:sz w:val="24"/>
                <w:lang w:eastAsia="ru-RU"/>
              </w:rPr>
              <w:t xml:space="preserve">. </w:t>
            </w:r>
          </w:p>
        </w:tc>
        <w:tc>
          <w:tcPr>
            <w:tcW w:w="2451" w:type="dxa"/>
          </w:tcPr>
          <w:p w14:paraId="07035008" w14:textId="77777777" w:rsidR="00BB278A" w:rsidRPr="00662293" w:rsidRDefault="00BB278A" w:rsidP="00BB278A">
            <w:pPr>
              <w:autoSpaceDE w:val="0"/>
              <w:autoSpaceDN w:val="0"/>
              <w:adjustRightInd w:val="0"/>
              <w:rPr>
                <w:rFonts w:ascii="Times New Roman" w:eastAsia="Times New Roman" w:hAnsi="Times New Roman" w:cs="Times New Roman"/>
                <w:sz w:val="24"/>
                <w:lang w:eastAsia="ru-RU"/>
              </w:rPr>
            </w:pPr>
            <w:r w:rsidRPr="009F68CE">
              <w:rPr>
                <w:rFonts w:ascii="Times New Roman" w:eastAsia="Times New Roman" w:hAnsi="Times New Roman" w:cs="Times New Roman"/>
                <w:sz w:val="24"/>
                <w:lang w:eastAsia="ru-RU"/>
              </w:rPr>
              <w:t>Документы, предоставление которых предусмотрено нормативно-правовыми актами, принятыми в соответствии со ст. 14 Федерального закона №</w:t>
            </w:r>
            <w:r w:rsidR="001F423E">
              <w:rPr>
                <w:rFonts w:ascii="Times New Roman" w:eastAsia="Times New Roman" w:hAnsi="Times New Roman" w:cs="Times New Roman"/>
                <w:sz w:val="24"/>
                <w:lang w:eastAsia="ru-RU"/>
              </w:rPr>
              <w:t xml:space="preserve"> </w:t>
            </w:r>
            <w:r w:rsidRPr="009F68CE">
              <w:rPr>
                <w:rFonts w:ascii="Times New Roman" w:eastAsia="Times New Roman" w:hAnsi="Times New Roman" w:cs="Times New Roman"/>
                <w:sz w:val="24"/>
                <w:lang w:eastAsia="ru-RU"/>
              </w:rPr>
              <w:t>44-ФЗ</w:t>
            </w:r>
            <w:r w:rsidR="00662293" w:rsidRPr="00662293">
              <w:rPr>
                <w:rFonts w:ascii="Times New Roman" w:eastAsia="Times New Roman" w:hAnsi="Times New Roman" w:cs="Times New Roman"/>
                <w:sz w:val="24"/>
                <w:lang w:eastAsia="ru-RU"/>
              </w:rPr>
              <w:t>&lt;</w:t>
            </w:r>
            <w:r w:rsidR="00E47E22" w:rsidRPr="00E47E22">
              <w:rPr>
                <w:rStyle w:val="aff0"/>
                <w:rFonts w:ascii="Times New Roman" w:eastAsia="Times New Roman" w:hAnsi="Times New Roman" w:cs="Times New Roman"/>
                <w:color w:val="FF0000"/>
                <w:sz w:val="24"/>
                <w:vertAlign w:val="baseline"/>
                <w:lang w:eastAsia="ru-RU"/>
              </w:rPr>
              <w:endnoteReference w:id="4"/>
            </w:r>
            <w:r w:rsidR="00662293" w:rsidRPr="00662293">
              <w:rPr>
                <w:rFonts w:ascii="Times New Roman" w:eastAsia="Times New Roman" w:hAnsi="Times New Roman" w:cs="Times New Roman"/>
                <w:sz w:val="24"/>
                <w:lang w:eastAsia="ru-RU"/>
              </w:rPr>
              <w:t>&gt;</w:t>
            </w:r>
          </w:p>
        </w:tc>
        <w:tc>
          <w:tcPr>
            <w:tcW w:w="4678" w:type="dxa"/>
          </w:tcPr>
          <w:p w14:paraId="252201B3" w14:textId="77777777" w:rsidR="00BB278A" w:rsidRPr="009F68CE" w:rsidRDefault="00BB278A" w:rsidP="00BB278A">
            <w:pPr>
              <w:autoSpaceDE w:val="0"/>
              <w:autoSpaceDN w:val="0"/>
              <w:adjustRightInd w:val="0"/>
              <w:jc w:val="both"/>
              <w:rPr>
                <w:rFonts w:ascii="Times New Roman" w:eastAsia="Times New Roman" w:hAnsi="Times New Roman" w:cs="Times New Roman"/>
                <w:sz w:val="24"/>
                <w:lang w:eastAsia="ru-RU"/>
              </w:rPr>
            </w:pPr>
            <w:r w:rsidRPr="009F68CE">
              <w:rPr>
                <w:rFonts w:ascii="Times New Roman" w:eastAsia="Times New Roman" w:hAnsi="Times New Roman" w:cs="Times New Roman"/>
                <w:sz w:val="24"/>
                <w:lang w:eastAsia="ru-RU"/>
              </w:rPr>
              <w:t>Предоставляется не позднее размещения в ЕИС документа о приемке поставленных товаров</w:t>
            </w:r>
          </w:p>
        </w:tc>
        <w:tc>
          <w:tcPr>
            <w:tcW w:w="7371" w:type="dxa"/>
          </w:tcPr>
          <w:p w14:paraId="24A7EBBF" w14:textId="77777777" w:rsidR="00BB278A" w:rsidRPr="009F68CE" w:rsidRDefault="00BB278A" w:rsidP="00BB278A">
            <w:pPr>
              <w:autoSpaceDE w:val="0"/>
              <w:autoSpaceDN w:val="0"/>
              <w:adjustRightInd w:val="0"/>
              <w:jc w:val="center"/>
              <w:rPr>
                <w:rFonts w:ascii="Times New Roman" w:eastAsia="Times New Roman" w:hAnsi="Times New Roman" w:cs="Times New Roman"/>
                <w:b/>
                <w:bCs/>
                <w:sz w:val="24"/>
                <w:lang w:eastAsia="ru-RU"/>
              </w:rPr>
            </w:pPr>
          </w:p>
        </w:tc>
      </w:tr>
    </w:tbl>
    <w:p w14:paraId="351CEA22" w14:textId="77777777" w:rsidR="00AC697D" w:rsidRPr="009F68CE" w:rsidRDefault="00AC697D" w:rsidP="00D14E05">
      <w:pPr>
        <w:rPr>
          <w:rFonts w:ascii="Times New Roman" w:eastAsia="Times New Roman" w:hAnsi="Times New Roman" w:cs="Times New Roman"/>
          <w:b/>
          <w:noProof/>
          <w:sz w:val="24"/>
          <w:lang w:eastAsia="ru-RU"/>
        </w:rPr>
      </w:pPr>
    </w:p>
    <w:tbl>
      <w:tblPr>
        <w:tblW w:w="9781" w:type="dxa"/>
        <w:tblInd w:w="-176" w:type="dxa"/>
        <w:tblLayout w:type="fixed"/>
        <w:tblLook w:val="0000" w:firstRow="0" w:lastRow="0" w:firstColumn="0" w:lastColumn="0" w:noHBand="0" w:noVBand="0"/>
      </w:tblPr>
      <w:tblGrid>
        <w:gridCol w:w="4962"/>
        <w:gridCol w:w="4819"/>
      </w:tblGrid>
      <w:tr w:rsidR="00AC697D" w:rsidRPr="009F68CE" w14:paraId="13656F5D" w14:textId="77777777" w:rsidTr="007C22DA">
        <w:trPr>
          <w:trHeight w:val="2164"/>
        </w:trPr>
        <w:tc>
          <w:tcPr>
            <w:tcW w:w="4962" w:type="dxa"/>
          </w:tcPr>
          <w:p w14:paraId="314EEB6D" w14:textId="77777777" w:rsidR="00AC697D" w:rsidRPr="009F68CE" w:rsidRDefault="00E70BF4" w:rsidP="007C22DA">
            <w:pPr>
              <w:jc w:val="center"/>
              <w:rPr>
                <w:rFonts w:ascii="Times New Roman" w:eastAsia="Times New Roman" w:hAnsi="Times New Roman" w:cs="Times New Roman"/>
                <w:sz w:val="24"/>
                <w:lang w:eastAsia="ru-RU"/>
              </w:rPr>
            </w:pPr>
            <w:r w:rsidRPr="009F68CE">
              <w:rPr>
                <w:rFonts w:ascii="Times New Roman" w:eastAsia="Times New Roman" w:hAnsi="Times New Roman" w:cs="Times New Roman"/>
                <w:sz w:val="24"/>
                <w:lang w:eastAsia="ru-RU"/>
              </w:rPr>
              <w:t>Заказчик</w:t>
            </w:r>
            <w:r w:rsidR="00AC697D" w:rsidRPr="009F68CE">
              <w:rPr>
                <w:rFonts w:ascii="Times New Roman" w:eastAsia="Times New Roman" w:hAnsi="Times New Roman" w:cs="Times New Roman"/>
                <w:sz w:val="24"/>
                <w:lang w:eastAsia="ru-RU"/>
              </w:rPr>
              <w:t>:</w:t>
            </w:r>
          </w:p>
          <w:p w14:paraId="3BAA7C9B" w14:textId="77777777" w:rsidR="00AC697D" w:rsidRPr="009F68CE" w:rsidRDefault="00AC697D" w:rsidP="007C22DA">
            <w:pPr>
              <w:overflowPunct w:val="0"/>
              <w:autoSpaceDE w:val="0"/>
              <w:autoSpaceDN w:val="0"/>
              <w:adjustRightInd w:val="0"/>
              <w:contextualSpacing/>
              <w:textAlignment w:val="baseline"/>
              <w:rPr>
                <w:rFonts w:ascii="Times New Roman" w:eastAsia="Times New Roman" w:hAnsi="Times New Roman" w:cs="Times New Roman"/>
                <w:sz w:val="24"/>
                <w:lang w:eastAsia="ru-RU"/>
              </w:rPr>
            </w:pPr>
          </w:p>
          <w:p w14:paraId="167B0F24" w14:textId="77777777" w:rsidR="00AC697D" w:rsidRPr="009F68CE" w:rsidRDefault="00AC697D" w:rsidP="007C22DA">
            <w:pPr>
              <w:overflowPunct w:val="0"/>
              <w:autoSpaceDE w:val="0"/>
              <w:autoSpaceDN w:val="0"/>
              <w:adjustRightInd w:val="0"/>
              <w:contextualSpacing/>
              <w:textAlignment w:val="baseline"/>
              <w:rPr>
                <w:rFonts w:ascii="Times New Roman" w:eastAsia="Times New Roman" w:hAnsi="Times New Roman" w:cs="Times New Roman"/>
                <w:sz w:val="24"/>
                <w:lang w:eastAsia="ru-RU"/>
              </w:rPr>
            </w:pPr>
          </w:p>
          <w:p w14:paraId="0A00A0D6" w14:textId="77777777" w:rsidR="00AC697D" w:rsidRDefault="00AC697D" w:rsidP="007C22DA">
            <w:pPr>
              <w:overflowPunct w:val="0"/>
              <w:autoSpaceDE w:val="0"/>
              <w:autoSpaceDN w:val="0"/>
              <w:adjustRightInd w:val="0"/>
              <w:contextualSpacing/>
              <w:textAlignment w:val="baseline"/>
              <w:rPr>
                <w:rFonts w:ascii="Times New Roman" w:eastAsia="Times New Roman" w:hAnsi="Times New Roman" w:cs="Times New Roman"/>
                <w:sz w:val="24"/>
                <w:lang w:eastAsia="ru-RU"/>
              </w:rPr>
            </w:pPr>
            <w:r w:rsidRPr="009F68CE">
              <w:rPr>
                <w:rFonts w:ascii="Times New Roman" w:eastAsia="Times New Roman" w:hAnsi="Times New Roman" w:cs="Times New Roman"/>
                <w:sz w:val="24"/>
                <w:lang w:eastAsia="ru-RU"/>
              </w:rPr>
              <w:t>Должность</w:t>
            </w:r>
            <w:r w:rsidR="00550262">
              <w:rPr>
                <w:rFonts w:ascii="Times New Roman" w:eastAsia="Times New Roman" w:hAnsi="Times New Roman" w:cs="Times New Roman"/>
                <w:sz w:val="24"/>
                <w:lang w:eastAsia="ru-RU"/>
              </w:rPr>
              <w:t xml:space="preserve"> Директор МКОУ «СОШ №13»</w:t>
            </w:r>
          </w:p>
          <w:p w14:paraId="5526F387" w14:textId="77777777" w:rsidR="00550262" w:rsidRDefault="00550262" w:rsidP="007C22DA">
            <w:pPr>
              <w:overflowPunct w:val="0"/>
              <w:autoSpaceDE w:val="0"/>
              <w:autoSpaceDN w:val="0"/>
              <w:adjustRightInd w:val="0"/>
              <w:contextualSpacing/>
              <w:textAlignment w:val="baseline"/>
              <w:rPr>
                <w:rFonts w:ascii="Times New Roman" w:eastAsia="Times New Roman" w:hAnsi="Times New Roman" w:cs="Times New Roman"/>
                <w:sz w:val="24"/>
                <w:lang w:eastAsia="ru-RU"/>
              </w:rPr>
            </w:pPr>
          </w:p>
          <w:p w14:paraId="52596E50" w14:textId="77777777" w:rsidR="00550262" w:rsidRPr="009F68CE" w:rsidRDefault="00550262" w:rsidP="007C22DA">
            <w:pPr>
              <w:overflowPunct w:val="0"/>
              <w:autoSpaceDE w:val="0"/>
              <w:autoSpaceDN w:val="0"/>
              <w:adjustRightInd w:val="0"/>
              <w:contextualSpacing/>
              <w:textAlignment w:val="baseline"/>
              <w:rPr>
                <w:rFonts w:ascii="Times New Roman" w:eastAsia="Times New Roman" w:hAnsi="Times New Roman" w:cs="Times New Roman"/>
                <w:sz w:val="24"/>
                <w:lang w:eastAsia="ru-RU"/>
              </w:rPr>
            </w:pPr>
          </w:p>
          <w:p w14:paraId="4BE9DEF5" w14:textId="77777777" w:rsidR="00AC697D" w:rsidRPr="009F68CE" w:rsidRDefault="00550262" w:rsidP="007C22DA">
            <w:pPr>
              <w:overflowPunct w:val="0"/>
              <w:autoSpaceDE w:val="0"/>
              <w:autoSpaceDN w:val="0"/>
              <w:adjustRightInd w:val="0"/>
              <w:contextualSpacing/>
              <w:textAlignment w:val="baseline"/>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______________________ / Л.Л. Батталова</w:t>
            </w:r>
            <w:r w:rsidR="00AC697D" w:rsidRPr="009F68CE">
              <w:rPr>
                <w:rFonts w:ascii="Times New Roman" w:eastAsia="Times New Roman" w:hAnsi="Times New Roman" w:cs="Times New Roman"/>
                <w:sz w:val="24"/>
                <w:lang w:eastAsia="ru-RU"/>
              </w:rPr>
              <w:t>/</w:t>
            </w:r>
          </w:p>
          <w:p w14:paraId="404FA8E5" w14:textId="4569DF9E" w:rsidR="00AC697D" w:rsidRPr="00AD3735" w:rsidRDefault="00AC697D" w:rsidP="00AD3735">
            <w:pPr>
              <w:jc w:val="both"/>
              <w:rPr>
                <w:rFonts w:ascii="Times New Roman" w:eastAsia="Times New Roman" w:hAnsi="Times New Roman" w:cs="Times New Roman"/>
                <w:bCs/>
                <w:sz w:val="24"/>
                <w:lang w:eastAsia="ru-RU"/>
              </w:rPr>
            </w:pPr>
            <w:r w:rsidRPr="009F68CE">
              <w:rPr>
                <w:rFonts w:ascii="Times New Roman" w:eastAsia="Times New Roman" w:hAnsi="Times New Roman" w:cs="Times New Roman"/>
                <w:bCs/>
                <w:sz w:val="24"/>
                <w:lang w:eastAsia="ru-RU"/>
              </w:rPr>
              <w:t>Подписано ЭП</w:t>
            </w:r>
          </w:p>
        </w:tc>
        <w:tc>
          <w:tcPr>
            <w:tcW w:w="4819" w:type="dxa"/>
          </w:tcPr>
          <w:p w14:paraId="4B0F34FA" w14:textId="77777777" w:rsidR="00AC697D" w:rsidRPr="009F68CE" w:rsidRDefault="00550262" w:rsidP="007C22DA">
            <w:pPr>
              <w:keepNext/>
              <w:jc w:val="center"/>
              <w:outlineLvl w:val="1"/>
              <w:rPr>
                <w:rFonts w:ascii="Times New Roman" w:eastAsia="Times New Roman" w:hAnsi="Times New Roman" w:cs="Times New Roman"/>
                <w:bCs/>
                <w:iCs/>
                <w:sz w:val="24"/>
                <w:lang w:eastAsia="ru-RU"/>
              </w:rPr>
            </w:pPr>
            <w:r>
              <w:rPr>
                <w:rFonts w:ascii="Times New Roman" w:eastAsia="Times New Roman" w:hAnsi="Times New Roman" w:cs="Times New Roman"/>
                <w:bCs/>
                <w:iCs/>
                <w:sz w:val="24"/>
                <w:lang w:eastAsia="ru-RU"/>
              </w:rPr>
              <w:t xml:space="preserve">         </w:t>
            </w:r>
            <w:r w:rsidR="00E70BF4" w:rsidRPr="009F68CE">
              <w:rPr>
                <w:rFonts w:ascii="Times New Roman" w:eastAsia="Times New Roman" w:hAnsi="Times New Roman" w:cs="Times New Roman"/>
                <w:bCs/>
                <w:iCs/>
                <w:sz w:val="24"/>
                <w:lang w:eastAsia="ru-RU"/>
              </w:rPr>
              <w:t>Подрядчик</w:t>
            </w:r>
            <w:r w:rsidR="00AC697D" w:rsidRPr="009F68CE">
              <w:rPr>
                <w:rFonts w:ascii="Times New Roman" w:eastAsia="Times New Roman" w:hAnsi="Times New Roman" w:cs="Times New Roman"/>
                <w:bCs/>
                <w:iCs/>
                <w:sz w:val="24"/>
                <w:lang w:eastAsia="ru-RU"/>
              </w:rPr>
              <w:t>:</w:t>
            </w:r>
          </w:p>
          <w:p w14:paraId="21704838" w14:textId="77777777" w:rsidR="00AC697D" w:rsidRPr="009F68CE" w:rsidRDefault="00AC697D" w:rsidP="00D14E05">
            <w:pPr>
              <w:rPr>
                <w:rFonts w:ascii="Times New Roman" w:eastAsia="Times New Roman" w:hAnsi="Times New Roman" w:cs="Times New Roman"/>
                <w:sz w:val="24"/>
                <w:lang w:eastAsia="ru-RU"/>
              </w:rPr>
            </w:pPr>
          </w:p>
          <w:p w14:paraId="6B8F474F" w14:textId="77777777" w:rsidR="00AC697D" w:rsidRPr="009F68CE" w:rsidRDefault="00AC697D" w:rsidP="007C22DA">
            <w:pPr>
              <w:ind w:left="317"/>
              <w:rPr>
                <w:rFonts w:ascii="Times New Roman" w:eastAsia="Times New Roman" w:hAnsi="Times New Roman" w:cs="Times New Roman"/>
                <w:sz w:val="24"/>
                <w:lang w:eastAsia="ru-RU"/>
              </w:rPr>
            </w:pPr>
          </w:p>
          <w:p w14:paraId="72AFA007" w14:textId="77777777" w:rsidR="00AC697D" w:rsidRDefault="00AC697D" w:rsidP="007C22DA">
            <w:pPr>
              <w:overflowPunct w:val="0"/>
              <w:autoSpaceDE w:val="0"/>
              <w:autoSpaceDN w:val="0"/>
              <w:adjustRightInd w:val="0"/>
              <w:contextualSpacing/>
              <w:textAlignment w:val="baseline"/>
              <w:rPr>
                <w:rFonts w:ascii="Times New Roman" w:eastAsia="Times New Roman" w:hAnsi="Times New Roman" w:cs="Times New Roman"/>
                <w:sz w:val="24"/>
                <w:lang w:eastAsia="ru-RU"/>
              </w:rPr>
            </w:pPr>
            <w:r w:rsidRPr="009F68CE">
              <w:rPr>
                <w:rFonts w:ascii="Times New Roman" w:eastAsia="Times New Roman" w:hAnsi="Times New Roman" w:cs="Times New Roman"/>
                <w:sz w:val="24"/>
                <w:lang w:eastAsia="ru-RU"/>
              </w:rPr>
              <w:t>Должность</w:t>
            </w:r>
            <w:r w:rsidR="00550262">
              <w:rPr>
                <w:rFonts w:ascii="Times New Roman" w:eastAsia="Times New Roman" w:hAnsi="Times New Roman" w:cs="Times New Roman"/>
                <w:sz w:val="24"/>
                <w:lang w:eastAsia="ru-RU"/>
              </w:rPr>
              <w:t xml:space="preserve"> Директор ООО «СТРОЙКОМЭВЕРЕСТ»</w:t>
            </w:r>
          </w:p>
          <w:p w14:paraId="569B0FF9" w14:textId="77777777" w:rsidR="00550262" w:rsidRPr="009F68CE" w:rsidRDefault="00550262" w:rsidP="007C22DA">
            <w:pPr>
              <w:overflowPunct w:val="0"/>
              <w:autoSpaceDE w:val="0"/>
              <w:autoSpaceDN w:val="0"/>
              <w:adjustRightInd w:val="0"/>
              <w:contextualSpacing/>
              <w:textAlignment w:val="baseline"/>
              <w:rPr>
                <w:rFonts w:ascii="Times New Roman" w:eastAsia="Times New Roman" w:hAnsi="Times New Roman" w:cs="Times New Roman"/>
                <w:sz w:val="24"/>
                <w:lang w:eastAsia="ru-RU"/>
              </w:rPr>
            </w:pPr>
          </w:p>
          <w:p w14:paraId="15C09ECC" w14:textId="77777777" w:rsidR="00AC697D" w:rsidRPr="009F68CE" w:rsidRDefault="00550262" w:rsidP="007C22DA">
            <w:pP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__________________</w:t>
            </w:r>
            <w:r w:rsidR="00AC697D" w:rsidRPr="009F68CE">
              <w:rPr>
                <w:rFonts w:ascii="Times New Roman" w:eastAsia="Times New Roman" w:hAnsi="Times New Roman" w:cs="Times New Roman"/>
                <w:sz w:val="24"/>
                <w:lang w:eastAsia="ru-RU"/>
              </w:rPr>
              <w:t>/</w:t>
            </w:r>
            <w:r>
              <w:rPr>
                <w:rFonts w:ascii="Times New Roman" w:eastAsia="Times New Roman" w:hAnsi="Times New Roman" w:cs="Times New Roman"/>
                <w:sz w:val="24"/>
                <w:lang w:eastAsia="ru-RU"/>
              </w:rPr>
              <w:t xml:space="preserve">А.Л. </w:t>
            </w:r>
            <w:proofErr w:type="spellStart"/>
            <w:r>
              <w:rPr>
                <w:rFonts w:ascii="Times New Roman" w:eastAsia="Times New Roman" w:hAnsi="Times New Roman" w:cs="Times New Roman"/>
                <w:sz w:val="24"/>
                <w:lang w:eastAsia="ru-RU"/>
              </w:rPr>
              <w:t>Токолаков</w:t>
            </w:r>
            <w:proofErr w:type="spellEnd"/>
            <w:r w:rsidR="00AC697D" w:rsidRPr="009F68CE">
              <w:rPr>
                <w:rFonts w:ascii="Times New Roman" w:eastAsia="Times New Roman" w:hAnsi="Times New Roman" w:cs="Times New Roman"/>
                <w:sz w:val="24"/>
                <w:lang w:eastAsia="ru-RU"/>
              </w:rPr>
              <w:t>/</w:t>
            </w:r>
          </w:p>
          <w:p w14:paraId="1998BBB3" w14:textId="77777777" w:rsidR="00AC697D" w:rsidRPr="009F68CE" w:rsidRDefault="00AC697D" w:rsidP="007C22DA">
            <w:pPr>
              <w:ind w:left="317"/>
              <w:rPr>
                <w:rFonts w:ascii="Times New Roman" w:eastAsia="Times New Roman" w:hAnsi="Times New Roman" w:cs="Times New Roman"/>
                <w:sz w:val="24"/>
                <w:lang w:eastAsia="ru-RU"/>
              </w:rPr>
            </w:pPr>
            <w:r w:rsidRPr="009F68CE">
              <w:rPr>
                <w:rFonts w:ascii="Times New Roman" w:eastAsia="Times New Roman" w:hAnsi="Times New Roman" w:cs="Times New Roman"/>
                <w:sz w:val="24"/>
                <w:lang w:eastAsia="ru-RU"/>
              </w:rPr>
              <w:t>Подписано ЭП</w:t>
            </w:r>
          </w:p>
        </w:tc>
      </w:tr>
    </w:tbl>
    <w:p w14:paraId="356DF224" w14:textId="77777777" w:rsidR="009A77F7" w:rsidRPr="009F68CE" w:rsidRDefault="009A77F7" w:rsidP="000F08FA">
      <w:pPr>
        <w:autoSpaceDE w:val="0"/>
        <w:autoSpaceDN w:val="0"/>
        <w:adjustRightInd w:val="0"/>
        <w:jc w:val="center"/>
        <w:rPr>
          <w:rFonts w:ascii="Times New Roman" w:eastAsia="Times New Roman" w:hAnsi="Times New Roman" w:cs="Times New Roman"/>
          <w:b/>
          <w:bCs/>
          <w:sz w:val="24"/>
          <w:lang w:eastAsia="ru-RU"/>
        </w:rPr>
        <w:sectPr w:rsidR="009A77F7" w:rsidRPr="009F68CE" w:rsidSect="00D14E05">
          <w:pgSz w:w="16840" w:h="11907" w:orient="landscape" w:code="9"/>
          <w:pgMar w:top="142" w:right="1134" w:bottom="1701" w:left="1106" w:header="851" w:footer="567" w:gutter="0"/>
          <w:cols w:space="720"/>
          <w:docGrid w:linePitch="272"/>
        </w:sectPr>
      </w:pPr>
    </w:p>
    <w:p w14:paraId="55EF2120" w14:textId="77777777" w:rsidR="000E1BC1" w:rsidRPr="009F68CE" w:rsidRDefault="000E1BC1" w:rsidP="000E1BC1">
      <w:pPr>
        <w:autoSpaceDE w:val="0"/>
        <w:autoSpaceDN w:val="0"/>
        <w:adjustRightInd w:val="0"/>
        <w:jc w:val="right"/>
        <w:rPr>
          <w:rFonts w:ascii="Times New Roman" w:eastAsia="Times New Roman" w:hAnsi="Times New Roman" w:cs="Times New Roman"/>
          <w:b/>
          <w:bCs/>
          <w:sz w:val="24"/>
          <w:lang w:eastAsia="ru-RU"/>
        </w:rPr>
      </w:pPr>
      <w:bookmarkStart w:id="6" w:name="_Hlk121317142"/>
      <w:r w:rsidRPr="009F68CE">
        <w:rPr>
          <w:rFonts w:ascii="Times New Roman" w:eastAsia="Times New Roman" w:hAnsi="Times New Roman" w:cs="Times New Roman"/>
          <w:b/>
          <w:bCs/>
          <w:sz w:val="24"/>
          <w:lang w:eastAsia="ru-RU"/>
        </w:rPr>
        <w:lastRenderedPageBreak/>
        <w:t xml:space="preserve">Приложение № </w:t>
      </w:r>
      <w:r w:rsidR="00D14E05">
        <w:rPr>
          <w:rFonts w:ascii="Times New Roman" w:eastAsia="Times New Roman" w:hAnsi="Times New Roman" w:cs="Times New Roman"/>
          <w:b/>
          <w:bCs/>
          <w:sz w:val="24"/>
          <w:lang w:eastAsia="ru-RU"/>
        </w:rPr>
        <w:t>4</w:t>
      </w:r>
    </w:p>
    <w:p w14:paraId="51D69E7E" w14:textId="77777777" w:rsidR="000E1BC1" w:rsidRPr="009F68CE" w:rsidRDefault="000E1BC1" w:rsidP="000E1BC1">
      <w:pPr>
        <w:autoSpaceDE w:val="0"/>
        <w:autoSpaceDN w:val="0"/>
        <w:adjustRightInd w:val="0"/>
        <w:jc w:val="right"/>
        <w:rPr>
          <w:rFonts w:ascii="Times New Roman" w:eastAsia="Times New Roman" w:hAnsi="Times New Roman" w:cs="Times New Roman"/>
          <w:sz w:val="24"/>
          <w:lang w:eastAsia="ru-RU"/>
        </w:rPr>
      </w:pPr>
      <w:r w:rsidRPr="009F68CE">
        <w:rPr>
          <w:rFonts w:ascii="Times New Roman" w:eastAsia="Times New Roman" w:hAnsi="Times New Roman" w:cs="Times New Roman"/>
          <w:sz w:val="24"/>
          <w:lang w:eastAsia="ru-RU"/>
        </w:rPr>
        <w:t xml:space="preserve">к контракту </w:t>
      </w:r>
    </w:p>
    <w:p w14:paraId="318B27C2" w14:textId="20CF877A" w:rsidR="000E1BC1" w:rsidRPr="009F68CE" w:rsidRDefault="009A139A" w:rsidP="000E1BC1">
      <w:pPr>
        <w:autoSpaceDE w:val="0"/>
        <w:autoSpaceDN w:val="0"/>
        <w:adjustRightInd w:val="0"/>
        <w:jc w:val="right"/>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от 01 апреля 2024г.</w:t>
      </w:r>
      <w:r w:rsidR="00550262">
        <w:rPr>
          <w:rFonts w:ascii="Times New Roman" w:eastAsia="Times New Roman" w:hAnsi="Times New Roman" w:cs="Times New Roman"/>
          <w:sz w:val="24"/>
          <w:lang w:eastAsia="ru-RU"/>
        </w:rPr>
        <w:t xml:space="preserve"> № 2-ЭА</w:t>
      </w:r>
    </w:p>
    <w:bookmarkEnd w:id="6"/>
    <w:p w14:paraId="42810B1A" w14:textId="77777777" w:rsidR="00550262" w:rsidRDefault="00550262" w:rsidP="000E1BC1">
      <w:pPr>
        <w:autoSpaceDE w:val="0"/>
        <w:autoSpaceDN w:val="0"/>
        <w:adjustRightInd w:val="0"/>
        <w:jc w:val="right"/>
        <w:rPr>
          <w:rFonts w:ascii="Times New Roman" w:eastAsia="Times New Roman" w:hAnsi="Times New Roman" w:cs="Times New Roman"/>
          <w:b/>
          <w:bCs/>
          <w:sz w:val="24"/>
          <w:lang w:eastAsia="ru-RU"/>
        </w:rPr>
      </w:pPr>
    </w:p>
    <w:p w14:paraId="6B93C52D" w14:textId="77777777" w:rsidR="000E1BC1" w:rsidRPr="009F68CE" w:rsidRDefault="000E1BC1" w:rsidP="000E1BC1">
      <w:pPr>
        <w:autoSpaceDE w:val="0"/>
        <w:autoSpaceDN w:val="0"/>
        <w:adjustRightInd w:val="0"/>
        <w:jc w:val="right"/>
        <w:rPr>
          <w:rFonts w:ascii="Times New Roman" w:eastAsia="Times New Roman" w:hAnsi="Times New Roman" w:cs="Times New Roman"/>
          <w:b/>
          <w:bCs/>
          <w:sz w:val="24"/>
          <w:lang w:eastAsia="ru-RU"/>
        </w:rPr>
      </w:pPr>
      <w:r w:rsidRPr="009F68CE">
        <w:rPr>
          <w:rFonts w:ascii="Times New Roman" w:eastAsia="Times New Roman" w:hAnsi="Times New Roman" w:cs="Times New Roman"/>
          <w:b/>
          <w:bCs/>
          <w:sz w:val="24"/>
          <w:lang w:eastAsia="ru-RU"/>
        </w:rPr>
        <w:t>ФОРМА</w:t>
      </w:r>
    </w:p>
    <w:p w14:paraId="1F003C4C" w14:textId="77777777" w:rsidR="00643842" w:rsidRPr="009F68CE" w:rsidRDefault="0011270D" w:rsidP="0011270D">
      <w:pPr>
        <w:spacing w:line="276" w:lineRule="auto"/>
        <w:jc w:val="center"/>
        <w:rPr>
          <w:rFonts w:ascii="Times New Roman" w:hAnsi="Times New Roman" w:cs="Times New Roman"/>
        </w:rPr>
      </w:pPr>
      <w:r>
        <w:rPr>
          <w:rFonts w:ascii="Times New Roman" w:eastAsia="Times New Roman" w:hAnsi="Times New Roman" w:cs="Times New Roman"/>
          <w:b/>
          <w:bCs/>
          <w:sz w:val="24"/>
          <w:lang w:eastAsia="ru-RU"/>
        </w:rPr>
        <w:t>А</w:t>
      </w:r>
      <w:r w:rsidRPr="0011270D">
        <w:rPr>
          <w:rFonts w:ascii="Times New Roman" w:eastAsia="Times New Roman" w:hAnsi="Times New Roman" w:cs="Times New Roman"/>
          <w:b/>
          <w:bCs/>
          <w:sz w:val="24"/>
          <w:lang w:eastAsia="ru-RU"/>
        </w:rPr>
        <w:t>кт  приема-передачи  строительной  площадки</w:t>
      </w:r>
    </w:p>
    <w:p w14:paraId="6715E747" w14:textId="77777777" w:rsidR="00643842" w:rsidRPr="009F68CE" w:rsidRDefault="00643842" w:rsidP="00643842">
      <w:pPr>
        <w:spacing w:line="276" w:lineRule="auto"/>
        <w:contextualSpacing/>
        <w:jc w:val="both"/>
        <w:rPr>
          <w:rFonts w:ascii="Times New Roman" w:hAnsi="Times New Roman" w:cs="Times New Roman"/>
        </w:rPr>
      </w:pPr>
      <w:r w:rsidRPr="009F68CE">
        <w:rPr>
          <w:rFonts w:ascii="Times New Roman" w:hAnsi="Times New Roman" w:cs="Times New Roman"/>
        </w:rPr>
        <w:t xml:space="preserve">Для ремонта объекта: </w:t>
      </w:r>
      <w:r w:rsidR="004F7B12" w:rsidRPr="004F7B12">
        <w:rPr>
          <w:rFonts w:ascii="Times New Roman" w:hAnsi="Times New Roman" w:cs="Times New Roman"/>
          <w:u w:val="single"/>
        </w:rPr>
        <w:t>Ремонт кабинетов в рамках программы Точка роста МКОУ "СОШ № 13", 357874, Ставропольский край, Курский район, пос. Мирный, ул. Мира, 15</w:t>
      </w:r>
      <w:r w:rsidRPr="009F68CE">
        <w:rPr>
          <w:rFonts w:ascii="Times New Roman" w:hAnsi="Times New Roman" w:cs="Times New Roman"/>
        </w:rPr>
        <w:t xml:space="preserve"> (далее – объект).</w:t>
      </w:r>
    </w:p>
    <w:p w14:paraId="4E568D6C" w14:textId="77777777" w:rsidR="00643842" w:rsidRPr="009F68CE" w:rsidRDefault="00643842" w:rsidP="00643842">
      <w:pPr>
        <w:contextualSpacing/>
        <w:jc w:val="both"/>
        <w:rPr>
          <w:rFonts w:ascii="Times New Roman" w:hAnsi="Times New Roman" w:cs="Times New Roman"/>
        </w:rPr>
      </w:pPr>
    </w:p>
    <w:p w14:paraId="697C4106" w14:textId="77777777" w:rsidR="00643842" w:rsidRPr="009F68CE" w:rsidRDefault="00643842" w:rsidP="00643842">
      <w:pPr>
        <w:contextualSpacing/>
        <w:jc w:val="both"/>
        <w:rPr>
          <w:rFonts w:ascii="Times New Roman" w:hAnsi="Times New Roman" w:cs="Times New Roman"/>
        </w:rPr>
      </w:pPr>
      <w:r w:rsidRPr="009F68CE">
        <w:rPr>
          <w:rFonts w:ascii="Times New Roman" w:hAnsi="Times New Roman" w:cs="Times New Roman"/>
        </w:rPr>
        <w:t>«____»_________20__года</w:t>
      </w:r>
      <w:r w:rsidRPr="009F68CE">
        <w:rPr>
          <w:rFonts w:ascii="Times New Roman" w:hAnsi="Times New Roman" w:cs="Times New Roman"/>
        </w:rPr>
        <w:tab/>
      </w:r>
    </w:p>
    <w:p w14:paraId="5ED76662" w14:textId="77777777" w:rsidR="00643842" w:rsidRPr="009F68CE" w:rsidRDefault="00643842" w:rsidP="00643842">
      <w:pPr>
        <w:contextualSpacing/>
        <w:jc w:val="both"/>
        <w:rPr>
          <w:rFonts w:ascii="Times New Roman" w:hAnsi="Times New Roman" w:cs="Times New Roman"/>
        </w:rPr>
      </w:pPr>
    </w:p>
    <w:p w14:paraId="087FAA54" w14:textId="77777777" w:rsidR="00643842" w:rsidRPr="009F68CE" w:rsidRDefault="004F7B12" w:rsidP="00643842">
      <w:pPr>
        <w:contextualSpacing/>
        <w:jc w:val="both"/>
        <w:rPr>
          <w:rFonts w:ascii="Times New Roman" w:hAnsi="Times New Roman" w:cs="Times New Roman"/>
        </w:rPr>
      </w:pPr>
      <w:r w:rsidRPr="004F7B12">
        <w:rPr>
          <w:rFonts w:ascii="Times New Roman" w:eastAsia="Calibri" w:hAnsi="Times New Roman" w:cs="Times New Roman"/>
          <w:u w:val="single"/>
        </w:rPr>
        <w:t>Муниципальное казенное общеобразовательное учреждение «Средняя общеобразовательная школа № 13»</w:t>
      </w:r>
      <w:r w:rsidR="00643842" w:rsidRPr="009F68CE">
        <w:rPr>
          <w:rFonts w:ascii="Times New Roman" w:eastAsia="Calibri" w:hAnsi="Times New Roman" w:cs="Times New Roman"/>
        </w:rPr>
        <w:t>, именуемый в дальнейшем «</w:t>
      </w:r>
      <w:r w:rsidR="00E70BF4" w:rsidRPr="009F68CE">
        <w:rPr>
          <w:rFonts w:ascii="Times New Roman" w:eastAsia="Calibri" w:hAnsi="Times New Roman" w:cs="Times New Roman"/>
        </w:rPr>
        <w:t>Заказчик</w:t>
      </w:r>
      <w:r w:rsidR="00643842" w:rsidRPr="009F68CE">
        <w:rPr>
          <w:rFonts w:ascii="Times New Roman" w:eastAsia="Calibri" w:hAnsi="Times New Roman" w:cs="Times New Roman"/>
        </w:rPr>
        <w:t xml:space="preserve">», в лице </w:t>
      </w:r>
      <w:r>
        <w:rPr>
          <w:rFonts w:ascii="Times New Roman" w:eastAsia="Calibri" w:hAnsi="Times New Roman" w:cs="Times New Roman"/>
        </w:rPr>
        <w:t>директора Батталовой Людмилы Леонидовны</w:t>
      </w:r>
      <w:r w:rsidR="00643842" w:rsidRPr="009F68CE">
        <w:rPr>
          <w:rFonts w:ascii="Times New Roman" w:eastAsia="Calibri" w:hAnsi="Times New Roman" w:cs="Times New Roman"/>
        </w:rPr>
        <w:t xml:space="preserve">, действующего на основании </w:t>
      </w:r>
      <w:r>
        <w:rPr>
          <w:rFonts w:ascii="Times New Roman" w:eastAsia="Calibri" w:hAnsi="Times New Roman" w:cs="Times New Roman"/>
        </w:rPr>
        <w:t>Устава</w:t>
      </w:r>
      <w:r w:rsidR="00643842" w:rsidRPr="009F68CE">
        <w:rPr>
          <w:rFonts w:ascii="Times New Roman" w:eastAsia="Calibri" w:hAnsi="Times New Roman" w:cs="Times New Roman"/>
        </w:rPr>
        <w:t>, с одной стороны, передал, а _________________________, именуемый в дальнейшем «</w:t>
      </w:r>
      <w:r w:rsidR="00E70BF4" w:rsidRPr="009F68CE">
        <w:rPr>
          <w:rFonts w:ascii="Times New Roman" w:eastAsia="Calibri" w:hAnsi="Times New Roman" w:cs="Times New Roman"/>
        </w:rPr>
        <w:t>Подрядчик</w:t>
      </w:r>
      <w:r w:rsidR="00643842" w:rsidRPr="009F68CE">
        <w:rPr>
          <w:rFonts w:ascii="Times New Roman" w:eastAsia="Calibri" w:hAnsi="Times New Roman" w:cs="Times New Roman"/>
        </w:rPr>
        <w:t>», в лице ________________, действующего на основании ____________________, с другой стороны</w:t>
      </w:r>
      <w:r w:rsidR="00643842" w:rsidRPr="009F68CE">
        <w:rPr>
          <w:rFonts w:ascii="Times New Roman" w:hAnsi="Times New Roman" w:cs="Times New Roman"/>
        </w:rPr>
        <w:t xml:space="preserve">, с участием __________________________,в лице _________________, действующего на основании ____________________, </w:t>
      </w:r>
      <w:r w:rsidR="00643842" w:rsidRPr="009F68CE">
        <w:rPr>
          <w:rFonts w:ascii="Times New Roman" w:eastAsia="Calibri" w:hAnsi="Times New Roman" w:cs="Times New Roman"/>
        </w:rPr>
        <w:t xml:space="preserve">именуемый в дальнейшем «Учреждение», </w:t>
      </w:r>
      <w:r w:rsidR="00643842" w:rsidRPr="009F68CE">
        <w:rPr>
          <w:rFonts w:ascii="Times New Roman" w:hAnsi="Times New Roman" w:cs="Times New Roman"/>
        </w:rPr>
        <w:t>подписали настоящий Акт о нижеследующем:</w:t>
      </w:r>
    </w:p>
    <w:p w14:paraId="24B5FB22" w14:textId="77777777" w:rsidR="00643842" w:rsidRPr="009F68CE" w:rsidRDefault="00643842" w:rsidP="00643842">
      <w:pPr>
        <w:contextualSpacing/>
        <w:jc w:val="both"/>
        <w:rPr>
          <w:rFonts w:ascii="Times New Roman" w:hAnsi="Times New Roman" w:cs="Times New Roman"/>
        </w:rPr>
      </w:pPr>
    </w:p>
    <w:p w14:paraId="74701E0A" w14:textId="77777777" w:rsidR="00643842" w:rsidRPr="009F68CE" w:rsidRDefault="00E70BF4" w:rsidP="00332F5B">
      <w:pPr>
        <w:jc w:val="both"/>
        <w:rPr>
          <w:rFonts w:ascii="Times New Roman" w:hAnsi="Times New Roman" w:cs="Times New Roman"/>
        </w:rPr>
      </w:pPr>
      <w:r w:rsidRPr="009F68CE">
        <w:rPr>
          <w:rFonts w:ascii="Times New Roman" w:hAnsi="Times New Roman" w:cs="Times New Roman"/>
        </w:rPr>
        <w:t>Заказчик</w:t>
      </w:r>
      <w:r w:rsidR="00643842" w:rsidRPr="009F68CE">
        <w:rPr>
          <w:rFonts w:ascii="Times New Roman" w:hAnsi="Times New Roman" w:cs="Times New Roman"/>
        </w:rPr>
        <w:t xml:space="preserve"> передал </w:t>
      </w:r>
      <w:r w:rsidRPr="009F68CE">
        <w:rPr>
          <w:rFonts w:ascii="Times New Roman" w:hAnsi="Times New Roman" w:cs="Times New Roman"/>
        </w:rPr>
        <w:t>Подрядчик</w:t>
      </w:r>
      <w:r w:rsidR="00643842" w:rsidRPr="009F68CE">
        <w:rPr>
          <w:rFonts w:ascii="Times New Roman" w:hAnsi="Times New Roman" w:cs="Times New Roman"/>
        </w:rPr>
        <w:t xml:space="preserve">у, а </w:t>
      </w:r>
      <w:r w:rsidRPr="009F68CE">
        <w:rPr>
          <w:rFonts w:ascii="Times New Roman" w:hAnsi="Times New Roman" w:cs="Times New Roman"/>
        </w:rPr>
        <w:t>Подрядчик</w:t>
      </w:r>
      <w:r w:rsidR="00643842" w:rsidRPr="009F68CE">
        <w:rPr>
          <w:rFonts w:ascii="Times New Roman" w:hAnsi="Times New Roman" w:cs="Times New Roman"/>
        </w:rPr>
        <w:t xml:space="preserve"> принял под строительную площадку объект, расположенный по адресу: </w:t>
      </w:r>
      <w:r w:rsidR="004F7B12" w:rsidRPr="004F7B12">
        <w:rPr>
          <w:rFonts w:ascii="Times New Roman" w:hAnsi="Times New Roman" w:cs="Times New Roman"/>
          <w:u w:val="single"/>
        </w:rPr>
        <w:t>357874, Ставропольский край, Курский район, пос. Мирный, ул. Мира, 15</w:t>
      </w:r>
      <w:r w:rsidR="00332F5B" w:rsidRPr="009F68CE">
        <w:rPr>
          <w:rFonts w:ascii="Times New Roman" w:hAnsi="Times New Roman" w:cs="Times New Roman"/>
        </w:rPr>
        <w:t>.</w:t>
      </w:r>
    </w:p>
    <w:p w14:paraId="0C3D6BE8" w14:textId="77777777" w:rsidR="00643842" w:rsidRPr="009F68CE" w:rsidRDefault="00643842" w:rsidP="00643842">
      <w:pPr>
        <w:jc w:val="both"/>
        <w:rPr>
          <w:rFonts w:ascii="Times New Roman" w:hAnsi="Times New Roman" w:cs="Times New Roman"/>
        </w:rPr>
      </w:pPr>
      <w:r w:rsidRPr="009F68CE">
        <w:rPr>
          <w:rFonts w:ascii="Times New Roman" w:hAnsi="Times New Roman" w:cs="Times New Roman"/>
        </w:rPr>
        <w:t xml:space="preserve">Строительная площадка (объект) подготовлена для проведения работ по ремонту. На период выполнения работ по ремонту </w:t>
      </w:r>
      <w:r w:rsidR="00E70BF4" w:rsidRPr="009F68CE">
        <w:rPr>
          <w:rFonts w:ascii="Times New Roman" w:hAnsi="Times New Roman" w:cs="Times New Roman"/>
        </w:rPr>
        <w:t>Подрядчик</w:t>
      </w:r>
      <w:r w:rsidRPr="009F68CE">
        <w:rPr>
          <w:rFonts w:ascii="Times New Roman" w:hAnsi="Times New Roman" w:cs="Times New Roman"/>
        </w:rPr>
        <w:t xml:space="preserve"> несет ответственность за соблюдение техники безопасности, противопожарную безопасность на строительной площадке (объекте), за охрану строительной площадки (объекта) включая за сохранность материалов, изделий, конструкций, оборудования, строительной техники и прочего имущества </w:t>
      </w:r>
      <w:r w:rsidR="00E70BF4" w:rsidRPr="009F68CE">
        <w:rPr>
          <w:rFonts w:ascii="Times New Roman" w:hAnsi="Times New Roman" w:cs="Times New Roman"/>
        </w:rPr>
        <w:t>Подрядчик</w:t>
      </w:r>
      <w:r w:rsidRPr="009F68CE">
        <w:rPr>
          <w:rFonts w:ascii="Times New Roman" w:hAnsi="Times New Roman" w:cs="Times New Roman"/>
        </w:rPr>
        <w:t>а, находящегося на строительной площадке (объекте). Строительная площадка (объект) передана на время капитального ремонта объекта на срок с «___»_________ ____г. по «___»_________ ____</w:t>
      </w:r>
      <w:proofErr w:type="gramStart"/>
      <w:r w:rsidRPr="009F68CE">
        <w:rPr>
          <w:rFonts w:ascii="Times New Roman" w:hAnsi="Times New Roman" w:cs="Times New Roman"/>
        </w:rPr>
        <w:t>г</w:t>
      </w:r>
      <w:proofErr w:type="gramEnd"/>
      <w:r w:rsidRPr="009F68CE">
        <w:rPr>
          <w:rFonts w:ascii="Times New Roman" w:hAnsi="Times New Roman" w:cs="Times New Roman"/>
        </w:rPr>
        <w:t>.</w:t>
      </w:r>
    </w:p>
    <w:p w14:paraId="2B6169F1" w14:textId="77777777" w:rsidR="00643842" w:rsidRPr="009F68CE" w:rsidRDefault="00643842" w:rsidP="00643842">
      <w:pPr>
        <w:jc w:val="both"/>
        <w:rPr>
          <w:rFonts w:ascii="Times New Roman" w:hAnsi="Times New Roman" w:cs="Times New Roman"/>
        </w:rPr>
      </w:pPr>
      <w:r w:rsidRPr="009F68CE">
        <w:rPr>
          <w:rFonts w:ascii="Times New Roman" w:hAnsi="Times New Roman" w:cs="Times New Roman"/>
        </w:rPr>
        <w:t>Стороны претензий друг к другу не имеют.</w:t>
      </w:r>
    </w:p>
    <w:p w14:paraId="532A010A" w14:textId="77777777" w:rsidR="00643842" w:rsidRPr="009F68CE" w:rsidRDefault="00643842" w:rsidP="00643842">
      <w:pPr>
        <w:contextualSpacing/>
        <w:jc w:val="both"/>
        <w:rPr>
          <w:rFonts w:ascii="Times New Roman" w:hAnsi="Times New Roman" w:cs="Times New Roman"/>
        </w:rPr>
      </w:pPr>
    </w:p>
    <w:p w14:paraId="0D76C935" w14:textId="77777777" w:rsidR="00643842" w:rsidRPr="009F68CE" w:rsidRDefault="00643842" w:rsidP="00643842">
      <w:pPr>
        <w:contextualSpacing/>
        <w:jc w:val="both"/>
        <w:rPr>
          <w:rFonts w:ascii="Times New Roman" w:hAnsi="Times New Roman" w:cs="Times New Roman"/>
        </w:rPr>
      </w:pPr>
      <w:r w:rsidRPr="009F68CE">
        <w:rPr>
          <w:rFonts w:ascii="Times New Roman" w:hAnsi="Times New Roman" w:cs="Times New Roman"/>
        </w:rPr>
        <w:t xml:space="preserve">Передал: </w:t>
      </w:r>
      <w:r w:rsidR="00E70BF4" w:rsidRPr="009F68CE">
        <w:rPr>
          <w:rFonts w:ascii="Times New Roman" w:hAnsi="Times New Roman" w:cs="Times New Roman"/>
        </w:rPr>
        <w:t>Заказчик</w:t>
      </w:r>
      <w:r w:rsidRPr="009F68CE">
        <w:rPr>
          <w:rFonts w:ascii="Times New Roman" w:hAnsi="Times New Roman" w:cs="Times New Roman"/>
        </w:rPr>
        <w:t>__________________/____________________/</w:t>
      </w:r>
    </w:p>
    <w:p w14:paraId="2111B14D" w14:textId="77777777" w:rsidR="00643842" w:rsidRPr="009F68CE" w:rsidRDefault="00643842" w:rsidP="00643842">
      <w:pPr>
        <w:contextualSpacing/>
        <w:jc w:val="both"/>
        <w:rPr>
          <w:rFonts w:ascii="Times New Roman" w:hAnsi="Times New Roman" w:cs="Times New Roman"/>
        </w:rPr>
      </w:pPr>
    </w:p>
    <w:p w14:paraId="3ECB8F8B" w14:textId="77777777" w:rsidR="00643842" w:rsidRPr="009F68CE" w:rsidRDefault="00643842" w:rsidP="00643842">
      <w:pPr>
        <w:contextualSpacing/>
        <w:jc w:val="both"/>
        <w:rPr>
          <w:rFonts w:ascii="Times New Roman" w:hAnsi="Times New Roman" w:cs="Times New Roman"/>
        </w:rPr>
      </w:pPr>
      <w:r w:rsidRPr="009F68CE">
        <w:rPr>
          <w:rFonts w:ascii="Times New Roman" w:hAnsi="Times New Roman" w:cs="Times New Roman"/>
        </w:rPr>
        <w:t xml:space="preserve">Принял: </w:t>
      </w:r>
      <w:r w:rsidR="00E70BF4" w:rsidRPr="009F68CE">
        <w:rPr>
          <w:rFonts w:ascii="Times New Roman" w:hAnsi="Times New Roman" w:cs="Times New Roman"/>
        </w:rPr>
        <w:t>Подрядчик</w:t>
      </w:r>
      <w:r w:rsidRPr="009F68CE">
        <w:rPr>
          <w:rFonts w:ascii="Times New Roman" w:hAnsi="Times New Roman" w:cs="Times New Roman"/>
        </w:rPr>
        <w:t>____________________/________________/</w:t>
      </w:r>
    </w:p>
    <w:p w14:paraId="224EA6A8" w14:textId="77777777" w:rsidR="00332F5B" w:rsidRPr="009F68CE" w:rsidRDefault="00332F5B" w:rsidP="00643842">
      <w:pPr>
        <w:contextualSpacing/>
        <w:jc w:val="both"/>
        <w:rPr>
          <w:rFonts w:ascii="Times New Roman" w:hAnsi="Times New Roman" w:cs="Times New Roman"/>
        </w:rPr>
      </w:pPr>
    </w:p>
    <w:p w14:paraId="3E5C48BB" w14:textId="77777777" w:rsidR="00643842" w:rsidRPr="009F68CE" w:rsidRDefault="00643842" w:rsidP="00643842">
      <w:pPr>
        <w:contextualSpacing/>
        <w:jc w:val="both"/>
        <w:rPr>
          <w:rFonts w:ascii="Times New Roman" w:hAnsi="Times New Roman" w:cs="Times New Roman"/>
        </w:rPr>
      </w:pPr>
      <w:r w:rsidRPr="009F68CE">
        <w:rPr>
          <w:rFonts w:ascii="Times New Roman" w:hAnsi="Times New Roman" w:cs="Times New Roman"/>
        </w:rPr>
        <w:t>Форма согласована:</w:t>
      </w:r>
    </w:p>
    <w:tbl>
      <w:tblPr>
        <w:tblW w:w="9781" w:type="dxa"/>
        <w:tblInd w:w="-176" w:type="dxa"/>
        <w:tblLayout w:type="fixed"/>
        <w:tblLook w:val="0000" w:firstRow="0" w:lastRow="0" w:firstColumn="0" w:lastColumn="0" w:noHBand="0" w:noVBand="0"/>
      </w:tblPr>
      <w:tblGrid>
        <w:gridCol w:w="4962"/>
        <w:gridCol w:w="4819"/>
      </w:tblGrid>
      <w:tr w:rsidR="00D333F5" w:rsidRPr="009F68CE" w14:paraId="0DC0D1CE" w14:textId="77777777" w:rsidTr="007C22DA">
        <w:trPr>
          <w:trHeight w:val="2164"/>
        </w:trPr>
        <w:tc>
          <w:tcPr>
            <w:tcW w:w="4962" w:type="dxa"/>
          </w:tcPr>
          <w:p w14:paraId="755F15A2" w14:textId="77777777" w:rsidR="00D333F5" w:rsidRPr="009F68CE" w:rsidRDefault="00E70BF4" w:rsidP="007C22DA">
            <w:pPr>
              <w:jc w:val="center"/>
              <w:rPr>
                <w:rFonts w:ascii="Times New Roman" w:eastAsia="Times New Roman" w:hAnsi="Times New Roman" w:cs="Times New Roman"/>
                <w:sz w:val="24"/>
                <w:lang w:eastAsia="ru-RU"/>
              </w:rPr>
            </w:pPr>
            <w:r w:rsidRPr="009F68CE">
              <w:rPr>
                <w:rFonts w:ascii="Times New Roman" w:eastAsia="Times New Roman" w:hAnsi="Times New Roman" w:cs="Times New Roman"/>
                <w:sz w:val="24"/>
                <w:lang w:eastAsia="ru-RU"/>
              </w:rPr>
              <w:t>Заказчик</w:t>
            </w:r>
            <w:r w:rsidR="00D333F5" w:rsidRPr="009F68CE">
              <w:rPr>
                <w:rFonts w:ascii="Times New Roman" w:eastAsia="Times New Roman" w:hAnsi="Times New Roman" w:cs="Times New Roman"/>
                <w:sz w:val="24"/>
                <w:lang w:eastAsia="ru-RU"/>
              </w:rPr>
              <w:t>:</w:t>
            </w:r>
          </w:p>
          <w:p w14:paraId="5BCDD0AD" w14:textId="77777777" w:rsidR="00D333F5" w:rsidRPr="009F68CE" w:rsidRDefault="00D333F5" w:rsidP="007C22DA">
            <w:pPr>
              <w:overflowPunct w:val="0"/>
              <w:autoSpaceDE w:val="0"/>
              <w:autoSpaceDN w:val="0"/>
              <w:adjustRightInd w:val="0"/>
              <w:contextualSpacing/>
              <w:textAlignment w:val="baseline"/>
              <w:rPr>
                <w:rFonts w:ascii="Times New Roman" w:eastAsia="Times New Roman" w:hAnsi="Times New Roman" w:cs="Times New Roman"/>
                <w:sz w:val="24"/>
                <w:lang w:eastAsia="ru-RU"/>
              </w:rPr>
            </w:pPr>
          </w:p>
          <w:p w14:paraId="01CB5B30" w14:textId="77777777" w:rsidR="00D333F5" w:rsidRPr="009F68CE" w:rsidRDefault="00D333F5" w:rsidP="007C22DA">
            <w:pPr>
              <w:overflowPunct w:val="0"/>
              <w:autoSpaceDE w:val="0"/>
              <w:autoSpaceDN w:val="0"/>
              <w:adjustRightInd w:val="0"/>
              <w:contextualSpacing/>
              <w:textAlignment w:val="baseline"/>
              <w:rPr>
                <w:rFonts w:ascii="Times New Roman" w:eastAsia="Times New Roman" w:hAnsi="Times New Roman" w:cs="Times New Roman"/>
                <w:sz w:val="24"/>
                <w:lang w:eastAsia="ru-RU"/>
              </w:rPr>
            </w:pPr>
          </w:p>
          <w:p w14:paraId="7175E7D9" w14:textId="77777777" w:rsidR="00D333F5" w:rsidRPr="009F68CE" w:rsidRDefault="00D333F5" w:rsidP="007C22DA">
            <w:pPr>
              <w:overflowPunct w:val="0"/>
              <w:autoSpaceDE w:val="0"/>
              <w:autoSpaceDN w:val="0"/>
              <w:adjustRightInd w:val="0"/>
              <w:contextualSpacing/>
              <w:textAlignment w:val="baseline"/>
              <w:rPr>
                <w:rFonts w:ascii="Times New Roman" w:eastAsia="Times New Roman" w:hAnsi="Times New Roman" w:cs="Times New Roman"/>
                <w:sz w:val="24"/>
                <w:lang w:eastAsia="ru-RU"/>
              </w:rPr>
            </w:pPr>
          </w:p>
          <w:p w14:paraId="534C5E81" w14:textId="77777777" w:rsidR="00D333F5" w:rsidRPr="009F68CE" w:rsidRDefault="00D333F5" w:rsidP="007C22DA">
            <w:pPr>
              <w:overflowPunct w:val="0"/>
              <w:autoSpaceDE w:val="0"/>
              <w:autoSpaceDN w:val="0"/>
              <w:adjustRightInd w:val="0"/>
              <w:contextualSpacing/>
              <w:textAlignment w:val="baseline"/>
              <w:rPr>
                <w:rFonts w:ascii="Times New Roman" w:eastAsia="Times New Roman" w:hAnsi="Times New Roman" w:cs="Times New Roman"/>
                <w:sz w:val="24"/>
                <w:lang w:eastAsia="ru-RU"/>
              </w:rPr>
            </w:pPr>
          </w:p>
          <w:p w14:paraId="33D25035" w14:textId="77777777" w:rsidR="00D333F5" w:rsidRPr="009F68CE" w:rsidRDefault="00D333F5" w:rsidP="007C22DA">
            <w:pPr>
              <w:overflowPunct w:val="0"/>
              <w:autoSpaceDE w:val="0"/>
              <w:autoSpaceDN w:val="0"/>
              <w:adjustRightInd w:val="0"/>
              <w:contextualSpacing/>
              <w:textAlignment w:val="baseline"/>
              <w:rPr>
                <w:rFonts w:ascii="Times New Roman" w:eastAsia="Times New Roman" w:hAnsi="Times New Roman" w:cs="Times New Roman"/>
                <w:sz w:val="24"/>
                <w:lang w:eastAsia="ru-RU"/>
              </w:rPr>
            </w:pPr>
          </w:p>
          <w:p w14:paraId="265BD6D3" w14:textId="77777777" w:rsidR="00D333F5" w:rsidRDefault="00D333F5" w:rsidP="007C22DA">
            <w:pPr>
              <w:overflowPunct w:val="0"/>
              <w:autoSpaceDE w:val="0"/>
              <w:autoSpaceDN w:val="0"/>
              <w:adjustRightInd w:val="0"/>
              <w:contextualSpacing/>
              <w:textAlignment w:val="baseline"/>
              <w:rPr>
                <w:rFonts w:ascii="Times New Roman" w:eastAsia="Times New Roman" w:hAnsi="Times New Roman" w:cs="Times New Roman"/>
                <w:sz w:val="24"/>
                <w:lang w:eastAsia="ru-RU"/>
              </w:rPr>
            </w:pPr>
            <w:r w:rsidRPr="009F68CE">
              <w:rPr>
                <w:rFonts w:ascii="Times New Roman" w:eastAsia="Times New Roman" w:hAnsi="Times New Roman" w:cs="Times New Roman"/>
                <w:sz w:val="24"/>
                <w:lang w:eastAsia="ru-RU"/>
              </w:rPr>
              <w:t>Должность</w:t>
            </w:r>
            <w:r w:rsidR="00550262">
              <w:rPr>
                <w:rFonts w:ascii="Times New Roman" w:eastAsia="Times New Roman" w:hAnsi="Times New Roman" w:cs="Times New Roman"/>
                <w:sz w:val="24"/>
                <w:lang w:eastAsia="ru-RU"/>
              </w:rPr>
              <w:t xml:space="preserve"> Директор МКОУ «СОШ №13»</w:t>
            </w:r>
          </w:p>
          <w:p w14:paraId="2C4D20C4" w14:textId="77777777" w:rsidR="00550262" w:rsidRDefault="00550262" w:rsidP="007C22DA">
            <w:pPr>
              <w:overflowPunct w:val="0"/>
              <w:autoSpaceDE w:val="0"/>
              <w:autoSpaceDN w:val="0"/>
              <w:adjustRightInd w:val="0"/>
              <w:contextualSpacing/>
              <w:textAlignment w:val="baseline"/>
              <w:rPr>
                <w:rFonts w:ascii="Times New Roman" w:eastAsia="Times New Roman" w:hAnsi="Times New Roman" w:cs="Times New Roman"/>
                <w:sz w:val="24"/>
                <w:lang w:eastAsia="ru-RU"/>
              </w:rPr>
            </w:pPr>
          </w:p>
          <w:p w14:paraId="25EEB6F4" w14:textId="77777777" w:rsidR="00550262" w:rsidRPr="009F68CE" w:rsidRDefault="00550262" w:rsidP="007C22DA">
            <w:pPr>
              <w:overflowPunct w:val="0"/>
              <w:autoSpaceDE w:val="0"/>
              <w:autoSpaceDN w:val="0"/>
              <w:adjustRightInd w:val="0"/>
              <w:contextualSpacing/>
              <w:textAlignment w:val="baseline"/>
              <w:rPr>
                <w:rFonts w:ascii="Times New Roman" w:eastAsia="Times New Roman" w:hAnsi="Times New Roman" w:cs="Times New Roman"/>
                <w:sz w:val="24"/>
                <w:lang w:eastAsia="ru-RU"/>
              </w:rPr>
            </w:pPr>
          </w:p>
          <w:p w14:paraId="51ED6783" w14:textId="77777777" w:rsidR="00D333F5" w:rsidRPr="009F68CE" w:rsidRDefault="00550262" w:rsidP="007C22DA">
            <w:pPr>
              <w:overflowPunct w:val="0"/>
              <w:autoSpaceDE w:val="0"/>
              <w:autoSpaceDN w:val="0"/>
              <w:adjustRightInd w:val="0"/>
              <w:contextualSpacing/>
              <w:textAlignment w:val="baseline"/>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______________________ / Л.Л. Батталова</w:t>
            </w:r>
            <w:r w:rsidR="00D333F5" w:rsidRPr="009F68CE">
              <w:rPr>
                <w:rFonts w:ascii="Times New Roman" w:eastAsia="Times New Roman" w:hAnsi="Times New Roman" w:cs="Times New Roman"/>
                <w:sz w:val="24"/>
                <w:lang w:eastAsia="ru-RU"/>
              </w:rPr>
              <w:t>/</w:t>
            </w:r>
          </w:p>
          <w:p w14:paraId="1BA8E143" w14:textId="77777777" w:rsidR="00D333F5" w:rsidRPr="009F68CE" w:rsidRDefault="00D333F5" w:rsidP="007C22DA">
            <w:pPr>
              <w:jc w:val="both"/>
              <w:rPr>
                <w:rFonts w:ascii="Times New Roman" w:eastAsia="Times New Roman" w:hAnsi="Times New Roman" w:cs="Times New Roman"/>
                <w:bCs/>
                <w:sz w:val="24"/>
                <w:lang w:eastAsia="ru-RU"/>
              </w:rPr>
            </w:pPr>
            <w:r w:rsidRPr="009F68CE">
              <w:rPr>
                <w:rFonts w:ascii="Times New Roman" w:eastAsia="Times New Roman" w:hAnsi="Times New Roman" w:cs="Times New Roman"/>
                <w:bCs/>
                <w:sz w:val="24"/>
                <w:lang w:eastAsia="ru-RU"/>
              </w:rPr>
              <w:t>Подписано ЭП</w:t>
            </w:r>
          </w:p>
          <w:p w14:paraId="38D6848F" w14:textId="77777777" w:rsidR="00D333F5" w:rsidRPr="009F68CE" w:rsidRDefault="00D333F5" w:rsidP="007C22DA">
            <w:pPr>
              <w:overflowPunct w:val="0"/>
              <w:autoSpaceDE w:val="0"/>
              <w:autoSpaceDN w:val="0"/>
              <w:adjustRightInd w:val="0"/>
              <w:contextualSpacing/>
              <w:textAlignment w:val="baseline"/>
              <w:rPr>
                <w:rFonts w:ascii="Times New Roman" w:eastAsia="Times New Roman" w:hAnsi="Times New Roman" w:cs="Times New Roman"/>
                <w:sz w:val="24"/>
                <w:lang w:eastAsia="ru-RU"/>
              </w:rPr>
            </w:pPr>
          </w:p>
        </w:tc>
        <w:tc>
          <w:tcPr>
            <w:tcW w:w="4819" w:type="dxa"/>
          </w:tcPr>
          <w:p w14:paraId="18A824CA" w14:textId="77777777" w:rsidR="00D333F5" w:rsidRPr="009F68CE" w:rsidRDefault="00E70BF4" w:rsidP="007C22DA">
            <w:pPr>
              <w:keepNext/>
              <w:jc w:val="center"/>
              <w:outlineLvl w:val="1"/>
              <w:rPr>
                <w:rFonts w:ascii="Times New Roman" w:eastAsia="Times New Roman" w:hAnsi="Times New Roman" w:cs="Times New Roman"/>
                <w:bCs/>
                <w:iCs/>
                <w:sz w:val="24"/>
                <w:lang w:eastAsia="ru-RU"/>
              </w:rPr>
            </w:pPr>
            <w:r w:rsidRPr="009F68CE">
              <w:rPr>
                <w:rFonts w:ascii="Times New Roman" w:eastAsia="Times New Roman" w:hAnsi="Times New Roman" w:cs="Times New Roman"/>
                <w:bCs/>
                <w:iCs/>
                <w:sz w:val="24"/>
                <w:lang w:eastAsia="ru-RU"/>
              </w:rPr>
              <w:t>Подрядчик</w:t>
            </w:r>
            <w:r w:rsidR="00D333F5" w:rsidRPr="009F68CE">
              <w:rPr>
                <w:rFonts w:ascii="Times New Roman" w:eastAsia="Times New Roman" w:hAnsi="Times New Roman" w:cs="Times New Roman"/>
                <w:bCs/>
                <w:iCs/>
                <w:sz w:val="24"/>
                <w:lang w:eastAsia="ru-RU"/>
              </w:rPr>
              <w:t>:</w:t>
            </w:r>
          </w:p>
          <w:p w14:paraId="05980DC3" w14:textId="77777777" w:rsidR="00D333F5" w:rsidRPr="009F68CE" w:rsidRDefault="00D333F5" w:rsidP="007C22DA">
            <w:pPr>
              <w:ind w:left="317"/>
              <w:rPr>
                <w:rFonts w:ascii="Times New Roman" w:eastAsia="Times New Roman" w:hAnsi="Times New Roman" w:cs="Times New Roman"/>
                <w:sz w:val="24"/>
                <w:lang w:eastAsia="ru-RU"/>
              </w:rPr>
            </w:pPr>
          </w:p>
          <w:p w14:paraId="3554A40B" w14:textId="77777777" w:rsidR="00D333F5" w:rsidRPr="009F68CE" w:rsidRDefault="00D333F5" w:rsidP="007C22DA">
            <w:pPr>
              <w:ind w:left="317"/>
              <w:rPr>
                <w:rFonts w:ascii="Times New Roman" w:eastAsia="Times New Roman" w:hAnsi="Times New Roman" w:cs="Times New Roman"/>
                <w:sz w:val="24"/>
                <w:lang w:eastAsia="ru-RU"/>
              </w:rPr>
            </w:pPr>
          </w:p>
          <w:p w14:paraId="0B26084D" w14:textId="77777777" w:rsidR="00D333F5" w:rsidRPr="009F68CE" w:rsidRDefault="00D333F5" w:rsidP="007C22DA">
            <w:pPr>
              <w:ind w:left="317"/>
              <w:rPr>
                <w:rFonts w:ascii="Times New Roman" w:eastAsia="Times New Roman" w:hAnsi="Times New Roman" w:cs="Times New Roman"/>
                <w:sz w:val="24"/>
                <w:lang w:eastAsia="ru-RU"/>
              </w:rPr>
            </w:pPr>
          </w:p>
          <w:p w14:paraId="4D191E54" w14:textId="77777777" w:rsidR="00D333F5" w:rsidRPr="009F68CE" w:rsidRDefault="00D333F5" w:rsidP="007C22DA">
            <w:pPr>
              <w:ind w:left="317"/>
              <w:rPr>
                <w:rFonts w:ascii="Times New Roman" w:eastAsia="Times New Roman" w:hAnsi="Times New Roman" w:cs="Times New Roman"/>
                <w:sz w:val="24"/>
                <w:lang w:eastAsia="ru-RU"/>
              </w:rPr>
            </w:pPr>
          </w:p>
          <w:p w14:paraId="57AD6ABC" w14:textId="77777777" w:rsidR="00D333F5" w:rsidRPr="009F68CE" w:rsidRDefault="00D333F5" w:rsidP="007C22DA">
            <w:pPr>
              <w:ind w:left="317"/>
              <w:rPr>
                <w:rFonts w:ascii="Times New Roman" w:eastAsia="Times New Roman" w:hAnsi="Times New Roman" w:cs="Times New Roman"/>
                <w:sz w:val="24"/>
                <w:lang w:eastAsia="ru-RU"/>
              </w:rPr>
            </w:pPr>
          </w:p>
          <w:p w14:paraId="32E48F8E" w14:textId="77777777" w:rsidR="00D333F5" w:rsidRDefault="00D333F5" w:rsidP="007C22DA">
            <w:pPr>
              <w:overflowPunct w:val="0"/>
              <w:autoSpaceDE w:val="0"/>
              <w:autoSpaceDN w:val="0"/>
              <w:adjustRightInd w:val="0"/>
              <w:contextualSpacing/>
              <w:textAlignment w:val="baseline"/>
              <w:rPr>
                <w:rFonts w:ascii="Times New Roman" w:eastAsia="Times New Roman" w:hAnsi="Times New Roman" w:cs="Times New Roman"/>
                <w:sz w:val="24"/>
                <w:lang w:eastAsia="ru-RU"/>
              </w:rPr>
            </w:pPr>
            <w:r w:rsidRPr="009F68CE">
              <w:rPr>
                <w:rFonts w:ascii="Times New Roman" w:eastAsia="Times New Roman" w:hAnsi="Times New Roman" w:cs="Times New Roman"/>
                <w:sz w:val="24"/>
                <w:lang w:eastAsia="ru-RU"/>
              </w:rPr>
              <w:t>Должность</w:t>
            </w:r>
            <w:r w:rsidR="00550262">
              <w:rPr>
                <w:rFonts w:ascii="Times New Roman" w:eastAsia="Times New Roman" w:hAnsi="Times New Roman" w:cs="Times New Roman"/>
                <w:sz w:val="24"/>
                <w:lang w:eastAsia="ru-RU"/>
              </w:rPr>
              <w:t xml:space="preserve"> Директор ООО «СТРОЙКОМЭВЕРЕСТ»</w:t>
            </w:r>
          </w:p>
          <w:p w14:paraId="05640B96" w14:textId="77777777" w:rsidR="00550262" w:rsidRPr="009F68CE" w:rsidRDefault="00550262" w:rsidP="007C22DA">
            <w:pPr>
              <w:overflowPunct w:val="0"/>
              <w:autoSpaceDE w:val="0"/>
              <w:autoSpaceDN w:val="0"/>
              <w:adjustRightInd w:val="0"/>
              <w:contextualSpacing/>
              <w:textAlignment w:val="baseline"/>
              <w:rPr>
                <w:rFonts w:ascii="Times New Roman" w:eastAsia="Times New Roman" w:hAnsi="Times New Roman" w:cs="Times New Roman"/>
                <w:sz w:val="24"/>
                <w:lang w:eastAsia="ru-RU"/>
              </w:rPr>
            </w:pPr>
          </w:p>
          <w:p w14:paraId="6A1D3A87" w14:textId="77777777" w:rsidR="00D333F5" w:rsidRPr="009F68CE" w:rsidRDefault="00D333F5" w:rsidP="007C22DA">
            <w:pPr>
              <w:rPr>
                <w:rFonts w:ascii="Times New Roman" w:eastAsia="Times New Roman" w:hAnsi="Times New Roman" w:cs="Times New Roman"/>
                <w:sz w:val="24"/>
                <w:lang w:eastAsia="ru-RU"/>
              </w:rPr>
            </w:pPr>
            <w:r w:rsidRPr="009F68CE">
              <w:rPr>
                <w:rFonts w:ascii="Times New Roman" w:eastAsia="Times New Roman" w:hAnsi="Times New Roman" w:cs="Times New Roman"/>
                <w:sz w:val="24"/>
                <w:lang w:eastAsia="ru-RU"/>
              </w:rPr>
              <w:t>____________________ /</w:t>
            </w:r>
            <w:r w:rsidR="00550262">
              <w:rPr>
                <w:rFonts w:ascii="Times New Roman" w:eastAsia="Times New Roman" w:hAnsi="Times New Roman" w:cs="Times New Roman"/>
                <w:sz w:val="24"/>
                <w:lang w:eastAsia="ru-RU"/>
              </w:rPr>
              <w:t xml:space="preserve">А.Л. </w:t>
            </w:r>
            <w:proofErr w:type="spellStart"/>
            <w:r w:rsidR="00550262">
              <w:rPr>
                <w:rFonts w:ascii="Times New Roman" w:eastAsia="Times New Roman" w:hAnsi="Times New Roman" w:cs="Times New Roman"/>
                <w:sz w:val="24"/>
                <w:lang w:eastAsia="ru-RU"/>
              </w:rPr>
              <w:t>Токолаков</w:t>
            </w:r>
            <w:proofErr w:type="spellEnd"/>
            <w:r w:rsidRPr="009F68CE">
              <w:rPr>
                <w:rFonts w:ascii="Times New Roman" w:eastAsia="Times New Roman" w:hAnsi="Times New Roman" w:cs="Times New Roman"/>
                <w:sz w:val="24"/>
                <w:lang w:eastAsia="ru-RU"/>
              </w:rPr>
              <w:t>/</w:t>
            </w:r>
          </w:p>
          <w:p w14:paraId="7E5B405B" w14:textId="77777777" w:rsidR="00D333F5" w:rsidRPr="009F68CE" w:rsidRDefault="00D333F5" w:rsidP="007C22DA">
            <w:pPr>
              <w:ind w:left="317"/>
              <w:rPr>
                <w:rFonts w:ascii="Times New Roman" w:eastAsia="Times New Roman" w:hAnsi="Times New Roman" w:cs="Times New Roman"/>
                <w:sz w:val="24"/>
                <w:lang w:eastAsia="ru-RU"/>
              </w:rPr>
            </w:pPr>
            <w:r w:rsidRPr="009F68CE">
              <w:rPr>
                <w:rFonts w:ascii="Times New Roman" w:eastAsia="Times New Roman" w:hAnsi="Times New Roman" w:cs="Times New Roman"/>
                <w:sz w:val="24"/>
                <w:lang w:eastAsia="ru-RU"/>
              </w:rPr>
              <w:t>Подписано ЭП</w:t>
            </w:r>
          </w:p>
        </w:tc>
      </w:tr>
    </w:tbl>
    <w:p w14:paraId="393D914C" w14:textId="77777777" w:rsidR="00D333F5" w:rsidRPr="009F68CE" w:rsidRDefault="00D333F5" w:rsidP="001973D7">
      <w:pPr>
        <w:autoSpaceDE w:val="0"/>
        <w:autoSpaceDN w:val="0"/>
        <w:adjustRightInd w:val="0"/>
        <w:jc w:val="right"/>
        <w:rPr>
          <w:rFonts w:ascii="Times New Roman" w:eastAsia="Times New Roman" w:hAnsi="Times New Roman" w:cs="Times New Roman"/>
          <w:b/>
          <w:bCs/>
          <w:sz w:val="24"/>
          <w:lang w:eastAsia="ru-RU"/>
        </w:rPr>
      </w:pPr>
    </w:p>
    <w:p w14:paraId="09FBD2B3" w14:textId="77777777" w:rsidR="00D333F5" w:rsidRPr="009F68CE" w:rsidRDefault="00D333F5">
      <w:pPr>
        <w:rPr>
          <w:rFonts w:ascii="Times New Roman" w:eastAsia="Times New Roman" w:hAnsi="Times New Roman" w:cs="Times New Roman"/>
          <w:b/>
          <w:bCs/>
          <w:sz w:val="24"/>
          <w:lang w:eastAsia="ru-RU"/>
        </w:rPr>
      </w:pPr>
      <w:r w:rsidRPr="009F68CE">
        <w:rPr>
          <w:rFonts w:ascii="Times New Roman" w:eastAsia="Times New Roman" w:hAnsi="Times New Roman" w:cs="Times New Roman"/>
          <w:b/>
          <w:bCs/>
          <w:sz w:val="24"/>
          <w:lang w:eastAsia="ru-RU"/>
        </w:rPr>
        <w:br w:type="page"/>
      </w:r>
    </w:p>
    <w:sectPr w:rsidR="00D333F5" w:rsidRPr="009F68CE" w:rsidSect="001533FB">
      <w:endnotePr>
        <w:numFmt w:val="decimal"/>
      </w:endnotePr>
      <w:pgSz w:w="11907" w:h="16840" w:code="9"/>
      <w:pgMar w:top="1106" w:right="567" w:bottom="1134" w:left="1701" w:header="851"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1F54BE" w14:textId="77777777" w:rsidR="00EA7145" w:rsidRDefault="00EA7145">
      <w:r>
        <w:separator/>
      </w:r>
    </w:p>
  </w:endnote>
  <w:endnote w:type="continuationSeparator" w:id="0">
    <w:p w14:paraId="2F97F25B" w14:textId="77777777" w:rsidR="00EA7145" w:rsidRDefault="00EA7145">
      <w:r>
        <w:continuationSeparator/>
      </w:r>
    </w:p>
  </w:endnote>
  <w:endnote w:id="1">
    <w:p w14:paraId="185C7ACD" w14:textId="77777777" w:rsidR="00570836" w:rsidRPr="0078546E" w:rsidRDefault="00570836" w:rsidP="00E77C5E">
      <w:pPr>
        <w:pStyle w:val="afe"/>
        <w:spacing w:after="120"/>
        <w:jc w:val="both"/>
        <w:rPr>
          <w:rFonts w:ascii="Times New Roman" w:hAnsi="Times New Roman" w:cs="Times New Roman"/>
          <w:sz w:val="24"/>
          <w:szCs w:val="24"/>
        </w:rPr>
      </w:pPr>
      <w:r w:rsidRPr="0078546E">
        <w:rPr>
          <w:rStyle w:val="aff0"/>
          <w:rFonts w:ascii="Times New Roman" w:hAnsi="Times New Roman" w:cs="Times New Roman"/>
          <w:sz w:val="24"/>
          <w:szCs w:val="24"/>
        </w:rPr>
        <w:endnoteRef/>
      </w:r>
      <w:r w:rsidRPr="0078546E">
        <w:rPr>
          <w:rFonts w:ascii="Times New Roman" w:hAnsi="Times New Roman" w:cs="Times New Roman"/>
          <w:sz w:val="24"/>
          <w:szCs w:val="24"/>
        </w:rPr>
        <w:t xml:space="preserve"> Рекомендуется указать конкретный перечень документов;</w:t>
      </w:r>
    </w:p>
  </w:endnote>
  <w:endnote w:id="2">
    <w:p w14:paraId="2EDFC0CC" w14:textId="77777777" w:rsidR="00570836" w:rsidRPr="0078546E" w:rsidRDefault="00570836" w:rsidP="00E77C5E">
      <w:pPr>
        <w:pStyle w:val="afe"/>
        <w:spacing w:after="120"/>
        <w:jc w:val="both"/>
        <w:rPr>
          <w:rFonts w:ascii="Times New Roman" w:hAnsi="Times New Roman" w:cs="Times New Roman"/>
          <w:sz w:val="24"/>
          <w:szCs w:val="24"/>
        </w:rPr>
      </w:pPr>
      <w:r w:rsidRPr="0078546E">
        <w:rPr>
          <w:rStyle w:val="aff0"/>
          <w:rFonts w:ascii="Times New Roman" w:hAnsi="Times New Roman" w:cs="Times New Roman"/>
          <w:sz w:val="24"/>
          <w:szCs w:val="24"/>
        </w:rPr>
        <w:endnoteRef/>
      </w:r>
      <w:r w:rsidRPr="0078546E">
        <w:rPr>
          <w:rFonts w:ascii="Times New Roman" w:hAnsi="Times New Roman" w:cs="Times New Roman"/>
          <w:sz w:val="24"/>
          <w:szCs w:val="24"/>
        </w:rPr>
        <w:t xml:space="preserve"> Поставляемые товары указываются если в соответствии с условиями контракта предусмотрена поставка товара;</w:t>
      </w:r>
    </w:p>
  </w:endnote>
  <w:endnote w:id="3">
    <w:p w14:paraId="58F42009" w14:textId="77777777" w:rsidR="00570836" w:rsidRPr="0078546E" w:rsidRDefault="00570836" w:rsidP="00E77C5E">
      <w:pPr>
        <w:pStyle w:val="afe"/>
        <w:spacing w:after="120"/>
        <w:jc w:val="both"/>
        <w:rPr>
          <w:rFonts w:ascii="Times New Roman" w:hAnsi="Times New Roman" w:cs="Times New Roman"/>
          <w:sz w:val="24"/>
          <w:szCs w:val="24"/>
        </w:rPr>
      </w:pPr>
      <w:r w:rsidRPr="0078546E">
        <w:rPr>
          <w:rStyle w:val="aff0"/>
          <w:rFonts w:ascii="Times New Roman" w:hAnsi="Times New Roman" w:cs="Times New Roman"/>
          <w:sz w:val="24"/>
          <w:szCs w:val="24"/>
        </w:rPr>
        <w:endnoteRef/>
      </w:r>
      <w:r w:rsidRPr="0078546E">
        <w:rPr>
          <w:rFonts w:ascii="Times New Roman" w:hAnsi="Times New Roman" w:cs="Times New Roman"/>
          <w:sz w:val="24"/>
          <w:szCs w:val="24"/>
        </w:rPr>
        <w:t xml:space="preserve"> В случае, если в извещении о закупке было установлено требование о предоставлении обеспечения исполнения гарантийных обязательств;</w:t>
      </w:r>
    </w:p>
  </w:endnote>
  <w:endnote w:id="4">
    <w:p w14:paraId="287DCF84" w14:textId="77777777" w:rsidR="00570836" w:rsidRPr="0078546E" w:rsidRDefault="00570836" w:rsidP="00E77C5E">
      <w:pPr>
        <w:pStyle w:val="afe"/>
        <w:spacing w:after="120"/>
        <w:jc w:val="both"/>
        <w:rPr>
          <w:rFonts w:ascii="Times New Roman" w:hAnsi="Times New Roman" w:cs="Times New Roman"/>
          <w:sz w:val="24"/>
          <w:szCs w:val="24"/>
        </w:rPr>
      </w:pPr>
      <w:r w:rsidRPr="001D1DF0">
        <w:rPr>
          <w:rStyle w:val="aff0"/>
          <w:rFonts w:ascii="Times New Roman" w:hAnsi="Times New Roman" w:cs="Times New Roman"/>
          <w:sz w:val="24"/>
          <w:szCs w:val="24"/>
        </w:rPr>
        <w:endnoteRef/>
      </w:r>
      <w:r w:rsidRPr="001D1DF0">
        <w:rPr>
          <w:rFonts w:ascii="Times New Roman" w:hAnsi="Times New Roman" w:cs="Times New Roman"/>
          <w:sz w:val="24"/>
          <w:szCs w:val="24"/>
          <w:vertAlign w:val="superscript"/>
        </w:rPr>
        <w:t xml:space="preserve"> </w:t>
      </w:r>
      <w:r w:rsidRPr="0078546E">
        <w:rPr>
          <w:rFonts w:ascii="Times New Roman" w:hAnsi="Times New Roman" w:cs="Times New Roman"/>
          <w:sz w:val="24"/>
          <w:szCs w:val="24"/>
        </w:rPr>
        <w:t>Указывается в случае, если при выполнении работ предусмотрена поставка товаров, в отношении которых применялись запреты или ограничения в соответствии со ст. 14 Федерального закона №</w:t>
      </w:r>
      <w:r>
        <w:rPr>
          <w:rFonts w:ascii="Times New Roman" w:hAnsi="Times New Roman" w:cs="Times New Roman"/>
          <w:sz w:val="24"/>
          <w:szCs w:val="24"/>
        </w:rPr>
        <w:t xml:space="preserve"> </w:t>
      </w:r>
      <w:r w:rsidRPr="0078546E">
        <w:rPr>
          <w:rFonts w:ascii="Times New Roman" w:hAnsi="Times New Roman" w:cs="Times New Roman"/>
          <w:sz w:val="24"/>
          <w:szCs w:val="24"/>
        </w:rPr>
        <w:t>44-ФЗ и указанными НПА предусмотрено предоставление подтверждающих страну происхождения документов при исполнении контракта.</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31D8D" w14:textId="77777777" w:rsidR="00EA7145" w:rsidRDefault="00EA7145">
      <w:r>
        <w:separator/>
      </w:r>
    </w:p>
  </w:footnote>
  <w:footnote w:type="continuationSeparator" w:id="0">
    <w:p w14:paraId="5232FCD0" w14:textId="77777777" w:rsidR="00EA7145" w:rsidRDefault="00EA7145">
      <w:r>
        <w:continuationSeparator/>
      </w:r>
    </w:p>
  </w:footnote>
  <w:footnote w:id="1">
    <w:p w14:paraId="429AAAAF" w14:textId="77777777" w:rsidR="00570836" w:rsidRPr="00D3679A" w:rsidRDefault="00570836" w:rsidP="00BF3EBC">
      <w:pPr>
        <w:pStyle w:val="afb"/>
        <w:jc w:val="both"/>
      </w:pPr>
      <w:r w:rsidRPr="00D3679A">
        <w:rPr>
          <w:rStyle w:val="afd"/>
        </w:rPr>
        <w:footnoteRef/>
      </w:r>
      <w:r w:rsidRPr="00D3679A">
        <w:t xml:space="preserve"> В случае проведения закупки на право заключения контракта (участником предложена плата за заключение контракта) условие об оплате не включается в контракт</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115654"/>
      <w:docPartObj>
        <w:docPartGallery w:val="Page Numbers (Top of Page)"/>
        <w:docPartUnique/>
      </w:docPartObj>
    </w:sdtPr>
    <w:sdtEndPr>
      <w:rPr>
        <w:sz w:val="28"/>
        <w:szCs w:val="28"/>
      </w:rPr>
    </w:sdtEndPr>
    <w:sdtContent>
      <w:p w14:paraId="41CB5C6C" w14:textId="77777777" w:rsidR="00570836" w:rsidRPr="00F45B0C" w:rsidRDefault="00570836">
        <w:pPr>
          <w:pStyle w:val="a3"/>
          <w:jc w:val="center"/>
          <w:rPr>
            <w:sz w:val="28"/>
            <w:szCs w:val="28"/>
          </w:rPr>
        </w:pPr>
        <w:r w:rsidRPr="005A6D5C">
          <w:rPr>
            <w:sz w:val="24"/>
            <w:szCs w:val="24"/>
          </w:rPr>
          <w:fldChar w:fldCharType="begin"/>
        </w:r>
        <w:r w:rsidRPr="005A6D5C">
          <w:rPr>
            <w:sz w:val="24"/>
            <w:szCs w:val="24"/>
          </w:rPr>
          <w:instrText>PAGE   \* MERGEFORMAT</w:instrText>
        </w:r>
        <w:r w:rsidRPr="005A6D5C">
          <w:rPr>
            <w:sz w:val="24"/>
            <w:szCs w:val="24"/>
          </w:rPr>
          <w:fldChar w:fldCharType="separate"/>
        </w:r>
        <w:r w:rsidR="00AD3735">
          <w:rPr>
            <w:noProof/>
            <w:sz w:val="24"/>
            <w:szCs w:val="24"/>
          </w:rPr>
          <w:t>20</w:t>
        </w:r>
        <w:r w:rsidRPr="005A6D5C">
          <w:rPr>
            <w:sz w:val="24"/>
            <w:szCs w:val="24"/>
          </w:rPr>
          <w:fldChar w:fldCharType="end"/>
        </w:r>
      </w:p>
    </w:sdtContent>
  </w:sdt>
  <w:p w14:paraId="31A5627E" w14:textId="77777777" w:rsidR="00570836" w:rsidRDefault="0057083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966EF"/>
    <w:multiLevelType w:val="hybridMultilevel"/>
    <w:tmpl w:val="4A589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C359ED"/>
    <w:multiLevelType w:val="hybridMultilevel"/>
    <w:tmpl w:val="149E3250"/>
    <w:lvl w:ilvl="0" w:tplc="B5BC7AD0">
      <w:start w:val="1"/>
      <w:numFmt w:val="decimal"/>
      <w:lvlText w:val="%1."/>
      <w:lvlJc w:val="left"/>
      <w:pPr>
        <w:ind w:left="119" w:hanging="466"/>
        <w:jc w:val="right"/>
      </w:pPr>
      <w:rPr>
        <w:rFonts w:ascii="Times New Roman" w:eastAsia="Times New Roman" w:hAnsi="Times New Roman" w:cs="Times New Roman" w:hint="default"/>
        <w:w w:val="99"/>
        <w:sz w:val="28"/>
        <w:szCs w:val="28"/>
        <w:lang w:val="ru-RU" w:eastAsia="en-US" w:bidi="ar-SA"/>
      </w:rPr>
    </w:lvl>
    <w:lvl w:ilvl="1" w:tplc="01300464">
      <w:numFmt w:val="bullet"/>
      <w:lvlText w:val="•"/>
      <w:lvlJc w:val="left"/>
      <w:pPr>
        <w:ind w:left="1086" w:hanging="466"/>
      </w:pPr>
      <w:rPr>
        <w:rFonts w:hint="default"/>
        <w:lang w:val="ru-RU" w:eastAsia="en-US" w:bidi="ar-SA"/>
      </w:rPr>
    </w:lvl>
    <w:lvl w:ilvl="2" w:tplc="C330A0D2">
      <w:numFmt w:val="bullet"/>
      <w:lvlText w:val="•"/>
      <w:lvlJc w:val="left"/>
      <w:pPr>
        <w:ind w:left="2052" w:hanging="466"/>
      </w:pPr>
      <w:rPr>
        <w:rFonts w:hint="default"/>
        <w:lang w:val="ru-RU" w:eastAsia="en-US" w:bidi="ar-SA"/>
      </w:rPr>
    </w:lvl>
    <w:lvl w:ilvl="3" w:tplc="1F903C7A">
      <w:numFmt w:val="bullet"/>
      <w:lvlText w:val="•"/>
      <w:lvlJc w:val="left"/>
      <w:pPr>
        <w:ind w:left="3019" w:hanging="466"/>
      </w:pPr>
      <w:rPr>
        <w:rFonts w:hint="default"/>
        <w:lang w:val="ru-RU" w:eastAsia="en-US" w:bidi="ar-SA"/>
      </w:rPr>
    </w:lvl>
    <w:lvl w:ilvl="4" w:tplc="9DDED75A">
      <w:numFmt w:val="bullet"/>
      <w:lvlText w:val="•"/>
      <w:lvlJc w:val="left"/>
      <w:pPr>
        <w:ind w:left="3985" w:hanging="466"/>
      </w:pPr>
      <w:rPr>
        <w:rFonts w:hint="default"/>
        <w:lang w:val="ru-RU" w:eastAsia="en-US" w:bidi="ar-SA"/>
      </w:rPr>
    </w:lvl>
    <w:lvl w:ilvl="5" w:tplc="54222FA8">
      <w:numFmt w:val="bullet"/>
      <w:lvlText w:val="•"/>
      <w:lvlJc w:val="left"/>
      <w:pPr>
        <w:ind w:left="4952" w:hanging="466"/>
      </w:pPr>
      <w:rPr>
        <w:rFonts w:hint="default"/>
        <w:lang w:val="ru-RU" w:eastAsia="en-US" w:bidi="ar-SA"/>
      </w:rPr>
    </w:lvl>
    <w:lvl w:ilvl="6" w:tplc="CE8693E0">
      <w:numFmt w:val="bullet"/>
      <w:lvlText w:val="•"/>
      <w:lvlJc w:val="left"/>
      <w:pPr>
        <w:ind w:left="5918" w:hanging="466"/>
      </w:pPr>
      <w:rPr>
        <w:rFonts w:hint="default"/>
        <w:lang w:val="ru-RU" w:eastAsia="en-US" w:bidi="ar-SA"/>
      </w:rPr>
    </w:lvl>
    <w:lvl w:ilvl="7" w:tplc="67128B64">
      <w:numFmt w:val="bullet"/>
      <w:lvlText w:val="•"/>
      <w:lvlJc w:val="left"/>
      <w:pPr>
        <w:ind w:left="6884" w:hanging="466"/>
      </w:pPr>
      <w:rPr>
        <w:rFonts w:hint="default"/>
        <w:lang w:val="ru-RU" w:eastAsia="en-US" w:bidi="ar-SA"/>
      </w:rPr>
    </w:lvl>
    <w:lvl w:ilvl="8" w:tplc="E1448A26">
      <w:numFmt w:val="bullet"/>
      <w:lvlText w:val="•"/>
      <w:lvlJc w:val="left"/>
      <w:pPr>
        <w:ind w:left="7851" w:hanging="466"/>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7D6"/>
    <w:rsid w:val="00000EA4"/>
    <w:rsid w:val="00001AFE"/>
    <w:rsid w:val="00003B1B"/>
    <w:rsid w:val="00004C74"/>
    <w:rsid w:val="00004E28"/>
    <w:rsid w:val="000101A0"/>
    <w:rsid w:val="00010B03"/>
    <w:rsid w:val="00011AA2"/>
    <w:rsid w:val="000125D8"/>
    <w:rsid w:val="00012C79"/>
    <w:rsid w:val="00012CC2"/>
    <w:rsid w:val="000146F2"/>
    <w:rsid w:val="000167BF"/>
    <w:rsid w:val="00016F9A"/>
    <w:rsid w:val="0001765C"/>
    <w:rsid w:val="000201DA"/>
    <w:rsid w:val="000213C6"/>
    <w:rsid w:val="000214AF"/>
    <w:rsid w:val="00021A93"/>
    <w:rsid w:val="00023F43"/>
    <w:rsid w:val="00024F3B"/>
    <w:rsid w:val="00025928"/>
    <w:rsid w:val="00027128"/>
    <w:rsid w:val="00030327"/>
    <w:rsid w:val="00031331"/>
    <w:rsid w:val="00031AAE"/>
    <w:rsid w:val="000326A8"/>
    <w:rsid w:val="00033F0C"/>
    <w:rsid w:val="00036193"/>
    <w:rsid w:val="000367E5"/>
    <w:rsid w:val="0003769D"/>
    <w:rsid w:val="00040AC6"/>
    <w:rsid w:val="00042FF6"/>
    <w:rsid w:val="00044350"/>
    <w:rsid w:val="000449BD"/>
    <w:rsid w:val="0004553B"/>
    <w:rsid w:val="00045889"/>
    <w:rsid w:val="0004760D"/>
    <w:rsid w:val="00047CE8"/>
    <w:rsid w:val="000504AE"/>
    <w:rsid w:val="00050DEC"/>
    <w:rsid w:val="0005270B"/>
    <w:rsid w:val="00052FD6"/>
    <w:rsid w:val="000539E3"/>
    <w:rsid w:val="0005456D"/>
    <w:rsid w:val="000613FC"/>
    <w:rsid w:val="000616AE"/>
    <w:rsid w:val="0006254D"/>
    <w:rsid w:val="00062BCC"/>
    <w:rsid w:val="00065208"/>
    <w:rsid w:val="0006713B"/>
    <w:rsid w:val="00072955"/>
    <w:rsid w:val="00074479"/>
    <w:rsid w:val="000748C1"/>
    <w:rsid w:val="00077211"/>
    <w:rsid w:val="00077B70"/>
    <w:rsid w:val="00077FEF"/>
    <w:rsid w:val="0008051D"/>
    <w:rsid w:val="000805F0"/>
    <w:rsid w:val="000814EE"/>
    <w:rsid w:val="00081AA1"/>
    <w:rsid w:val="000825F6"/>
    <w:rsid w:val="000858BD"/>
    <w:rsid w:val="00085D67"/>
    <w:rsid w:val="00086865"/>
    <w:rsid w:val="00090C02"/>
    <w:rsid w:val="00090CDA"/>
    <w:rsid w:val="0009102F"/>
    <w:rsid w:val="00091541"/>
    <w:rsid w:val="00092555"/>
    <w:rsid w:val="000934C6"/>
    <w:rsid w:val="0009366A"/>
    <w:rsid w:val="00094BCE"/>
    <w:rsid w:val="00095064"/>
    <w:rsid w:val="00095A44"/>
    <w:rsid w:val="000971EC"/>
    <w:rsid w:val="000A00B9"/>
    <w:rsid w:val="000A0991"/>
    <w:rsid w:val="000A149D"/>
    <w:rsid w:val="000A171B"/>
    <w:rsid w:val="000A2B03"/>
    <w:rsid w:val="000A3269"/>
    <w:rsid w:val="000A6347"/>
    <w:rsid w:val="000B0778"/>
    <w:rsid w:val="000B167B"/>
    <w:rsid w:val="000B3422"/>
    <w:rsid w:val="000B448A"/>
    <w:rsid w:val="000B4ADA"/>
    <w:rsid w:val="000B6655"/>
    <w:rsid w:val="000B7F35"/>
    <w:rsid w:val="000C02D2"/>
    <w:rsid w:val="000C1343"/>
    <w:rsid w:val="000C296B"/>
    <w:rsid w:val="000C3563"/>
    <w:rsid w:val="000C3C23"/>
    <w:rsid w:val="000C6570"/>
    <w:rsid w:val="000D4565"/>
    <w:rsid w:val="000D4CF6"/>
    <w:rsid w:val="000D4F7B"/>
    <w:rsid w:val="000D61A8"/>
    <w:rsid w:val="000D666C"/>
    <w:rsid w:val="000D66B1"/>
    <w:rsid w:val="000D66F8"/>
    <w:rsid w:val="000D783B"/>
    <w:rsid w:val="000E1BC1"/>
    <w:rsid w:val="000E2933"/>
    <w:rsid w:val="000E2B81"/>
    <w:rsid w:val="000E4377"/>
    <w:rsid w:val="000E442C"/>
    <w:rsid w:val="000E47F9"/>
    <w:rsid w:val="000E4D6F"/>
    <w:rsid w:val="000E4E7D"/>
    <w:rsid w:val="000E50F5"/>
    <w:rsid w:val="000E62CD"/>
    <w:rsid w:val="000F08FA"/>
    <w:rsid w:val="000F0906"/>
    <w:rsid w:val="000F0CC5"/>
    <w:rsid w:val="000F1676"/>
    <w:rsid w:val="000F1C1C"/>
    <w:rsid w:val="000F21A3"/>
    <w:rsid w:val="000F2328"/>
    <w:rsid w:val="000F2428"/>
    <w:rsid w:val="000F284A"/>
    <w:rsid w:val="000F2DF6"/>
    <w:rsid w:val="000F36C4"/>
    <w:rsid w:val="000F5B2F"/>
    <w:rsid w:val="00100A67"/>
    <w:rsid w:val="00100ECF"/>
    <w:rsid w:val="00102FDB"/>
    <w:rsid w:val="0010628E"/>
    <w:rsid w:val="00110D77"/>
    <w:rsid w:val="00111187"/>
    <w:rsid w:val="0011270D"/>
    <w:rsid w:val="001138DD"/>
    <w:rsid w:val="0011551B"/>
    <w:rsid w:val="0011646A"/>
    <w:rsid w:val="001225F2"/>
    <w:rsid w:val="00122D5E"/>
    <w:rsid w:val="00122FDF"/>
    <w:rsid w:val="00123BD5"/>
    <w:rsid w:val="001241FC"/>
    <w:rsid w:val="00125607"/>
    <w:rsid w:val="00125F88"/>
    <w:rsid w:val="00131A30"/>
    <w:rsid w:val="001320C8"/>
    <w:rsid w:val="001331CA"/>
    <w:rsid w:val="001338E6"/>
    <w:rsid w:val="00133EC1"/>
    <w:rsid w:val="00134219"/>
    <w:rsid w:val="001345C5"/>
    <w:rsid w:val="00134B46"/>
    <w:rsid w:val="00134C86"/>
    <w:rsid w:val="001360E7"/>
    <w:rsid w:val="0013680F"/>
    <w:rsid w:val="001400ED"/>
    <w:rsid w:val="00140A0F"/>
    <w:rsid w:val="0014235C"/>
    <w:rsid w:val="001429BC"/>
    <w:rsid w:val="00145D2A"/>
    <w:rsid w:val="0014608E"/>
    <w:rsid w:val="0014768D"/>
    <w:rsid w:val="00147EB3"/>
    <w:rsid w:val="00151E1F"/>
    <w:rsid w:val="001523F5"/>
    <w:rsid w:val="00152684"/>
    <w:rsid w:val="00152D97"/>
    <w:rsid w:val="001533FB"/>
    <w:rsid w:val="00154C90"/>
    <w:rsid w:val="001551B9"/>
    <w:rsid w:val="001552DD"/>
    <w:rsid w:val="0016308D"/>
    <w:rsid w:val="00164DE1"/>
    <w:rsid w:val="001656E4"/>
    <w:rsid w:val="001673A0"/>
    <w:rsid w:val="001678B8"/>
    <w:rsid w:val="001714E0"/>
    <w:rsid w:val="00171ECA"/>
    <w:rsid w:val="00172A71"/>
    <w:rsid w:val="001739AF"/>
    <w:rsid w:val="00175544"/>
    <w:rsid w:val="001760BA"/>
    <w:rsid w:val="001761A8"/>
    <w:rsid w:val="00176C1C"/>
    <w:rsid w:val="00177AEE"/>
    <w:rsid w:val="001803F0"/>
    <w:rsid w:val="00180686"/>
    <w:rsid w:val="00181337"/>
    <w:rsid w:val="00182054"/>
    <w:rsid w:val="00182F73"/>
    <w:rsid w:val="00184958"/>
    <w:rsid w:val="001857CA"/>
    <w:rsid w:val="00187221"/>
    <w:rsid w:val="00187CFD"/>
    <w:rsid w:val="00190308"/>
    <w:rsid w:val="001907CA"/>
    <w:rsid w:val="0019190E"/>
    <w:rsid w:val="00191D28"/>
    <w:rsid w:val="00191D3F"/>
    <w:rsid w:val="0019305C"/>
    <w:rsid w:val="00193DA9"/>
    <w:rsid w:val="00194DC9"/>
    <w:rsid w:val="001960FB"/>
    <w:rsid w:val="001973D7"/>
    <w:rsid w:val="00197E7E"/>
    <w:rsid w:val="001A477D"/>
    <w:rsid w:val="001A74CB"/>
    <w:rsid w:val="001A7853"/>
    <w:rsid w:val="001B1439"/>
    <w:rsid w:val="001B28B6"/>
    <w:rsid w:val="001B3067"/>
    <w:rsid w:val="001B30D5"/>
    <w:rsid w:val="001B6167"/>
    <w:rsid w:val="001B798F"/>
    <w:rsid w:val="001C3C57"/>
    <w:rsid w:val="001C6BC2"/>
    <w:rsid w:val="001C7037"/>
    <w:rsid w:val="001D0B5D"/>
    <w:rsid w:val="001D0D81"/>
    <w:rsid w:val="001D1DF0"/>
    <w:rsid w:val="001D2642"/>
    <w:rsid w:val="001D38C4"/>
    <w:rsid w:val="001D4CAC"/>
    <w:rsid w:val="001D72F6"/>
    <w:rsid w:val="001D7688"/>
    <w:rsid w:val="001D7CAD"/>
    <w:rsid w:val="001E131D"/>
    <w:rsid w:val="001E15E7"/>
    <w:rsid w:val="001E282F"/>
    <w:rsid w:val="001E3337"/>
    <w:rsid w:val="001E3684"/>
    <w:rsid w:val="001E4E1D"/>
    <w:rsid w:val="001E7385"/>
    <w:rsid w:val="001E747C"/>
    <w:rsid w:val="001F278C"/>
    <w:rsid w:val="001F35E5"/>
    <w:rsid w:val="001F423E"/>
    <w:rsid w:val="001F4FDF"/>
    <w:rsid w:val="001F5098"/>
    <w:rsid w:val="001F6353"/>
    <w:rsid w:val="001F7A81"/>
    <w:rsid w:val="001F7F0B"/>
    <w:rsid w:val="00200525"/>
    <w:rsid w:val="002031C2"/>
    <w:rsid w:val="00203E90"/>
    <w:rsid w:val="00204217"/>
    <w:rsid w:val="00205735"/>
    <w:rsid w:val="00205DAE"/>
    <w:rsid w:val="00206573"/>
    <w:rsid w:val="00207C09"/>
    <w:rsid w:val="00210263"/>
    <w:rsid w:val="00211D0D"/>
    <w:rsid w:val="00212348"/>
    <w:rsid w:val="00213481"/>
    <w:rsid w:val="00213759"/>
    <w:rsid w:val="00213E2F"/>
    <w:rsid w:val="0021407D"/>
    <w:rsid w:val="00214C6B"/>
    <w:rsid w:val="0021573C"/>
    <w:rsid w:val="00215DA6"/>
    <w:rsid w:val="00216776"/>
    <w:rsid w:val="00223758"/>
    <w:rsid w:val="00224BB6"/>
    <w:rsid w:val="00224FEE"/>
    <w:rsid w:val="002301F2"/>
    <w:rsid w:val="002334E0"/>
    <w:rsid w:val="00233BC0"/>
    <w:rsid w:val="0023495A"/>
    <w:rsid w:val="002367D0"/>
    <w:rsid w:val="00237A91"/>
    <w:rsid w:val="00242638"/>
    <w:rsid w:val="00243AB3"/>
    <w:rsid w:val="00244F8B"/>
    <w:rsid w:val="002459FA"/>
    <w:rsid w:val="00245E72"/>
    <w:rsid w:val="002475E2"/>
    <w:rsid w:val="00247774"/>
    <w:rsid w:val="002477E5"/>
    <w:rsid w:val="00250F53"/>
    <w:rsid w:val="0025264B"/>
    <w:rsid w:val="00252F29"/>
    <w:rsid w:val="00253C03"/>
    <w:rsid w:val="00253C1F"/>
    <w:rsid w:val="0026010C"/>
    <w:rsid w:val="00260E40"/>
    <w:rsid w:val="00261BD4"/>
    <w:rsid w:val="00264DF2"/>
    <w:rsid w:val="00265657"/>
    <w:rsid w:val="002700EC"/>
    <w:rsid w:val="002701FE"/>
    <w:rsid w:val="0027047C"/>
    <w:rsid w:val="00270C2A"/>
    <w:rsid w:val="002717F1"/>
    <w:rsid w:val="00272551"/>
    <w:rsid w:val="002743CA"/>
    <w:rsid w:val="002743F2"/>
    <w:rsid w:val="0027448E"/>
    <w:rsid w:val="0027641A"/>
    <w:rsid w:val="00276CF3"/>
    <w:rsid w:val="002773A1"/>
    <w:rsid w:val="00277C28"/>
    <w:rsid w:val="00280757"/>
    <w:rsid w:val="002807CD"/>
    <w:rsid w:val="00280C97"/>
    <w:rsid w:val="00281522"/>
    <w:rsid w:val="0028181F"/>
    <w:rsid w:val="00281D96"/>
    <w:rsid w:val="00284213"/>
    <w:rsid w:val="002845DD"/>
    <w:rsid w:val="00285B18"/>
    <w:rsid w:val="00286936"/>
    <w:rsid w:val="00286D09"/>
    <w:rsid w:val="00291460"/>
    <w:rsid w:val="0029260A"/>
    <w:rsid w:val="00293E18"/>
    <w:rsid w:val="0029490F"/>
    <w:rsid w:val="00294A8D"/>
    <w:rsid w:val="00295C43"/>
    <w:rsid w:val="00295D30"/>
    <w:rsid w:val="002A0CF5"/>
    <w:rsid w:val="002A19D7"/>
    <w:rsid w:val="002A1D0C"/>
    <w:rsid w:val="002A27EB"/>
    <w:rsid w:val="002A5398"/>
    <w:rsid w:val="002A5FB8"/>
    <w:rsid w:val="002A67B6"/>
    <w:rsid w:val="002A78B0"/>
    <w:rsid w:val="002B104B"/>
    <w:rsid w:val="002B146F"/>
    <w:rsid w:val="002B1841"/>
    <w:rsid w:val="002B1DDF"/>
    <w:rsid w:val="002B1ECA"/>
    <w:rsid w:val="002B2127"/>
    <w:rsid w:val="002B3A19"/>
    <w:rsid w:val="002B3A25"/>
    <w:rsid w:val="002B3D06"/>
    <w:rsid w:val="002B402C"/>
    <w:rsid w:val="002B446F"/>
    <w:rsid w:val="002B53EB"/>
    <w:rsid w:val="002B5625"/>
    <w:rsid w:val="002B5BE3"/>
    <w:rsid w:val="002B61CA"/>
    <w:rsid w:val="002B66C4"/>
    <w:rsid w:val="002B7FC7"/>
    <w:rsid w:val="002C0D74"/>
    <w:rsid w:val="002C0F0C"/>
    <w:rsid w:val="002C1371"/>
    <w:rsid w:val="002C1D43"/>
    <w:rsid w:val="002C5357"/>
    <w:rsid w:val="002C5450"/>
    <w:rsid w:val="002C553E"/>
    <w:rsid w:val="002C7EA2"/>
    <w:rsid w:val="002D096C"/>
    <w:rsid w:val="002D228C"/>
    <w:rsid w:val="002D2754"/>
    <w:rsid w:val="002D2B07"/>
    <w:rsid w:val="002D3807"/>
    <w:rsid w:val="002D4093"/>
    <w:rsid w:val="002D50F1"/>
    <w:rsid w:val="002D521F"/>
    <w:rsid w:val="002D5EAE"/>
    <w:rsid w:val="002D7C5A"/>
    <w:rsid w:val="002E1F20"/>
    <w:rsid w:val="002E3278"/>
    <w:rsid w:val="002E3313"/>
    <w:rsid w:val="002E4082"/>
    <w:rsid w:val="002E4B04"/>
    <w:rsid w:val="002E4B97"/>
    <w:rsid w:val="002E4CEF"/>
    <w:rsid w:val="002E5051"/>
    <w:rsid w:val="002E68E5"/>
    <w:rsid w:val="002F21D0"/>
    <w:rsid w:val="002F2463"/>
    <w:rsid w:val="002F2880"/>
    <w:rsid w:val="002F341B"/>
    <w:rsid w:val="002F37C8"/>
    <w:rsid w:val="002F5683"/>
    <w:rsid w:val="002F60B4"/>
    <w:rsid w:val="002F6667"/>
    <w:rsid w:val="002F7D3C"/>
    <w:rsid w:val="00300158"/>
    <w:rsid w:val="00300BE6"/>
    <w:rsid w:val="00302168"/>
    <w:rsid w:val="00305DAF"/>
    <w:rsid w:val="00305E23"/>
    <w:rsid w:val="003064B6"/>
    <w:rsid w:val="003067C4"/>
    <w:rsid w:val="003072A8"/>
    <w:rsid w:val="0031027B"/>
    <w:rsid w:val="0031126B"/>
    <w:rsid w:val="0031163D"/>
    <w:rsid w:val="00311909"/>
    <w:rsid w:val="003121B6"/>
    <w:rsid w:val="00312BD5"/>
    <w:rsid w:val="00312E06"/>
    <w:rsid w:val="00313DA1"/>
    <w:rsid w:val="00314D65"/>
    <w:rsid w:val="003168BB"/>
    <w:rsid w:val="00317669"/>
    <w:rsid w:val="00317A92"/>
    <w:rsid w:val="00317E73"/>
    <w:rsid w:val="003215D2"/>
    <w:rsid w:val="00321729"/>
    <w:rsid w:val="00321C1A"/>
    <w:rsid w:val="00321C83"/>
    <w:rsid w:val="00322036"/>
    <w:rsid w:val="003224CC"/>
    <w:rsid w:val="00322F9F"/>
    <w:rsid w:val="00325069"/>
    <w:rsid w:val="00325DA9"/>
    <w:rsid w:val="00325E8D"/>
    <w:rsid w:val="0032700B"/>
    <w:rsid w:val="00327429"/>
    <w:rsid w:val="00327FC8"/>
    <w:rsid w:val="003305E6"/>
    <w:rsid w:val="003305EB"/>
    <w:rsid w:val="00331160"/>
    <w:rsid w:val="0033133D"/>
    <w:rsid w:val="003320E6"/>
    <w:rsid w:val="00332AD0"/>
    <w:rsid w:val="00332F5B"/>
    <w:rsid w:val="00333A8D"/>
    <w:rsid w:val="00333D58"/>
    <w:rsid w:val="0033739B"/>
    <w:rsid w:val="00337921"/>
    <w:rsid w:val="003379BC"/>
    <w:rsid w:val="00340073"/>
    <w:rsid w:val="003414B8"/>
    <w:rsid w:val="003428FE"/>
    <w:rsid w:val="003443A0"/>
    <w:rsid w:val="0034462D"/>
    <w:rsid w:val="0034764F"/>
    <w:rsid w:val="00350F32"/>
    <w:rsid w:val="0035320B"/>
    <w:rsid w:val="003535C8"/>
    <w:rsid w:val="00355836"/>
    <w:rsid w:val="00355B72"/>
    <w:rsid w:val="00355FD8"/>
    <w:rsid w:val="003562AE"/>
    <w:rsid w:val="00357AEC"/>
    <w:rsid w:val="00357B6C"/>
    <w:rsid w:val="00360DC8"/>
    <w:rsid w:val="00360EDD"/>
    <w:rsid w:val="003628E6"/>
    <w:rsid w:val="00364458"/>
    <w:rsid w:val="00364806"/>
    <w:rsid w:val="0036598C"/>
    <w:rsid w:val="00367B2D"/>
    <w:rsid w:val="0037021B"/>
    <w:rsid w:val="003703A9"/>
    <w:rsid w:val="003716BB"/>
    <w:rsid w:val="003733F3"/>
    <w:rsid w:val="00373A8D"/>
    <w:rsid w:val="00374AFC"/>
    <w:rsid w:val="003757BB"/>
    <w:rsid w:val="0037669C"/>
    <w:rsid w:val="00377C83"/>
    <w:rsid w:val="00380C4E"/>
    <w:rsid w:val="00380FBF"/>
    <w:rsid w:val="00381342"/>
    <w:rsid w:val="00381AF1"/>
    <w:rsid w:val="00381B18"/>
    <w:rsid w:val="00383038"/>
    <w:rsid w:val="00383149"/>
    <w:rsid w:val="0038356E"/>
    <w:rsid w:val="00385C0B"/>
    <w:rsid w:val="003862E2"/>
    <w:rsid w:val="00386EA1"/>
    <w:rsid w:val="00387042"/>
    <w:rsid w:val="00390A10"/>
    <w:rsid w:val="00391717"/>
    <w:rsid w:val="00392408"/>
    <w:rsid w:val="00392E09"/>
    <w:rsid w:val="003940FB"/>
    <w:rsid w:val="00394266"/>
    <w:rsid w:val="00394945"/>
    <w:rsid w:val="00394E27"/>
    <w:rsid w:val="003953DD"/>
    <w:rsid w:val="00395E69"/>
    <w:rsid w:val="00396422"/>
    <w:rsid w:val="003A02BA"/>
    <w:rsid w:val="003A12B1"/>
    <w:rsid w:val="003A2541"/>
    <w:rsid w:val="003A5596"/>
    <w:rsid w:val="003A583B"/>
    <w:rsid w:val="003A5FC4"/>
    <w:rsid w:val="003A6942"/>
    <w:rsid w:val="003A6C9D"/>
    <w:rsid w:val="003A7593"/>
    <w:rsid w:val="003B06F1"/>
    <w:rsid w:val="003B166B"/>
    <w:rsid w:val="003B2354"/>
    <w:rsid w:val="003B2FCF"/>
    <w:rsid w:val="003B3166"/>
    <w:rsid w:val="003B31FA"/>
    <w:rsid w:val="003B41B9"/>
    <w:rsid w:val="003B51F0"/>
    <w:rsid w:val="003B5B67"/>
    <w:rsid w:val="003B5DD8"/>
    <w:rsid w:val="003B7099"/>
    <w:rsid w:val="003C0A0A"/>
    <w:rsid w:val="003C1062"/>
    <w:rsid w:val="003C12E6"/>
    <w:rsid w:val="003C2588"/>
    <w:rsid w:val="003C3751"/>
    <w:rsid w:val="003C41D8"/>
    <w:rsid w:val="003C4338"/>
    <w:rsid w:val="003C4479"/>
    <w:rsid w:val="003C734F"/>
    <w:rsid w:val="003C74E5"/>
    <w:rsid w:val="003D0584"/>
    <w:rsid w:val="003D0586"/>
    <w:rsid w:val="003D13BE"/>
    <w:rsid w:val="003D2B7C"/>
    <w:rsid w:val="003D3E9A"/>
    <w:rsid w:val="003D4542"/>
    <w:rsid w:val="003D4D18"/>
    <w:rsid w:val="003D5E19"/>
    <w:rsid w:val="003D72E6"/>
    <w:rsid w:val="003D7D17"/>
    <w:rsid w:val="003E01E5"/>
    <w:rsid w:val="003E1AD0"/>
    <w:rsid w:val="003E1C59"/>
    <w:rsid w:val="003E23F1"/>
    <w:rsid w:val="003E24D7"/>
    <w:rsid w:val="003E27E8"/>
    <w:rsid w:val="003E365C"/>
    <w:rsid w:val="003E43C2"/>
    <w:rsid w:val="003E5435"/>
    <w:rsid w:val="003E72BF"/>
    <w:rsid w:val="003E73E3"/>
    <w:rsid w:val="003F2CD7"/>
    <w:rsid w:val="003F3381"/>
    <w:rsid w:val="003F57EC"/>
    <w:rsid w:val="003F6212"/>
    <w:rsid w:val="003F676E"/>
    <w:rsid w:val="003F6BC4"/>
    <w:rsid w:val="003F715D"/>
    <w:rsid w:val="003F7356"/>
    <w:rsid w:val="003F7D40"/>
    <w:rsid w:val="003F7FE4"/>
    <w:rsid w:val="00400BAB"/>
    <w:rsid w:val="0040239D"/>
    <w:rsid w:val="00402A45"/>
    <w:rsid w:val="00403F92"/>
    <w:rsid w:val="004049A3"/>
    <w:rsid w:val="0040505C"/>
    <w:rsid w:val="0040512A"/>
    <w:rsid w:val="00405416"/>
    <w:rsid w:val="004069EC"/>
    <w:rsid w:val="00406D09"/>
    <w:rsid w:val="0040730D"/>
    <w:rsid w:val="00411863"/>
    <w:rsid w:val="00412392"/>
    <w:rsid w:val="004137DE"/>
    <w:rsid w:val="00413D7E"/>
    <w:rsid w:val="0041476C"/>
    <w:rsid w:val="00415896"/>
    <w:rsid w:val="00416CF6"/>
    <w:rsid w:val="00420BE1"/>
    <w:rsid w:val="00420C64"/>
    <w:rsid w:val="00422419"/>
    <w:rsid w:val="00422645"/>
    <w:rsid w:val="00422E36"/>
    <w:rsid w:val="00423FF4"/>
    <w:rsid w:val="00426D8F"/>
    <w:rsid w:val="00427988"/>
    <w:rsid w:val="00432C4A"/>
    <w:rsid w:val="00433508"/>
    <w:rsid w:val="0043358B"/>
    <w:rsid w:val="00433935"/>
    <w:rsid w:val="00435AC2"/>
    <w:rsid w:val="00435B72"/>
    <w:rsid w:val="00436515"/>
    <w:rsid w:val="00436FC8"/>
    <w:rsid w:val="00437461"/>
    <w:rsid w:val="00437CA2"/>
    <w:rsid w:val="0044109A"/>
    <w:rsid w:val="00441A2D"/>
    <w:rsid w:val="004439FC"/>
    <w:rsid w:val="004440E4"/>
    <w:rsid w:val="0044411D"/>
    <w:rsid w:val="00444F24"/>
    <w:rsid w:val="00446401"/>
    <w:rsid w:val="00446726"/>
    <w:rsid w:val="004469CE"/>
    <w:rsid w:val="00446B7B"/>
    <w:rsid w:val="00446E83"/>
    <w:rsid w:val="00447A3D"/>
    <w:rsid w:val="00447BA7"/>
    <w:rsid w:val="00451BEF"/>
    <w:rsid w:val="00451CEB"/>
    <w:rsid w:val="00452654"/>
    <w:rsid w:val="00454623"/>
    <w:rsid w:val="0045501B"/>
    <w:rsid w:val="004550D6"/>
    <w:rsid w:val="0045518E"/>
    <w:rsid w:val="0045529B"/>
    <w:rsid w:val="004576BD"/>
    <w:rsid w:val="00457B8A"/>
    <w:rsid w:val="00460B02"/>
    <w:rsid w:val="00460D45"/>
    <w:rsid w:val="00461696"/>
    <w:rsid w:val="00462093"/>
    <w:rsid w:val="00462C1C"/>
    <w:rsid w:val="00465E5A"/>
    <w:rsid w:val="00466109"/>
    <w:rsid w:val="00466807"/>
    <w:rsid w:val="00471715"/>
    <w:rsid w:val="00471CD3"/>
    <w:rsid w:val="00471F38"/>
    <w:rsid w:val="00472C85"/>
    <w:rsid w:val="00472E4E"/>
    <w:rsid w:val="00475BD4"/>
    <w:rsid w:val="00475FFE"/>
    <w:rsid w:val="0047613C"/>
    <w:rsid w:val="00476413"/>
    <w:rsid w:val="004765CD"/>
    <w:rsid w:val="00477319"/>
    <w:rsid w:val="004835E8"/>
    <w:rsid w:val="00483B39"/>
    <w:rsid w:val="00484439"/>
    <w:rsid w:val="00484669"/>
    <w:rsid w:val="004847C4"/>
    <w:rsid w:val="00486A07"/>
    <w:rsid w:val="00486F66"/>
    <w:rsid w:val="00490F05"/>
    <w:rsid w:val="004911FF"/>
    <w:rsid w:val="004912C5"/>
    <w:rsid w:val="00491563"/>
    <w:rsid w:val="00492A80"/>
    <w:rsid w:val="00492B61"/>
    <w:rsid w:val="00493714"/>
    <w:rsid w:val="00494328"/>
    <w:rsid w:val="00494F6F"/>
    <w:rsid w:val="004955D1"/>
    <w:rsid w:val="004A1DF0"/>
    <w:rsid w:val="004A2CAC"/>
    <w:rsid w:val="004A332E"/>
    <w:rsid w:val="004A4894"/>
    <w:rsid w:val="004A54B6"/>
    <w:rsid w:val="004A5F37"/>
    <w:rsid w:val="004A60E4"/>
    <w:rsid w:val="004B2122"/>
    <w:rsid w:val="004B268A"/>
    <w:rsid w:val="004B2CBC"/>
    <w:rsid w:val="004B46D1"/>
    <w:rsid w:val="004B5243"/>
    <w:rsid w:val="004B5908"/>
    <w:rsid w:val="004B7551"/>
    <w:rsid w:val="004C0944"/>
    <w:rsid w:val="004C0D38"/>
    <w:rsid w:val="004C174D"/>
    <w:rsid w:val="004C1B29"/>
    <w:rsid w:val="004C20FB"/>
    <w:rsid w:val="004C231B"/>
    <w:rsid w:val="004C274E"/>
    <w:rsid w:val="004C2B0D"/>
    <w:rsid w:val="004C3676"/>
    <w:rsid w:val="004C52D1"/>
    <w:rsid w:val="004C688D"/>
    <w:rsid w:val="004C757E"/>
    <w:rsid w:val="004D09D4"/>
    <w:rsid w:val="004D149F"/>
    <w:rsid w:val="004D1FCB"/>
    <w:rsid w:val="004D231B"/>
    <w:rsid w:val="004D2864"/>
    <w:rsid w:val="004D37FB"/>
    <w:rsid w:val="004D38F6"/>
    <w:rsid w:val="004D4408"/>
    <w:rsid w:val="004D61D8"/>
    <w:rsid w:val="004D6901"/>
    <w:rsid w:val="004D69BA"/>
    <w:rsid w:val="004D7BAC"/>
    <w:rsid w:val="004E020C"/>
    <w:rsid w:val="004E117E"/>
    <w:rsid w:val="004E1B2C"/>
    <w:rsid w:val="004E1E9A"/>
    <w:rsid w:val="004E20A0"/>
    <w:rsid w:val="004E2C4E"/>
    <w:rsid w:val="004E36AC"/>
    <w:rsid w:val="004E384E"/>
    <w:rsid w:val="004E5794"/>
    <w:rsid w:val="004F2B02"/>
    <w:rsid w:val="004F6B43"/>
    <w:rsid w:val="004F6D31"/>
    <w:rsid w:val="004F7B12"/>
    <w:rsid w:val="0050093E"/>
    <w:rsid w:val="0050151E"/>
    <w:rsid w:val="00501AA4"/>
    <w:rsid w:val="005048C5"/>
    <w:rsid w:val="005056EB"/>
    <w:rsid w:val="0050689E"/>
    <w:rsid w:val="00506EE0"/>
    <w:rsid w:val="005078E5"/>
    <w:rsid w:val="0050795A"/>
    <w:rsid w:val="00507A26"/>
    <w:rsid w:val="00507C79"/>
    <w:rsid w:val="00510C33"/>
    <w:rsid w:val="00510C7F"/>
    <w:rsid w:val="005114BD"/>
    <w:rsid w:val="005118A2"/>
    <w:rsid w:val="00513234"/>
    <w:rsid w:val="005133EF"/>
    <w:rsid w:val="005147AC"/>
    <w:rsid w:val="005151C7"/>
    <w:rsid w:val="0051586F"/>
    <w:rsid w:val="005167EF"/>
    <w:rsid w:val="00516826"/>
    <w:rsid w:val="00517828"/>
    <w:rsid w:val="005200EC"/>
    <w:rsid w:val="005224D8"/>
    <w:rsid w:val="00522A0F"/>
    <w:rsid w:val="0052331D"/>
    <w:rsid w:val="00523610"/>
    <w:rsid w:val="0052388B"/>
    <w:rsid w:val="0052471C"/>
    <w:rsid w:val="005253E1"/>
    <w:rsid w:val="00525A89"/>
    <w:rsid w:val="00525CE1"/>
    <w:rsid w:val="00527139"/>
    <w:rsid w:val="00530327"/>
    <w:rsid w:val="00530D6F"/>
    <w:rsid w:val="00530EB0"/>
    <w:rsid w:val="005315BA"/>
    <w:rsid w:val="00532820"/>
    <w:rsid w:val="00536B57"/>
    <w:rsid w:val="005370F7"/>
    <w:rsid w:val="00537B2C"/>
    <w:rsid w:val="00540F22"/>
    <w:rsid w:val="00541893"/>
    <w:rsid w:val="005421AC"/>
    <w:rsid w:val="00542469"/>
    <w:rsid w:val="00544BB0"/>
    <w:rsid w:val="00544C3E"/>
    <w:rsid w:val="0054674C"/>
    <w:rsid w:val="00546939"/>
    <w:rsid w:val="00547A38"/>
    <w:rsid w:val="00547FD9"/>
    <w:rsid w:val="00550262"/>
    <w:rsid w:val="00551096"/>
    <w:rsid w:val="00551819"/>
    <w:rsid w:val="00551BF9"/>
    <w:rsid w:val="00552A07"/>
    <w:rsid w:val="00553256"/>
    <w:rsid w:val="005538C0"/>
    <w:rsid w:val="00553DC7"/>
    <w:rsid w:val="00553E2C"/>
    <w:rsid w:val="005544C7"/>
    <w:rsid w:val="005545D9"/>
    <w:rsid w:val="00554847"/>
    <w:rsid w:val="00556E41"/>
    <w:rsid w:val="00557B37"/>
    <w:rsid w:val="00557EE8"/>
    <w:rsid w:val="005604DA"/>
    <w:rsid w:val="00561655"/>
    <w:rsid w:val="005619EF"/>
    <w:rsid w:val="00561D0B"/>
    <w:rsid w:val="0056218D"/>
    <w:rsid w:val="005621FD"/>
    <w:rsid w:val="005652D4"/>
    <w:rsid w:val="0056557A"/>
    <w:rsid w:val="00566327"/>
    <w:rsid w:val="00567615"/>
    <w:rsid w:val="00567F01"/>
    <w:rsid w:val="005700DE"/>
    <w:rsid w:val="0057017B"/>
    <w:rsid w:val="0057068F"/>
    <w:rsid w:val="0057079A"/>
    <w:rsid w:val="00570836"/>
    <w:rsid w:val="00571020"/>
    <w:rsid w:val="005735C1"/>
    <w:rsid w:val="00574CA6"/>
    <w:rsid w:val="005755BE"/>
    <w:rsid w:val="00575C0A"/>
    <w:rsid w:val="00575CF9"/>
    <w:rsid w:val="0057636A"/>
    <w:rsid w:val="00582E8C"/>
    <w:rsid w:val="00583025"/>
    <w:rsid w:val="00583B51"/>
    <w:rsid w:val="00583E61"/>
    <w:rsid w:val="00586BF5"/>
    <w:rsid w:val="00590ABC"/>
    <w:rsid w:val="0059208F"/>
    <w:rsid w:val="00593CD5"/>
    <w:rsid w:val="005945D2"/>
    <w:rsid w:val="00594E57"/>
    <w:rsid w:val="00594F2A"/>
    <w:rsid w:val="005A01EE"/>
    <w:rsid w:val="005A0361"/>
    <w:rsid w:val="005A1FF1"/>
    <w:rsid w:val="005A2957"/>
    <w:rsid w:val="005A3280"/>
    <w:rsid w:val="005A4ACD"/>
    <w:rsid w:val="005A527F"/>
    <w:rsid w:val="005A5849"/>
    <w:rsid w:val="005A69D3"/>
    <w:rsid w:val="005A6D5C"/>
    <w:rsid w:val="005A7D36"/>
    <w:rsid w:val="005B1D03"/>
    <w:rsid w:val="005B2417"/>
    <w:rsid w:val="005B2441"/>
    <w:rsid w:val="005B3A26"/>
    <w:rsid w:val="005B3AD4"/>
    <w:rsid w:val="005B45FE"/>
    <w:rsid w:val="005B5047"/>
    <w:rsid w:val="005B5D32"/>
    <w:rsid w:val="005B605C"/>
    <w:rsid w:val="005B63EA"/>
    <w:rsid w:val="005B6A22"/>
    <w:rsid w:val="005B6B5A"/>
    <w:rsid w:val="005B7500"/>
    <w:rsid w:val="005C0506"/>
    <w:rsid w:val="005C0B4B"/>
    <w:rsid w:val="005C3572"/>
    <w:rsid w:val="005C386A"/>
    <w:rsid w:val="005C4EA9"/>
    <w:rsid w:val="005C693D"/>
    <w:rsid w:val="005C7E27"/>
    <w:rsid w:val="005C7EE3"/>
    <w:rsid w:val="005D03CE"/>
    <w:rsid w:val="005D0F70"/>
    <w:rsid w:val="005D1852"/>
    <w:rsid w:val="005D1AD4"/>
    <w:rsid w:val="005D1F50"/>
    <w:rsid w:val="005D38AB"/>
    <w:rsid w:val="005D3D00"/>
    <w:rsid w:val="005D4AEB"/>
    <w:rsid w:val="005D5A06"/>
    <w:rsid w:val="005D6D70"/>
    <w:rsid w:val="005E0FDE"/>
    <w:rsid w:val="005E3B8A"/>
    <w:rsid w:val="005E4BF3"/>
    <w:rsid w:val="005E562C"/>
    <w:rsid w:val="005E5E04"/>
    <w:rsid w:val="005E5FCF"/>
    <w:rsid w:val="005E6CB9"/>
    <w:rsid w:val="005E7FCA"/>
    <w:rsid w:val="005F097F"/>
    <w:rsid w:val="005F100B"/>
    <w:rsid w:val="005F1802"/>
    <w:rsid w:val="005F2429"/>
    <w:rsid w:val="005F2472"/>
    <w:rsid w:val="005F3951"/>
    <w:rsid w:val="005F4146"/>
    <w:rsid w:val="005F42EE"/>
    <w:rsid w:val="005F51BD"/>
    <w:rsid w:val="005F66B7"/>
    <w:rsid w:val="005F76C7"/>
    <w:rsid w:val="00600BBB"/>
    <w:rsid w:val="00601754"/>
    <w:rsid w:val="00601CC5"/>
    <w:rsid w:val="00602166"/>
    <w:rsid w:val="00602661"/>
    <w:rsid w:val="00602FA3"/>
    <w:rsid w:val="006075C6"/>
    <w:rsid w:val="006107D2"/>
    <w:rsid w:val="00612B6E"/>
    <w:rsid w:val="00612FC3"/>
    <w:rsid w:val="00613F23"/>
    <w:rsid w:val="0061418D"/>
    <w:rsid w:val="006162CB"/>
    <w:rsid w:val="006174BB"/>
    <w:rsid w:val="006174D6"/>
    <w:rsid w:val="00621683"/>
    <w:rsid w:val="006217B9"/>
    <w:rsid w:val="0062224C"/>
    <w:rsid w:val="00622A02"/>
    <w:rsid w:val="00623F57"/>
    <w:rsid w:val="00624AF7"/>
    <w:rsid w:val="00624EAC"/>
    <w:rsid w:val="0062620A"/>
    <w:rsid w:val="00626D7D"/>
    <w:rsid w:val="006272DE"/>
    <w:rsid w:val="0062761B"/>
    <w:rsid w:val="00630475"/>
    <w:rsid w:val="00630C26"/>
    <w:rsid w:val="0063122E"/>
    <w:rsid w:val="00631A47"/>
    <w:rsid w:val="00632146"/>
    <w:rsid w:val="00632AA8"/>
    <w:rsid w:val="00633E8A"/>
    <w:rsid w:val="00634397"/>
    <w:rsid w:val="00634F82"/>
    <w:rsid w:val="0063532A"/>
    <w:rsid w:val="0063589C"/>
    <w:rsid w:val="00635916"/>
    <w:rsid w:val="00635FB8"/>
    <w:rsid w:val="006360CB"/>
    <w:rsid w:val="006361A3"/>
    <w:rsid w:val="00636359"/>
    <w:rsid w:val="0063645F"/>
    <w:rsid w:val="006369A4"/>
    <w:rsid w:val="00641922"/>
    <w:rsid w:val="00641BE2"/>
    <w:rsid w:val="00641DD2"/>
    <w:rsid w:val="00641F14"/>
    <w:rsid w:val="006427AB"/>
    <w:rsid w:val="00642C68"/>
    <w:rsid w:val="00642F4A"/>
    <w:rsid w:val="006433E7"/>
    <w:rsid w:val="00643842"/>
    <w:rsid w:val="00644CB4"/>
    <w:rsid w:val="00645FE8"/>
    <w:rsid w:val="0064648E"/>
    <w:rsid w:val="006469DC"/>
    <w:rsid w:val="006470D9"/>
    <w:rsid w:val="00647342"/>
    <w:rsid w:val="00650841"/>
    <w:rsid w:val="00650948"/>
    <w:rsid w:val="0065159E"/>
    <w:rsid w:val="00652097"/>
    <w:rsid w:val="006536E1"/>
    <w:rsid w:val="0065562A"/>
    <w:rsid w:val="00655F06"/>
    <w:rsid w:val="006566C3"/>
    <w:rsid w:val="00656722"/>
    <w:rsid w:val="00660276"/>
    <w:rsid w:val="0066110B"/>
    <w:rsid w:val="006614CA"/>
    <w:rsid w:val="00662293"/>
    <w:rsid w:val="006622E1"/>
    <w:rsid w:val="0066242D"/>
    <w:rsid w:val="00664833"/>
    <w:rsid w:val="00665827"/>
    <w:rsid w:val="006705AB"/>
    <w:rsid w:val="00670E64"/>
    <w:rsid w:val="00670F48"/>
    <w:rsid w:val="00671136"/>
    <w:rsid w:val="00671FEC"/>
    <w:rsid w:val="00672AA3"/>
    <w:rsid w:val="00674259"/>
    <w:rsid w:val="00674956"/>
    <w:rsid w:val="00674DA9"/>
    <w:rsid w:val="00676207"/>
    <w:rsid w:val="0067695F"/>
    <w:rsid w:val="006769F6"/>
    <w:rsid w:val="00676A52"/>
    <w:rsid w:val="0067718C"/>
    <w:rsid w:val="00677F01"/>
    <w:rsid w:val="00680614"/>
    <w:rsid w:val="00681000"/>
    <w:rsid w:val="00681D44"/>
    <w:rsid w:val="006827D6"/>
    <w:rsid w:val="00683025"/>
    <w:rsid w:val="0068307F"/>
    <w:rsid w:val="00683184"/>
    <w:rsid w:val="00683443"/>
    <w:rsid w:val="006838B6"/>
    <w:rsid w:val="00684209"/>
    <w:rsid w:val="00684FAD"/>
    <w:rsid w:val="00685FD1"/>
    <w:rsid w:val="00687380"/>
    <w:rsid w:val="006900CC"/>
    <w:rsid w:val="0069056D"/>
    <w:rsid w:val="00691CA3"/>
    <w:rsid w:val="006928E9"/>
    <w:rsid w:val="0069330F"/>
    <w:rsid w:val="00693C67"/>
    <w:rsid w:val="00695C9A"/>
    <w:rsid w:val="006A0282"/>
    <w:rsid w:val="006A066F"/>
    <w:rsid w:val="006A0A9A"/>
    <w:rsid w:val="006A0C3A"/>
    <w:rsid w:val="006A1871"/>
    <w:rsid w:val="006A216C"/>
    <w:rsid w:val="006A2312"/>
    <w:rsid w:val="006A28B0"/>
    <w:rsid w:val="006A2A58"/>
    <w:rsid w:val="006A2D3F"/>
    <w:rsid w:val="006A4D09"/>
    <w:rsid w:val="006A4DE8"/>
    <w:rsid w:val="006A4E7F"/>
    <w:rsid w:val="006A5D1C"/>
    <w:rsid w:val="006A6653"/>
    <w:rsid w:val="006B009A"/>
    <w:rsid w:val="006B118D"/>
    <w:rsid w:val="006B2526"/>
    <w:rsid w:val="006B2EEC"/>
    <w:rsid w:val="006B3203"/>
    <w:rsid w:val="006B3608"/>
    <w:rsid w:val="006B423E"/>
    <w:rsid w:val="006B4CB6"/>
    <w:rsid w:val="006B4E09"/>
    <w:rsid w:val="006B506D"/>
    <w:rsid w:val="006B5959"/>
    <w:rsid w:val="006B5AC0"/>
    <w:rsid w:val="006B640E"/>
    <w:rsid w:val="006C0382"/>
    <w:rsid w:val="006C163D"/>
    <w:rsid w:val="006C39A7"/>
    <w:rsid w:val="006C3CA9"/>
    <w:rsid w:val="006C6D89"/>
    <w:rsid w:val="006C7372"/>
    <w:rsid w:val="006C7816"/>
    <w:rsid w:val="006C7CB5"/>
    <w:rsid w:val="006C7D3B"/>
    <w:rsid w:val="006D115D"/>
    <w:rsid w:val="006D17B1"/>
    <w:rsid w:val="006D348B"/>
    <w:rsid w:val="006D3554"/>
    <w:rsid w:val="006D3566"/>
    <w:rsid w:val="006D59C2"/>
    <w:rsid w:val="006D7DF1"/>
    <w:rsid w:val="006E05AD"/>
    <w:rsid w:val="006E21DD"/>
    <w:rsid w:val="006E276B"/>
    <w:rsid w:val="006E448C"/>
    <w:rsid w:val="006E53BE"/>
    <w:rsid w:val="006E5D7A"/>
    <w:rsid w:val="006E66F6"/>
    <w:rsid w:val="006E7ED7"/>
    <w:rsid w:val="006F0B6D"/>
    <w:rsid w:val="006F106F"/>
    <w:rsid w:val="006F1F25"/>
    <w:rsid w:val="006F2263"/>
    <w:rsid w:val="006F2524"/>
    <w:rsid w:val="006F3F95"/>
    <w:rsid w:val="006F493A"/>
    <w:rsid w:val="006F55CA"/>
    <w:rsid w:val="006F7075"/>
    <w:rsid w:val="006F7685"/>
    <w:rsid w:val="006F76E1"/>
    <w:rsid w:val="007023DE"/>
    <w:rsid w:val="0070256C"/>
    <w:rsid w:val="00702A89"/>
    <w:rsid w:val="007035AE"/>
    <w:rsid w:val="0070404F"/>
    <w:rsid w:val="00704D99"/>
    <w:rsid w:val="007069C0"/>
    <w:rsid w:val="00706A75"/>
    <w:rsid w:val="00710046"/>
    <w:rsid w:val="007110BC"/>
    <w:rsid w:val="0071122F"/>
    <w:rsid w:val="0071178B"/>
    <w:rsid w:val="00711E0A"/>
    <w:rsid w:val="00713E22"/>
    <w:rsid w:val="00713EE0"/>
    <w:rsid w:val="00713F11"/>
    <w:rsid w:val="00713FCE"/>
    <w:rsid w:val="0071531F"/>
    <w:rsid w:val="00715986"/>
    <w:rsid w:val="00715C2A"/>
    <w:rsid w:val="00716680"/>
    <w:rsid w:val="00716B87"/>
    <w:rsid w:val="007200C4"/>
    <w:rsid w:val="0072377F"/>
    <w:rsid w:val="00723DD7"/>
    <w:rsid w:val="00724BDF"/>
    <w:rsid w:val="00724CD6"/>
    <w:rsid w:val="00725C16"/>
    <w:rsid w:val="00726A2E"/>
    <w:rsid w:val="00727E02"/>
    <w:rsid w:val="00731137"/>
    <w:rsid w:val="00732684"/>
    <w:rsid w:val="00732D43"/>
    <w:rsid w:val="00734E76"/>
    <w:rsid w:val="00737B1B"/>
    <w:rsid w:val="007403CA"/>
    <w:rsid w:val="00740605"/>
    <w:rsid w:val="0074147E"/>
    <w:rsid w:val="0074372B"/>
    <w:rsid w:val="00743A37"/>
    <w:rsid w:val="00744C26"/>
    <w:rsid w:val="007459A5"/>
    <w:rsid w:val="00746096"/>
    <w:rsid w:val="0074657B"/>
    <w:rsid w:val="0074673B"/>
    <w:rsid w:val="00746A63"/>
    <w:rsid w:val="00747BA5"/>
    <w:rsid w:val="00752990"/>
    <w:rsid w:val="00752B77"/>
    <w:rsid w:val="00753A12"/>
    <w:rsid w:val="00753B03"/>
    <w:rsid w:val="0075659D"/>
    <w:rsid w:val="007566D1"/>
    <w:rsid w:val="0076088D"/>
    <w:rsid w:val="00762091"/>
    <w:rsid w:val="007620BB"/>
    <w:rsid w:val="00762C64"/>
    <w:rsid w:val="007648D4"/>
    <w:rsid w:val="00764ABE"/>
    <w:rsid w:val="0076591C"/>
    <w:rsid w:val="007667A1"/>
    <w:rsid w:val="007701BA"/>
    <w:rsid w:val="007708CC"/>
    <w:rsid w:val="007716F4"/>
    <w:rsid w:val="00771D2E"/>
    <w:rsid w:val="007722CA"/>
    <w:rsid w:val="0077320A"/>
    <w:rsid w:val="00773743"/>
    <w:rsid w:val="00773A23"/>
    <w:rsid w:val="00773D2A"/>
    <w:rsid w:val="00774A5A"/>
    <w:rsid w:val="00775DD9"/>
    <w:rsid w:val="00777E5B"/>
    <w:rsid w:val="00780256"/>
    <w:rsid w:val="00782FF0"/>
    <w:rsid w:val="00782FF8"/>
    <w:rsid w:val="00784CD5"/>
    <w:rsid w:val="0078546E"/>
    <w:rsid w:val="00786632"/>
    <w:rsid w:val="00786A52"/>
    <w:rsid w:val="007937B2"/>
    <w:rsid w:val="007940CA"/>
    <w:rsid w:val="00794D45"/>
    <w:rsid w:val="00797D7F"/>
    <w:rsid w:val="007A27FC"/>
    <w:rsid w:val="007A38D3"/>
    <w:rsid w:val="007A4775"/>
    <w:rsid w:val="007A498E"/>
    <w:rsid w:val="007A5A11"/>
    <w:rsid w:val="007A6E0A"/>
    <w:rsid w:val="007A749A"/>
    <w:rsid w:val="007A7C7E"/>
    <w:rsid w:val="007A7EA6"/>
    <w:rsid w:val="007B08FF"/>
    <w:rsid w:val="007B0C07"/>
    <w:rsid w:val="007B0EB2"/>
    <w:rsid w:val="007B1E9D"/>
    <w:rsid w:val="007B27E2"/>
    <w:rsid w:val="007B29B7"/>
    <w:rsid w:val="007B361E"/>
    <w:rsid w:val="007B4838"/>
    <w:rsid w:val="007B49D0"/>
    <w:rsid w:val="007B5321"/>
    <w:rsid w:val="007B56B6"/>
    <w:rsid w:val="007B5F32"/>
    <w:rsid w:val="007B6692"/>
    <w:rsid w:val="007B7642"/>
    <w:rsid w:val="007C029A"/>
    <w:rsid w:val="007C2179"/>
    <w:rsid w:val="007C22DA"/>
    <w:rsid w:val="007C2BBE"/>
    <w:rsid w:val="007C3302"/>
    <w:rsid w:val="007C378B"/>
    <w:rsid w:val="007C7925"/>
    <w:rsid w:val="007C7F66"/>
    <w:rsid w:val="007D2B82"/>
    <w:rsid w:val="007D3024"/>
    <w:rsid w:val="007D3342"/>
    <w:rsid w:val="007D3917"/>
    <w:rsid w:val="007D52B9"/>
    <w:rsid w:val="007D596B"/>
    <w:rsid w:val="007D5B66"/>
    <w:rsid w:val="007D5F08"/>
    <w:rsid w:val="007D734D"/>
    <w:rsid w:val="007D7CF4"/>
    <w:rsid w:val="007E26AC"/>
    <w:rsid w:val="007E323F"/>
    <w:rsid w:val="007E400F"/>
    <w:rsid w:val="007E45E2"/>
    <w:rsid w:val="007E5F4E"/>
    <w:rsid w:val="007E5FC7"/>
    <w:rsid w:val="007E61ED"/>
    <w:rsid w:val="007E6C36"/>
    <w:rsid w:val="007E7C0D"/>
    <w:rsid w:val="007F0F45"/>
    <w:rsid w:val="007F2FD8"/>
    <w:rsid w:val="007F333E"/>
    <w:rsid w:val="007F3E91"/>
    <w:rsid w:val="007F5ED3"/>
    <w:rsid w:val="007F7118"/>
    <w:rsid w:val="00800F7A"/>
    <w:rsid w:val="00802018"/>
    <w:rsid w:val="0080252D"/>
    <w:rsid w:val="00803E2C"/>
    <w:rsid w:val="00804453"/>
    <w:rsid w:val="00805D10"/>
    <w:rsid w:val="00810654"/>
    <w:rsid w:val="00812387"/>
    <w:rsid w:val="00812D87"/>
    <w:rsid w:val="00813981"/>
    <w:rsid w:val="008139F6"/>
    <w:rsid w:val="00813BF1"/>
    <w:rsid w:val="00813FD1"/>
    <w:rsid w:val="00816052"/>
    <w:rsid w:val="00820583"/>
    <w:rsid w:val="00821505"/>
    <w:rsid w:val="00823C5F"/>
    <w:rsid w:val="00824862"/>
    <w:rsid w:val="008248F0"/>
    <w:rsid w:val="008255B9"/>
    <w:rsid w:val="00826519"/>
    <w:rsid w:val="00826B2A"/>
    <w:rsid w:val="00826B9F"/>
    <w:rsid w:val="00826BAA"/>
    <w:rsid w:val="00830019"/>
    <w:rsid w:val="008307D0"/>
    <w:rsid w:val="00830A56"/>
    <w:rsid w:val="00830BB0"/>
    <w:rsid w:val="00831945"/>
    <w:rsid w:val="00832037"/>
    <w:rsid w:val="00832E64"/>
    <w:rsid w:val="00833376"/>
    <w:rsid w:val="00833AB6"/>
    <w:rsid w:val="00834B0A"/>
    <w:rsid w:val="008350C9"/>
    <w:rsid w:val="00837744"/>
    <w:rsid w:val="00840525"/>
    <w:rsid w:val="008415C4"/>
    <w:rsid w:val="00841692"/>
    <w:rsid w:val="00841CC6"/>
    <w:rsid w:val="00843394"/>
    <w:rsid w:val="008445DB"/>
    <w:rsid w:val="008448A0"/>
    <w:rsid w:val="0084566B"/>
    <w:rsid w:val="0084606A"/>
    <w:rsid w:val="00846DB2"/>
    <w:rsid w:val="00851CDE"/>
    <w:rsid w:val="008530BD"/>
    <w:rsid w:val="0085486F"/>
    <w:rsid w:val="00855328"/>
    <w:rsid w:val="008613DE"/>
    <w:rsid w:val="00861C97"/>
    <w:rsid w:val="00862550"/>
    <w:rsid w:val="00864321"/>
    <w:rsid w:val="00864AB9"/>
    <w:rsid w:val="00865132"/>
    <w:rsid w:val="00867C91"/>
    <w:rsid w:val="00867ED4"/>
    <w:rsid w:val="00874BD7"/>
    <w:rsid w:val="0087529B"/>
    <w:rsid w:val="008817F1"/>
    <w:rsid w:val="008820C0"/>
    <w:rsid w:val="00883105"/>
    <w:rsid w:val="008841CC"/>
    <w:rsid w:val="00885134"/>
    <w:rsid w:val="00885A46"/>
    <w:rsid w:val="0088624E"/>
    <w:rsid w:val="00887CDA"/>
    <w:rsid w:val="008912B1"/>
    <w:rsid w:val="008930B7"/>
    <w:rsid w:val="0089338B"/>
    <w:rsid w:val="0089354A"/>
    <w:rsid w:val="008942FA"/>
    <w:rsid w:val="00894BEF"/>
    <w:rsid w:val="008956C7"/>
    <w:rsid w:val="00895FB0"/>
    <w:rsid w:val="008965CF"/>
    <w:rsid w:val="008967A6"/>
    <w:rsid w:val="008972B7"/>
    <w:rsid w:val="008A09E1"/>
    <w:rsid w:val="008A1670"/>
    <w:rsid w:val="008A1F09"/>
    <w:rsid w:val="008A2273"/>
    <w:rsid w:val="008A2B27"/>
    <w:rsid w:val="008A3A68"/>
    <w:rsid w:val="008A496A"/>
    <w:rsid w:val="008A53FD"/>
    <w:rsid w:val="008A5649"/>
    <w:rsid w:val="008A5C9D"/>
    <w:rsid w:val="008B1E47"/>
    <w:rsid w:val="008B269A"/>
    <w:rsid w:val="008B4B3E"/>
    <w:rsid w:val="008B4BB4"/>
    <w:rsid w:val="008B620A"/>
    <w:rsid w:val="008C0CF5"/>
    <w:rsid w:val="008C11B7"/>
    <w:rsid w:val="008C2AEF"/>
    <w:rsid w:val="008C44A7"/>
    <w:rsid w:val="008C4A04"/>
    <w:rsid w:val="008C5CBF"/>
    <w:rsid w:val="008C722A"/>
    <w:rsid w:val="008D00DC"/>
    <w:rsid w:val="008D08D5"/>
    <w:rsid w:val="008D131F"/>
    <w:rsid w:val="008D4935"/>
    <w:rsid w:val="008D51F0"/>
    <w:rsid w:val="008D59A5"/>
    <w:rsid w:val="008D5EB9"/>
    <w:rsid w:val="008E00FE"/>
    <w:rsid w:val="008E0C6B"/>
    <w:rsid w:val="008E18CD"/>
    <w:rsid w:val="008E2ACB"/>
    <w:rsid w:val="008E2BFF"/>
    <w:rsid w:val="008E2FCE"/>
    <w:rsid w:val="008E3486"/>
    <w:rsid w:val="008E3E32"/>
    <w:rsid w:val="008E42F4"/>
    <w:rsid w:val="008E51F0"/>
    <w:rsid w:val="008E52B4"/>
    <w:rsid w:val="008E52CF"/>
    <w:rsid w:val="008E5E25"/>
    <w:rsid w:val="008E7777"/>
    <w:rsid w:val="008E7DFC"/>
    <w:rsid w:val="008F0674"/>
    <w:rsid w:val="008F42FD"/>
    <w:rsid w:val="008F440F"/>
    <w:rsid w:val="008F511A"/>
    <w:rsid w:val="008F52D9"/>
    <w:rsid w:val="008F6EDD"/>
    <w:rsid w:val="008F722B"/>
    <w:rsid w:val="008F7E33"/>
    <w:rsid w:val="00902181"/>
    <w:rsid w:val="0090270E"/>
    <w:rsid w:val="00902FBF"/>
    <w:rsid w:val="00904054"/>
    <w:rsid w:val="0090429F"/>
    <w:rsid w:val="00904730"/>
    <w:rsid w:val="00904CCB"/>
    <w:rsid w:val="00904E33"/>
    <w:rsid w:val="009057FA"/>
    <w:rsid w:val="009068AA"/>
    <w:rsid w:val="00907723"/>
    <w:rsid w:val="00907D6F"/>
    <w:rsid w:val="00907D92"/>
    <w:rsid w:val="009103C8"/>
    <w:rsid w:val="00910449"/>
    <w:rsid w:val="00910698"/>
    <w:rsid w:val="0091138C"/>
    <w:rsid w:val="00911A05"/>
    <w:rsid w:val="009131D2"/>
    <w:rsid w:val="00915315"/>
    <w:rsid w:val="00915703"/>
    <w:rsid w:val="00915B45"/>
    <w:rsid w:val="00916C62"/>
    <w:rsid w:val="009171E5"/>
    <w:rsid w:val="00920111"/>
    <w:rsid w:val="009201E6"/>
    <w:rsid w:val="009209CB"/>
    <w:rsid w:val="00920D19"/>
    <w:rsid w:val="0092115F"/>
    <w:rsid w:val="009228B9"/>
    <w:rsid w:val="00922B77"/>
    <w:rsid w:val="009251FC"/>
    <w:rsid w:val="0092573E"/>
    <w:rsid w:val="00925B82"/>
    <w:rsid w:val="009318E8"/>
    <w:rsid w:val="00932228"/>
    <w:rsid w:val="009322C1"/>
    <w:rsid w:val="00933B95"/>
    <w:rsid w:val="00934CE7"/>
    <w:rsid w:val="0093585A"/>
    <w:rsid w:val="009362A3"/>
    <w:rsid w:val="00936EBB"/>
    <w:rsid w:val="009402BA"/>
    <w:rsid w:val="0094158E"/>
    <w:rsid w:val="00942EBA"/>
    <w:rsid w:val="009437E2"/>
    <w:rsid w:val="0094497F"/>
    <w:rsid w:val="00944CF2"/>
    <w:rsid w:val="00945994"/>
    <w:rsid w:val="009459C1"/>
    <w:rsid w:val="00945D28"/>
    <w:rsid w:val="009463A2"/>
    <w:rsid w:val="00946FCB"/>
    <w:rsid w:val="00947D95"/>
    <w:rsid w:val="00950CCE"/>
    <w:rsid w:val="00950FC3"/>
    <w:rsid w:val="009518C0"/>
    <w:rsid w:val="009541F5"/>
    <w:rsid w:val="00954341"/>
    <w:rsid w:val="00954B40"/>
    <w:rsid w:val="00954B9D"/>
    <w:rsid w:val="00954C61"/>
    <w:rsid w:val="00956114"/>
    <w:rsid w:val="009571C4"/>
    <w:rsid w:val="00957600"/>
    <w:rsid w:val="00961D37"/>
    <w:rsid w:val="00962EBF"/>
    <w:rsid w:val="0096549D"/>
    <w:rsid w:val="00966064"/>
    <w:rsid w:val="009668E0"/>
    <w:rsid w:val="00970243"/>
    <w:rsid w:val="009709B8"/>
    <w:rsid w:val="00970C36"/>
    <w:rsid w:val="00972F93"/>
    <w:rsid w:val="00973377"/>
    <w:rsid w:val="00974133"/>
    <w:rsid w:val="00975A3F"/>
    <w:rsid w:val="00976544"/>
    <w:rsid w:val="00976EC6"/>
    <w:rsid w:val="00977706"/>
    <w:rsid w:val="009779EE"/>
    <w:rsid w:val="00980AEC"/>
    <w:rsid w:val="00984638"/>
    <w:rsid w:val="00984975"/>
    <w:rsid w:val="00986B8F"/>
    <w:rsid w:val="00986DD2"/>
    <w:rsid w:val="00987243"/>
    <w:rsid w:val="009900FF"/>
    <w:rsid w:val="00992AB9"/>
    <w:rsid w:val="0099447D"/>
    <w:rsid w:val="0099685D"/>
    <w:rsid w:val="00996A79"/>
    <w:rsid w:val="009A1068"/>
    <w:rsid w:val="009A139A"/>
    <w:rsid w:val="009A1BD7"/>
    <w:rsid w:val="009A2328"/>
    <w:rsid w:val="009A2393"/>
    <w:rsid w:val="009A27A0"/>
    <w:rsid w:val="009A2AD0"/>
    <w:rsid w:val="009A301B"/>
    <w:rsid w:val="009A41A2"/>
    <w:rsid w:val="009A5BFA"/>
    <w:rsid w:val="009A60BB"/>
    <w:rsid w:val="009A6A3D"/>
    <w:rsid w:val="009A77F7"/>
    <w:rsid w:val="009B07A0"/>
    <w:rsid w:val="009B1AF3"/>
    <w:rsid w:val="009B2492"/>
    <w:rsid w:val="009B4688"/>
    <w:rsid w:val="009C0F4E"/>
    <w:rsid w:val="009C268C"/>
    <w:rsid w:val="009C5747"/>
    <w:rsid w:val="009C6C79"/>
    <w:rsid w:val="009D04C9"/>
    <w:rsid w:val="009D0755"/>
    <w:rsid w:val="009D0BEE"/>
    <w:rsid w:val="009D1B16"/>
    <w:rsid w:val="009D2582"/>
    <w:rsid w:val="009D291E"/>
    <w:rsid w:val="009D3E7E"/>
    <w:rsid w:val="009D3F76"/>
    <w:rsid w:val="009D492F"/>
    <w:rsid w:val="009D505C"/>
    <w:rsid w:val="009D5501"/>
    <w:rsid w:val="009D7678"/>
    <w:rsid w:val="009D7787"/>
    <w:rsid w:val="009E0F74"/>
    <w:rsid w:val="009E2CB6"/>
    <w:rsid w:val="009E3020"/>
    <w:rsid w:val="009E3337"/>
    <w:rsid w:val="009E397D"/>
    <w:rsid w:val="009E43E2"/>
    <w:rsid w:val="009E4718"/>
    <w:rsid w:val="009E47D0"/>
    <w:rsid w:val="009E6025"/>
    <w:rsid w:val="009E6EEB"/>
    <w:rsid w:val="009F0630"/>
    <w:rsid w:val="009F2704"/>
    <w:rsid w:val="009F330D"/>
    <w:rsid w:val="009F3719"/>
    <w:rsid w:val="009F47C8"/>
    <w:rsid w:val="009F5A8C"/>
    <w:rsid w:val="009F5DFE"/>
    <w:rsid w:val="009F63BB"/>
    <w:rsid w:val="009F68CE"/>
    <w:rsid w:val="009F73AC"/>
    <w:rsid w:val="009F7715"/>
    <w:rsid w:val="009F7729"/>
    <w:rsid w:val="009F7FE2"/>
    <w:rsid w:val="00A01748"/>
    <w:rsid w:val="00A019DF"/>
    <w:rsid w:val="00A02467"/>
    <w:rsid w:val="00A02616"/>
    <w:rsid w:val="00A02E1E"/>
    <w:rsid w:val="00A03B60"/>
    <w:rsid w:val="00A0414E"/>
    <w:rsid w:val="00A041E2"/>
    <w:rsid w:val="00A04F50"/>
    <w:rsid w:val="00A0594D"/>
    <w:rsid w:val="00A068AC"/>
    <w:rsid w:val="00A07E15"/>
    <w:rsid w:val="00A11181"/>
    <w:rsid w:val="00A12683"/>
    <w:rsid w:val="00A145D8"/>
    <w:rsid w:val="00A1527C"/>
    <w:rsid w:val="00A15727"/>
    <w:rsid w:val="00A164B8"/>
    <w:rsid w:val="00A16B59"/>
    <w:rsid w:val="00A2064D"/>
    <w:rsid w:val="00A20F0D"/>
    <w:rsid w:val="00A2101C"/>
    <w:rsid w:val="00A2171C"/>
    <w:rsid w:val="00A21A7E"/>
    <w:rsid w:val="00A25FEC"/>
    <w:rsid w:val="00A27B43"/>
    <w:rsid w:val="00A30B8B"/>
    <w:rsid w:val="00A3206C"/>
    <w:rsid w:val="00A3298D"/>
    <w:rsid w:val="00A35D21"/>
    <w:rsid w:val="00A37718"/>
    <w:rsid w:val="00A378A5"/>
    <w:rsid w:val="00A40130"/>
    <w:rsid w:val="00A423EE"/>
    <w:rsid w:val="00A43102"/>
    <w:rsid w:val="00A439E5"/>
    <w:rsid w:val="00A44B66"/>
    <w:rsid w:val="00A44D8A"/>
    <w:rsid w:val="00A44DF6"/>
    <w:rsid w:val="00A459F0"/>
    <w:rsid w:val="00A462A2"/>
    <w:rsid w:val="00A47BEE"/>
    <w:rsid w:val="00A5076B"/>
    <w:rsid w:val="00A508E8"/>
    <w:rsid w:val="00A50916"/>
    <w:rsid w:val="00A514E2"/>
    <w:rsid w:val="00A531F0"/>
    <w:rsid w:val="00A547FB"/>
    <w:rsid w:val="00A54C10"/>
    <w:rsid w:val="00A5529F"/>
    <w:rsid w:val="00A62755"/>
    <w:rsid w:val="00A630A0"/>
    <w:rsid w:val="00A63283"/>
    <w:rsid w:val="00A63917"/>
    <w:rsid w:val="00A647D7"/>
    <w:rsid w:val="00A65213"/>
    <w:rsid w:val="00A65223"/>
    <w:rsid w:val="00A65B62"/>
    <w:rsid w:val="00A65CA0"/>
    <w:rsid w:val="00A71EFC"/>
    <w:rsid w:val="00A752CC"/>
    <w:rsid w:val="00A75689"/>
    <w:rsid w:val="00A761BC"/>
    <w:rsid w:val="00A77A0A"/>
    <w:rsid w:val="00A80440"/>
    <w:rsid w:val="00A826DB"/>
    <w:rsid w:val="00A85133"/>
    <w:rsid w:val="00A8768D"/>
    <w:rsid w:val="00A9172D"/>
    <w:rsid w:val="00A91F2E"/>
    <w:rsid w:val="00A92D79"/>
    <w:rsid w:val="00A92D95"/>
    <w:rsid w:val="00A95AC5"/>
    <w:rsid w:val="00A95BBD"/>
    <w:rsid w:val="00A966A2"/>
    <w:rsid w:val="00AA0075"/>
    <w:rsid w:val="00AA2587"/>
    <w:rsid w:val="00AA297E"/>
    <w:rsid w:val="00AA382D"/>
    <w:rsid w:val="00AA3D2F"/>
    <w:rsid w:val="00AA432D"/>
    <w:rsid w:val="00AB0948"/>
    <w:rsid w:val="00AB135F"/>
    <w:rsid w:val="00AB265D"/>
    <w:rsid w:val="00AB2AD3"/>
    <w:rsid w:val="00AB3EAC"/>
    <w:rsid w:val="00AB4206"/>
    <w:rsid w:val="00AB424E"/>
    <w:rsid w:val="00AB44B8"/>
    <w:rsid w:val="00AB4BB4"/>
    <w:rsid w:val="00AB7640"/>
    <w:rsid w:val="00AB7E39"/>
    <w:rsid w:val="00AC0175"/>
    <w:rsid w:val="00AC0EF0"/>
    <w:rsid w:val="00AC466B"/>
    <w:rsid w:val="00AC5A91"/>
    <w:rsid w:val="00AC5E8A"/>
    <w:rsid w:val="00AC602B"/>
    <w:rsid w:val="00AC697D"/>
    <w:rsid w:val="00AC6995"/>
    <w:rsid w:val="00AC6AB6"/>
    <w:rsid w:val="00AD0535"/>
    <w:rsid w:val="00AD0654"/>
    <w:rsid w:val="00AD0BC0"/>
    <w:rsid w:val="00AD1561"/>
    <w:rsid w:val="00AD3091"/>
    <w:rsid w:val="00AD30CE"/>
    <w:rsid w:val="00AD3450"/>
    <w:rsid w:val="00AD3735"/>
    <w:rsid w:val="00AD4328"/>
    <w:rsid w:val="00AD4DAE"/>
    <w:rsid w:val="00AD4DFD"/>
    <w:rsid w:val="00AD5B2D"/>
    <w:rsid w:val="00AD5C13"/>
    <w:rsid w:val="00AD6E96"/>
    <w:rsid w:val="00AE191C"/>
    <w:rsid w:val="00AE1EFC"/>
    <w:rsid w:val="00AE31BD"/>
    <w:rsid w:val="00AE39EB"/>
    <w:rsid w:val="00AE4435"/>
    <w:rsid w:val="00AE4CBA"/>
    <w:rsid w:val="00AE6072"/>
    <w:rsid w:val="00AE6902"/>
    <w:rsid w:val="00AF26C2"/>
    <w:rsid w:val="00AF29EB"/>
    <w:rsid w:val="00AF5501"/>
    <w:rsid w:val="00AF66D7"/>
    <w:rsid w:val="00B00414"/>
    <w:rsid w:val="00B00663"/>
    <w:rsid w:val="00B00E15"/>
    <w:rsid w:val="00B01597"/>
    <w:rsid w:val="00B02158"/>
    <w:rsid w:val="00B027C7"/>
    <w:rsid w:val="00B02913"/>
    <w:rsid w:val="00B044C0"/>
    <w:rsid w:val="00B0463B"/>
    <w:rsid w:val="00B05C3D"/>
    <w:rsid w:val="00B05F0F"/>
    <w:rsid w:val="00B06566"/>
    <w:rsid w:val="00B06C82"/>
    <w:rsid w:val="00B11283"/>
    <w:rsid w:val="00B13236"/>
    <w:rsid w:val="00B13A2C"/>
    <w:rsid w:val="00B13B62"/>
    <w:rsid w:val="00B14129"/>
    <w:rsid w:val="00B1430F"/>
    <w:rsid w:val="00B1591D"/>
    <w:rsid w:val="00B16A6A"/>
    <w:rsid w:val="00B16AE7"/>
    <w:rsid w:val="00B16F6D"/>
    <w:rsid w:val="00B17570"/>
    <w:rsid w:val="00B17E64"/>
    <w:rsid w:val="00B2219B"/>
    <w:rsid w:val="00B22C4F"/>
    <w:rsid w:val="00B2310C"/>
    <w:rsid w:val="00B24273"/>
    <w:rsid w:val="00B24746"/>
    <w:rsid w:val="00B24768"/>
    <w:rsid w:val="00B24D90"/>
    <w:rsid w:val="00B273CF"/>
    <w:rsid w:val="00B27D6B"/>
    <w:rsid w:val="00B30011"/>
    <w:rsid w:val="00B3070A"/>
    <w:rsid w:val="00B32BF6"/>
    <w:rsid w:val="00B340EA"/>
    <w:rsid w:val="00B340EE"/>
    <w:rsid w:val="00B3531E"/>
    <w:rsid w:val="00B36B05"/>
    <w:rsid w:val="00B374E3"/>
    <w:rsid w:val="00B376CB"/>
    <w:rsid w:val="00B37948"/>
    <w:rsid w:val="00B37994"/>
    <w:rsid w:val="00B41420"/>
    <w:rsid w:val="00B416AC"/>
    <w:rsid w:val="00B41A9B"/>
    <w:rsid w:val="00B4311D"/>
    <w:rsid w:val="00B43459"/>
    <w:rsid w:val="00B43A62"/>
    <w:rsid w:val="00B43CB1"/>
    <w:rsid w:val="00B44C8E"/>
    <w:rsid w:val="00B461FB"/>
    <w:rsid w:val="00B47544"/>
    <w:rsid w:val="00B47F9F"/>
    <w:rsid w:val="00B53FC2"/>
    <w:rsid w:val="00B5412C"/>
    <w:rsid w:val="00B54B6F"/>
    <w:rsid w:val="00B54BEF"/>
    <w:rsid w:val="00B5587F"/>
    <w:rsid w:val="00B56F26"/>
    <w:rsid w:val="00B57302"/>
    <w:rsid w:val="00B57470"/>
    <w:rsid w:val="00B57939"/>
    <w:rsid w:val="00B57C09"/>
    <w:rsid w:val="00B57DA0"/>
    <w:rsid w:val="00B62191"/>
    <w:rsid w:val="00B62A52"/>
    <w:rsid w:val="00B6504A"/>
    <w:rsid w:val="00B660FF"/>
    <w:rsid w:val="00B677B2"/>
    <w:rsid w:val="00B708D3"/>
    <w:rsid w:val="00B70959"/>
    <w:rsid w:val="00B70A77"/>
    <w:rsid w:val="00B713D8"/>
    <w:rsid w:val="00B7175E"/>
    <w:rsid w:val="00B73D0D"/>
    <w:rsid w:val="00B7486C"/>
    <w:rsid w:val="00B74AA2"/>
    <w:rsid w:val="00B74B77"/>
    <w:rsid w:val="00B75E84"/>
    <w:rsid w:val="00B765B3"/>
    <w:rsid w:val="00B76C96"/>
    <w:rsid w:val="00B775FF"/>
    <w:rsid w:val="00B809EF"/>
    <w:rsid w:val="00B80A17"/>
    <w:rsid w:val="00B80BCD"/>
    <w:rsid w:val="00B81706"/>
    <w:rsid w:val="00B81A6E"/>
    <w:rsid w:val="00B81C19"/>
    <w:rsid w:val="00B82C1B"/>
    <w:rsid w:val="00B837FD"/>
    <w:rsid w:val="00B83A15"/>
    <w:rsid w:val="00B84311"/>
    <w:rsid w:val="00B84778"/>
    <w:rsid w:val="00B851E3"/>
    <w:rsid w:val="00B854F3"/>
    <w:rsid w:val="00B85A5B"/>
    <w:rsid w:val="00B868FE"/>
    <w:rsid w:val="00B86C69"/>
    <w:rsid w:val="00B87671"/>
    <w:rsid w:val="00B87E9F"/>
    <w:rsid w:val="00B91D03"/>
    <w:rsid w:val="00B91FCD"/>
    <w:rsid w:val="00B9290B"/>
    <w:rsid w:val="00B9304E"/>
    <w:rsid w:val="00B966C5"/>
    <w:rsid w:val="00B97759"/>
    <w:rsid w:val="00BA02B4"/>
    <w:rsid w:val="00BA03D4"/>
    <w:rsid w:val="00BA089B"/>
    <w:rsid w:val="00BA1636"/>
    <w:rsid w:val="00BA2308"/>
    <w:rsid w:val="00BA2BC9"/>
    <w:rsid w:val="00BA3480"/>
    <w:rsid w:val="00BA3622"/>
    <w:rsid w:val="00BA37FC"/>
    <w:rsid w:val="00BA3921"/>
    <w:rsid w:val="00BA3E58"/>
    <w:rsid w:val="00BA55AC"/>
    <w:rsid w:val="00BA65E0"/>
    <w:rsid w:val="00BB0287"/>
    <w:rsid w:val="00BB05E6"/>
    <w:rsid w:val="00BB0E1D"/>
    <w:rsid w:val="00BB12DA"/>
    <w:rsid w:val="00BB278A"/>
    <w:rsid w:val="00BB3E20"/>
    <w:rsid w:val="00BB46DC"/>
    <w:rsid w:val="00BB6D13"/>
    <w:rsid w:val="00BC0847"/>
    <w:rsid w:val="00BC0EBF"/>
    <w:rsid w:val="00BC22C8"/>
    <w:rsid w:val="00BC249B"/>
    <w:rsid w:val="00BC4905"/>
    <w:rsid w:val="00BC4E98"/>
    <w:rsid w:val="00BC53A5"/>
    <w:rsid w:val="00BC5E6A"/>
    <w:rsid w:val="00BC7C5D"/>
    <w:rsid w:val="00BD00A7"/>
    <w:rsid w:val="00BD0399"/>
    <w:rsid w:val="00BD151F"/>
    <w:rsid w:val="00BD3AEB"/>
    <w:rsid w:val="00BD49A9"/>
    <w:rsid w:val="00BD7A31"/>
    <w:rsid w:val="00BD7C6C"/>
    <w:rsid w:val="00BE049F"/>
    <w:rsid w:val="00BE04F9"/>
    <w:rsid w:val="00BE097B"/>
    <w:rsid w:val="00BE0DEA"/>
    <w:rsid w:val="00BE1DA8"/>
    <w:rsid w:val="00BE2CAE"/>
    <w:rsid w:val="00BE3607"/>
    <w:rsid w:val="00BE50A0"/>
    <w:rsid w:val="00BE70F1"/>
    <w:rsid w:val="00BE7C18"/>
    <w:rsid w:val="00BE7D04"/>
    <w:rsid w:val="00BF2556"/>
    <w:rsid w:val="00BF3D2C"/>
    <w:rsid w:val="00BF3EBC"/>
    <w:rsid w:val="00BF4161"/>
    <w:rsid w:val="00BF4CC7"/>
    <w:rsid w:val="00BF510C"/>
    <w:rsid w:val="00BF6205"/>
    <w:rsid w:val="00BF62AF"/>
    <w:rsid w:val="00BF6ABC"/>
    <w:rsid w:val="00BF7382"/>
    <w:rsid w:val="00C01390"/>
    <w:rsid w:val="00C01AE4"/>
    <w:rsid w:val="00C035CA"/>
    <w:rsid w:val="00C03969"/>
    <w:rsid w:val="00C0406A"/>
    <w:rsid w:val="00C05496"/>
    <w:rsid w:val="00C05955"/>
    <w:rsid w:val="00C11975"/>
    <w:rsid w:val="00C12430"/>
    <w:rsid w:val="00C136E5"/>
    <w:rsid w:val="00C13C05"/>
    <w:rsid w:val="00C14937"/>
    <w:rsid w:val="00C14DE6"/>
    <w:rsid w:val="00C152F5"/>
    <w:rsid w:val="00C15CA4"/>
    <w:rsid w:val="00C16616"/>
    <w:rsid w:val="00C16929"/>
    <w:rsid w:val="00C16DBC"/>
    <w:rsid w:val="00C20202"/>
    <w:rsid w:val="00C2058C"/>
    <w:rsid w:val="00C22C9F"/>
    <w:rsid w:val="00C2427B"/>
    <w:rsid w:val="00C252C3"/>
    <w:rsid w:val="00C25968"/>
    <w:rsid w:val="00C32B50"/>
    <w:rsid w:val="00C35172"/>
    <w:rsid w:val="00C35ECC"/>
    <w:rsid w:val="00C41E9E"/>
    <w:rsid w:val="00C42576"/>
    <w:rsid w:val="00C43B72"/>
    <w:rsid w:val="00C44D96"/>
    <w:rsid w:val="00C463D8"/>
    <w:rsid w:val="00C47348"/>
    <w:rsid w:val="00C477CA"/>
    <w:rsid w:val="00C47EC4"/>
    <w:rsid w:val="00C50D8A"/>
    <w:rsid w:val="00C51151"/>
    <w:rsid w:val="00C528A5"/>
    <w:rsid w:val="00C52ACD"/>
    <w:rsid w:val="00C547D5"/>
    <w:rsid w:val="00C54F15"/>
    <w:rsid w:val="00C572DA"/>
    <w:rsid w:val="00C572DB"/>
    <w:rsid w:val="00C573CC"/>
    <w:rsid w:val="00C578FB"/>
    <w:rsid w:val="00C57F72"/>
    <w:rsid w:val="00C614DF"/>
    <w:rsid w:val="00C62119"/>
    <w:rsid w:val="00C6218F"/>
    <w:rsid w:val="00C639AC"/>
    <w:rsid w:val="00C65846"/>
    <w:rsid w:val="00C72CE4"/>
    <w:rsid w:val="00C73BE4"/>
    <w:rsid w:val="00C7540B"/>
    <w:rsid w:val="00C75F91"/>
    <w:rsid w:val="00C76042"/>
    <w:rsid w:val="00C773E4"/>
    <w:rsid w:val="00C77734"/>
    <w:rsid w:val="00C77D29"/>
    <w:rsid w:val="00C8011E"/>
    <w:rsid w:val="00C81E6C"/>
    <w:rsid w:val="00C82A4C"/>
    <w:rsid w:val="00C844F3"/>
    <w:rsid w:val="00C8483D"/>
    <w:rsid w:val="00C85320"/>
    <w:rsid w:val="00C8540A"/>
    <w:rsid w:val="00C85820"/>
    <w:rsid w:val="00C85833"/>
    <w:rsid w:val="00C85F07"/>
    <w:rsid w:val="00C87A34"/>
    <w:rsid w:val="00C9031B"/>
    <w:rsid w:val="00C90DD9"/>
    <w:rsid w:val="00C90F73"/>
    <w:rsid w:val="00C915EB"/>
    <w:rsid w:val="00C9194B"/>
    <w:rsid w:val="00C9207F"/>
    <w:rsid w:val="00C9210E"/>
    <w:rsid w:val="00C92771"/>
    <w:rsid w:val="00C929C0"/>
    <w:rsid w:val="00C953F5"/>
    <w:rsid w:val="00C96698"/>
    <w:rsid w:val="00C96D1B"/>
    <w:rsid w:val="00CA0E09"/>
    <w:rsid w:val="00CA1432"/>
    <w:rsid w:val="00CA1C7E"/>
    <w:rsid w:val="00CA24A4"/>
    <w:rsid w:val="00CA37CB"/>
    <w:rsid w:val="00CA46EA"/>
    <w:rsid w:val="00CA4964"/>
    <w:rsid w:val="00CA58B6"/>
    <w:rsid w:val="00CA6A71"/>
    <w:rsid w:val="00CA7B2B"/>
    <w:rsid w:val="00CA7D06"/>
    <w:rsid w:val="00CA7FF1"/>
    <w:rsid w:val="00CB01DA"/>
    <w:rsid w:val="00CB183B"/>
    <w:rsid w:val="00CB183C"/>
    <w:rsid w:val="00CB1AA9"/>
    <w:rsid w:val="00CB2891"/>
    <w:rsid w:val="00CB3FEE"/>
    <w:rsid w:val="00CB4D64"/>
    <w:rsid w:val="00CB7227"/>
    <w:rsid w:val="00CB728C"/>
    <w:rsid w:val="00CC01F5"/>
    <w:rsid w:val="00CC2F67"/>
    <w:rsid w:val="00CC4270"/>
    <w:rsid w:val="00CC57BD"/>
    <w:rsid w:val="00CC5CED"/>
    <w:rsid w:val="00CC5D4A"/>
    <w:rsid w:val="00CC68DB"/>
    <w:rsid w:val="00CC7CA0"/>
    <w:rsid w:val="00CC7D23"/>
    <w:rsid w:val="00CD0160"/>
    <w:rsid w:val="00CD0686"/>
    <w:rsid w:val="00CD0EB6"/>
    <w:rsid w:val="00CD2889"/>
    <w:rsid w:val="00CD2FA3"/>
    <w:rsid w:val="00CD3892"/>
    <w:rsid w:val="00CD46E4"/>
    <w:rsid w:val="00CD566D"/>
    <w:rsid w:val="00CE03A0"/>
    <w:rsid w:val="00CE06C6"/>
    <w:rsid w:val="00CE16CA"/>
    <w:rsid w:val="00CE3FD8"/>
    <w:rsid w:val="00CE497E"/>
    <w:rsid w:val="00CE5E19"/>
    <w:rsid w:val="00CE6780"/>
    <w:rsid w:val="00CE697F"/>
    <w:rsid w:val="00CE7DE5"/>
    <w:rsid w:val="00CF0545"/>
    <w:rsid w:val="00CF06AD"/>
    <w:rsid w:val="00CF0B13"/>
    <w:rsid w:val="00CF0C01"/>
    <w:rsid w:val="00CF0EE9"/>
    <w:rsid w:val="00CF2508"/>
    <w:rsid w:val="00CF3528"/>
    <w:rsid w:val="00CF3855"/>
    <w:rsid w:val="00CF3E49"/>
    <w:rsid w:val="00CF3F2B"/>
    <w:rsid w:val="00CF46E0"/>
    <w:rsid w:val="00CF473C"/>
    <w:rsid w:val="00CF4743"/>
    <w:rsid w:val="00CF4829"/>
    <w:rsid w:val="00D01420"/>
    <w:rsid w:val="00D01523"/>
    <w:rsid w:val="00D0314E"/>
    <w:rsid w:val="00D03406"/>
    <w:rsid w:val="00D04594"/>
    <w:rsid w:val="00D0478D"/>
    <w:rsid w:val="00D06150"/>
    <w:rsid w:val="00D10390"/>
    <w:rsid w:val="00D113B4"/>
    <w:rsid w:val="00D12174"/>
    <w:rsid w:val="00D1247A"/>
    <w:rsid w:val="00D12BA8"/>
    <w:rsid w:val="00D1351A"/>
    <w:rsid w:val="00D1368F"/>
    <w:rsid w:val="00D13CE2"/>
    <w:rsid w:val="00D13EC3"/>
    <w:rsid w:val="00D1409E"/>
    <w:rsid w:val="00D14621"/>
    <w:rsid w:val="00D14E05"/>
    <w:rsid w:val="00D15A53"/>
    <w:rsid w:val="00D209B6"/>
    <w:rsid w:val="00D20D2E"/>
    <w:rsid w:val="00D235BA"/>
    <w:rsid w:val="00D24610"/>
    <w:rsid w:val="00D2470C"/>
    <w:rsid w:val="00D25545"/>
    <w:rsid w:val="00D26AC7"/>
    <w:rsid w:val="00D30F52"/>
    <w:rsid w:val="00D31689"/>
    <w:rsid w:val="00D31D24"/>
    <w:rsid w:val="00D323FC"/>
    <w:rsid w:val="00D333F5"/>
    <w:rsid w:val="00D33A83"/>
    <w:rsid w:val="00D359EE"/>
    <w:rsid w:val="00D36018"/>
    <w:rsid w:val="00D3637C"/>
    <w:rsid w:val="00D3663A"/>
    <w:rsid w:val="00D3666E"/>
    <w:rsid w:val="00D3679A"/>
    <w:rsid w:val="00D36A1C"/>
    <w:rsid w:val="00D374FC"/>
    <w:rsid w:val="00D379BE"/>
    <w:rsid w:val="00D37DE5"/>
    <w:rsid w:val="00D40DA1"/>
    <w:rsid w:val="00D40E07"/>
    <w:rsid w:val="00D4106C"/>
    <w:rsid w:val="00D436D0"/>
    <w:rsid w:val="00D44614"/>
    <w:rsid w:val="00D46B30"/>
    <w:rsid w:val="00D52556"/>
    <w:rsid w:val="00D56294"/>
    <w:rsid w:val="00D571C0"/>
    <w:rsid w:val="00D602A8"/>
    <w:rsid w:val="00D611AB"/>
    <w:rsid w:val="00D61F9C"/>
    <w:rsid w:val="00D62A9A"/>
    <w:rsid w:val="00D657A2"/>
    <w:rsid w:val="00D67C04"/>
    <w:rsid w:val="00D67C0B"/>
    <w:rsid w:val="00D70E83"/>
    <w:rsid w:val="00D7136B"/>
    <w:rsid w:val="00D71F43"/>
    <w:rsid w:val="00D72612"/>
    <w:rsid w:val="00D73794"/>
    <w:rsid w:val="00D74140"/>
    <w:rsid w:val="00D74178"/>
    <w:rsid w:val="00D76365"/>
    <w:rsid w:val="00D76374"/>
    <w:rsid w:val="00D76F14"/>
    <w:rsid w:val="00D77D55"/>
    <w:rsid w:val="00D809B7"/>
    <w:rsid w:val="00D80B1B"/>
    <w:rsid w:val="00D80E85"/>
    <w:rsid w:val="00D83F97"/>
    <w:rsid w:val="00D84507"/>
    <w:rsid w:val="00D84D5E"/>
    <w:rsid w:val="00D858D5"/>
    <w:rsid w:val="00D85904"/>
    <w:rsid w:val="00D865F2"/>
    <w:rsid w:val="00D8719F"/>
    <w:rsid w:val="00D874B2"/>
    <w:rsid w:val="00D8780C"/>
    <w:rsid w:val="00D90CED"/>
    <w:rsid w:val="00D941AF"/>
    <w:rsid w:val="00D94562"/>
    <w:rsid w:val="00D948C4"/>
    <w:rsid w:val="00D95557"/>
    <w:rsid w:val="00D95784"/>
    <w:rsid w:val="00D96996"/>
    <w:rsid w:val="00D96BD0"/>
    <w:rsid w:val="00D971E6"/>
    <w:rsid w:val="00DA03BE"/>
    <w:rsid w:val="00DA1507"/>
    <w:rsid w:val="00DA1FB5"/>
    <w:rsid w:val="00DA317A"/>
    <w:rsid w:val="00DA3272"/>
    <w:rsid w:val="00DA33AD"/>
    <w:rsid w:val="00DA5CEA"/>
    <w:rsid w:val="00DA671E"/>
    <w:rsid w:val="00DB03B5"/>
    <w:rsid w:val="00DB0B82"/>
    <w:rsid w:val="00DB0EDD"/>
    <w:rsid w:val="00DB10A3"/>
    <w:rsid w:val="00DB15A1"/>
    <w:rsid w:val="00DB2459"/>
    <w:rsid w:val="00DB28D6"/>
    <w:rsid w:val="00DB2E2B"/>
    <w:rsid w:val="00DB4A8A"/>
    <w:rsid w:val="00DB4B88"/>
    <w:rsid w:val="00DB4D60"/>
    <w:rsid w:val="00DB56CD"/>
    <w:rsid w:val="00DB7ACB"/>
    <w:rsid w:val="00DC00E9"/>
    <w:rsid w:val="00DC0182"/>
    <w:rsid w:val="00DC0224"/>
    <w:rsid w:val="00DC0D0C"/>
    <w:rsid w:val="00DC1074"/>
    <w:rsid w:val="00DC211F"/>
    <w:rsid w:val="00DC2AC1"/>
    <w:rsid w:val="00DC3C8B"/>
    <w:rsid w:val="00DC4862"/>
    <w:rsid w:val="00DC5971"/>
    <w:rsid w:val="00DC5E75"/>
    <w:rsid w:val="00DC5EC6"/>
    <w:rsid w:val="00DC69B1"/>
    <w:rsid w:val="00DC783A"/>
    <w:rsid w:val="00DC7E34"/>
    <w:rsid w:val="00DD01CA"/>
    <w:rsid w:val="00DD2D28"/>
    <w:rsid w:val="00DD3F6B"/>
    <w:rsid w:val="00DD4BBC"/>
    <w:rsid w:val="00DD688A"/>
    <w:rsid w:val="00DD69AF"/>
    <w:rsid w:val="00DD6F39"/>
    <w:rsid w:val="00DD748A"/>
    <w:rsid w:val="00DE0A2A"/>
    <w:rsid w:val="00DE0FE7"/>
    <w:rsid w:val="00DE21D2"/>
    <w:rsid w:val="00DE3399"/>
    <w:rsid w:val="00DE4A71"/>
    <w:rsid w:val="00DE4CF3"/>
    <w:rsid w:val="00DE51DD"/>
    <w:rsid w:val="00DE7CA2"/>
    <w:rsid w:val="00DE7CED"/>
    <w:rsid w:val="00DF20ED"/>
    <w:rsid w:val="00DF288B"/>
    <w:rsid w:val="00DF3CE0"/>
    <w:rsid w:val="00DF5CB1"/>
    <w:rsid w:val="00DF6B9C"/>
    <w:rsid w:val="00DF700F"/>
    <w:rsid w:val="00DF76B6"/>
    <w:rsid w:val="00DF76CE"/>
    <w:rsid w:val="00DF7B92"/>
    <w:rsid w:val="00E00F1E"/>
    <w:rsid w:val="00E018AD"/>
    <w:rsid w:val="00E05E04"/>
    <w:rsid w:val="00E06918"/>
    <w:rsid w:val="00E07670"/>
    <w:rsid w:val="00E12DF5"/>
    <w:rsid w:val="00E14430"/>
    <w:rsid w:val="00E14D5C"/>
    <w:rsid w:val="00E15125"/>
    <w:rsid w:val="00E15E59"/>
    <w:rsid w:val="00E20085"/>
    <w:rsid w:val="00E21038"/>
    <w:rsid w:val="00E216E1"/>
    <w:rsid w:val="00E244A6"/>
    <w:rsid w:val="00E2453E"/>
    <w:rsid w:val="00E24E2B"/>
    <w:rsid w:val="00E25826"/>
    <w:rsid w:val="00E26936"/>
    <w:rsid w:val="00E30366"/>
    <w:rsid w:val="00E31ECB"/>
    <w:rsid w:val="00E3558B"/>
    <w:rsid w:val="00E35EB9"/>
    <w:rsid w:val="00E417CA"/>
    <w:rsid w:val="00E4286E"/>
    <w:rsid w:val="00E434B1"/>
    <w:rsid w:val="00E4352B"/>
    <w:rsid w:val="00E438B0"/>
    <w:rsid w:val="00E443A5"/>
    <w:rsid w:val="00E44786"/>
    <w:rsid w:val="00E44A86"/>
    <w:rsid w:val="00E44DB6"/>
    <w:rsid w:val="00E45636"/>
    <w:rsid w:val="00E46370"/>
    <w:rsid w:val="00E46D8D"/>
    <w:rsid w:val="00E47AF2"/>
    <w:rsid w:val="00E47E22"/>
    <w:rsid w:val="00E505E0"/>
    <w:rsid w:val="00E5076E"/>
    <w:rsid w:val="00E51524"/>
    <w:rsid w:val="00E53C42"/>
    <w:rsid w:val="00E54BF9"/>
    <w:rsid w:val="00E55F7C"/>
    <w:rsid w:val="00E57C57"/>
    <w:rsid w:val="00E61E21"/>
    <w:rsid w:val="00E6463F"/>
    <w:rsid w:val="00E6563C"/>
    <w:rsid w:val="00E668F8"/>
    <w:rsid w:val="00E6741B"/>
    <w:rsid w:val="00E67D14"/>
    <w:rsid w:val="00E70BF4"/>
    <w:rsid w:val="00E711D5"/>
    <w:rsid w:val="00E72068"/>
    <w:rsid w:val="00E75214"/>
    <w:rsid w:val="00E75989"/>
    <w:rsid w:val="00E77C5E"/>
    <w:rsid w:val="00E802B0"/>
    <w:rsid w:val="00E8158D"/>
    <w:rsid w:val="00E82180"/>
    <w:rsid w:val="00E822CD"/>
    <w:rsid w:val="00E82865"/>
    <w:rsid w:val="00E82BD9"/>
    <w:rsid w:val="00E8390A"/>
    <w:rsid w:val="00E83913"/>
    <w:rsid w:val="00E83AD2"/>
    <w:rsid w:val="00E83FB1"/>
    <w:rsid w:val="00E84A90"/>
    <w:rsid w:val="00E84BA3"/>
    <w:rsid w:val="00E85E71"/>
    <w:rsid w:val="00E87622"/>
    <w:rsid w:val="00E87857"/>
    <w:rsid w:val="00E87D56"/>
    <w:rsid w:val="00E90E00"/>
    <w:rsid w:val="00E91C5C"/>
    <w:rsid w:val="00E92786"/>
    <w:rsid w:val="00E92939"/>
    <w:rsid w:val="00E93249"/>
    <w:rsid w:val="00E934C2"/>
    <w:rsid w:val="00E93A36"/>
    <w:rsid w:val="00E950B2"/>
    <w:rsid w:val="00E955CA"/>
    <w:rsid w:val="00E961C1"/>
    <w:rsid w:val="00E96555"/>
    <w:rsid w:val="00E9790D"/>
    <w:rsid w:val="00EA0F3B"/>
    <w:rsid w:val="00EA19E5"/>
    <w:rsid w:val="00EA23CA"/>
    <w:rsid w:val="00EA31D6"/>
    <w:rsid w:val="00EA4C59"/>
    <w:rsid w:val="00EA60BE"/>
    <w:rsid w:val="00EA7145"/>
    <w:rsid w:val="00EA71A2"/>
    <w:rsid w:val="00EA728C"/>
    <w:rsid w:val="00EB24BF"/>
    <w:rsid w:val="00EB2B96"/>
    <w:rsid w:val="00EB50D7"/>
    <w:rsid w:val="00EB69B5"/>
    <w:rsid w:val="00EC1360"/>
    <w:rsid w:val="00EC15A0"/>
    <w:rsid w:val="00EC23D6"/>
    <w:rsid w:val="00EC2577"/>
    <w:rsid w:val="00EC2D06"/>
    <w:rsid w:val="00EC3376"/>
    <w:rsid w:val="00EC3AA4"/>
    <w:rsid w:val="00EC3F15"/>
    <w:rsid w:val="00EC4F44"/>
    <w:rsid w:val="00EC53EC"/>
    <w:rsid w:val="00EC65CB"/>
    <w:rsid w:val="00EC7216"/>
    <w:rsid w:val="00EC781B"/>
    <w:rsid w:val="00ED18B4"/>
    <w:rsid w:val="00ED27AD"/>
    <w:rsid w:val="00ED2A50"/>
    <w:rsid w:val="00ED3D6B"/>
    <w:rsid w:val="00ED7551"/>
    <w:rsid w:val="00ED7AA5"/>
    <w:rsid w:val="00EE2192"/>
    <w:rsid w:val="00EE2F04"/>
    <w:rsid w:val="00EE3A82"/>
    <w:rsid w:val="00EE40D4"/>
    <w:rsid w:val="00EE4413"/>
    <w:rsid w:val="00EE5A65"/>
    <w:rsid w:val="00EE7128"/>
    <w:rsid w:val="00EE7CFD"/>
    <w:rsid w:val="00EF00CF"/>
    <w:rsid w:val="00EF1056"/>
    <w:rsid w:val="00EF1D38"/>
    <w:rsid w:val="00EF3225"/>
    <w:rsid w:val="00EF4B08"/>
    <w:rsid w:val="00EF5A50"/>
    <w:rsid w:val="00EF5B99"/>
    <w:rsid w:val="00EF787B"/>
    <w:rsid w:val="00EF7ECF"/>
    <w:rsid w:val="00F00489"/>
    <w:rsid w:val="00F0105F"/>
    <w:rsid w:val="00F012F3"/>
    <w:rsid w:val="00F03936"/>
    <w:rsid w:val="00F05925"/>
    <w:rsid w:val="00F06145"/>
    <w:rsid w:val="00F07070"/>
    <w:rsid w:val="00F07C68"/>
    <w:rsid w:val="00F10022"/>
    <w:rsid w:val="00F11F77"/>
    <w:rsid w:val="00F123D5"/>
    <w:rsid w:val="00F1613D"/>
    <w:rsid w:val="00F1669A"/>
    <w:rsid w:val="00F16869"/>
    <w:rsid w:val="00F169A8"/>
    <w:rsid w:val="00F20293"/>
    <w:rsid w:val="00F22AE5"/>
    <w:rsid w:val="00F22B8C"/>
    <w:rsid w:val="00F230CD"/>
    <w:rsid w:val="00F23A5F"/>
    <w:rsid w:val="00F23C0D"/>
    <w:rsid w:val="00F26CD3"/>
    <w:rsid w:val="00F27E75"/>
    <w:rsid w:val="00F30428"/>
    <w:rsid w:val="00F310D8"/>
    <w:rsid w:val="00F32A09"/>
    <w:rsid w:val="00F33553"/>
    <w:rsid w:val="00F33D66"/>
    <w:rsid w:val="00F3789A"/>
    <w:rsid w:val="00F40075"/>
    <w:rsid w:val="00F402BD"/>
    <w:rsid w:val="00F4096F"/>
    <w:rsid w:val="00F42840"/>
    <w:rsid w:val="00F43142"/>
    <w:rsid w:val="00F45F2E"/>
    <w:rsid w:val="00F474F7"/>
    <w:rsid w:val="00F500EC"/>
    <w:rsid w:val="00F51202"/>
    <w:rsid w:val="00F52CCB"/>
    <w:rsid w:val="00F538B8"/>
    <w:rsid w:val="00F54565"/>
    <w:rsid w:val="00F549A9"/>
    <w:rsid w:val="00F56DE6"/>
    <w:rsid w:val="00F57583"/>
    <w:rsid w:val="00F603CF"/>
    <w:rsid w:val="00F60E05"/>
    <w:rsid w:val="00F632D3"/>
    <w:rsid w:val="00F633AA"/>
    <w:rsid w:val="00F63762"/>
    <w:rsid w:val="00F646B9"/>
    <w:rsid w:val="00F64ED6"/>
    <w:rsid w:val="00F65628"/>
    <w:rsid w:val="00F6604A"/>
    <w:rsid w:val="00F6653F"/>
    <w:rsid w:val="00F67F46"/>
    <w:rsid w:val="00F71C99"/>
    <w:rsid w:val="00F73049"/>
    <w:rsid w:val="00F76450"/>
    <w:rsid w:val="00F76FBA"/>
    <w:rsid w:val="00F77E0F"/>
    <w:rsid w:val="00F80621"/>
    <w:rsid w:val="00F80784"/>
    <w:rsid w:val="00F811C4"/>
    <w:rsid w:val="00F812C6"/>
    <w:rsid w:val="00F83E53"/>
    <w:rsid w:val="00F83F08"/>
    <w:rsid w:val="00F84FE5"/>
    <w:rsid w:val="00F85D47"/>
    <w:rsid w:val="00F85EB4"/>
    <w:rsid w:val="00F85F20"/>
    <w:rsid w:val="00F860B4"/>
    <w:rsid w:val="00F8634D"/>
    <w:rsid w:val="00F86569"/>
    <w:rsid w:val="00F865DE"/>
    <w:rsid w:val="00F8690A"/>
    <w:rsid w:val="00F86DD3"/>
    <w:rsid w:val="00F90A05"/>
    <w:rsid w:val="00F90F58"/>
    <w:rsid w:val="00F914B4"/>
    <w:rsid w:val="00F917B3"/>
    <w:rsid w:val="00F94778"/>
    <w:rsid w:val="00F978EF"/>
    <w:rsid w:val="00F97B8E"/>
    <w:rsid w:val="00FA0A54"/>
    <w:rsid w:val="00FA1B38"/>
    <w:rsid w:val="00FA2C96"/>
    <w:rsid w:val="00FA39BC"/>
    <w:rsid w:val="00FA3F02"/>
    <w:rsid w:val="00FA455A"/>
    <w:rsid w:val="00FA5537"/>
    <w:rsid w:val="00FA66E4"/>
    <w:rsid w:val="00FA6A09"/>
    <w:rsid w:val="00FA6B5A"/>
    <w:rsid w:val="00FA7874"/>
    <w:rsid w:val="00FB0ADE"/>
    <w:rsid w:val="00FB0EF7"/>
    <w:rsid w:val="00FB0F99"/>
    <w:rsid w:val="00FB1F9E"/>
    <w:rsid w:val="00FB2BF9"/>
    <w:rsid w:val="00FB2ECB"/>
    <w:rsid w:val="00FB3020"/>
    <w:rsid w:val="00FB35F3"/>
    <w:rsid w:val="00FB3DA5"/>
    <w:rsid w:val="00FB4258"/>
    <w:rsid w:val="00FB4432"/>
    <w:rsid w:val="00FB472F"/>
    <w:rsid w:val="00FB52DE"/>
    <w:rsid w:val="00FB5581"/>
    <w:rsid w:val="00FB588E"/>
    <w:rsid w:val="00FB6DD5"/>
    <w:rsid w:val="00FB7316"/>
    <w:rsid w:val="00FB7632"/>
    <w:rsid w:val="00FB7DD3"/>
    <w:rsid w:val="00FC03D4"/>
    <w:rsid w:val="00FC23BD"/>
    <w:rsid w:val="00FC34A8"/>
    <w:rsid w:val="00FC372B"/>
    <w:rsid w:val="00FC4BB1"/>
    <w:rsid w:val="00FC4F27"/>
    <w:rsid w:val="00FC51B5"/>
    <w:rsid w:val="00FC661B"/>
    <w:rsid w:val="00FC7DCD"/>
    <w:rsid w:val="00FD0E23"/>
    <w:rsid w:val="00FD173E"/>
    <w:rsid w:val="00FD2287"/>
    <w:rsid w:val="00FD2978"/>
    <w:rsid w:val="00FD3B3B"/>
    <w:rsid w:val="00FD570F"/>
    <w:rsid w:val="00FD5764"/>
    <w:rsid w:val="00FD6315"/>
    <w:rsid w:val="00FD7344"/>
    <w:rsid w:val="00FD73E7"/>
    <w:rsid w:val="00FD7AA1"/>
    <w:rsid w:val="00FE002D"/>
    <w:rsid w:val="00FE100E"/>
    <w:rsid w:val="00FE154D"/>
    <w:rsid w:val="00FE1678"/>
    <w:rsid w:val="00FE1A1E"/>
    <w:rsid w:val="00FE22E8"/>
    <w:rsid w:val="00FE32C2"/>
    <w:rsid w:val="00FE3A20"/>
    <w:rsid w:val="00FE5BF7"/>
    <w:rsid w:val="00FE5C64"/>
    <w:rsid w:val="00FE5DDB"/>
    <w:rsid w:val="00FE67EC"/>
    <w:rsid w:val="00FE6C31"/>
    <w:rsid w:val="00FF0616"/>
    <w:rsid w:val="00FF0805"/>
    <w:rsid w:val="00FF16FC"/>
    <w:rsid w:val="00FF1EF8"/>
    <w:rsid w:val="00FF2292"/>
    <w:rsid w:val="00FF25BB"/>
    <w:rsid w:val="00FF2932"/>
    <w:rsid w:val="00FF3E66"/>
    <w:rsid w:val="00FF4214"/>
    <w:rsid w:val="00FF71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53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9B6"/>
  </w:style>
  <w:style w:type="paragraph" w:styleId="1">
    <w:name w:val="heading 1"/>
    <w:basedOn w:val="a"/>
    <w:link w:val="10"/>
    <w:uiPriority w:val="9"/>
    <w:qFormat/>
    <w:rsid w:val="00E82BD9"/>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858B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27D6"/>
    <w:pPr>
      <w:tabs>
        <w:tab w:val="center" w:pos="4677"/>
        <w:tab w:val="right" w:pos="9355"/>
      </w:tabs>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6827D6"/>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6827D6"/>
    <w:rPr>
      <w:rFonts w:ascii="Tahoma" w:hAnsi="Tahoma" w:cs="Tahoma"/>
      <w:sz w:val="16"/>
      <w:szCs w:val="16"/>
    </w:rPr>
  </w:style>
  <w:style w:type="character" w:customStyle="1" w:styleId="a6">
    <w:name w:val="Текст выноски Знак"/>
    <w:basedOn w:val="a0"/>
    <w:link w:val="a5"/>
    <w:uiPriority w:val="99"/>
    <w:semiHidden/>
    <w:rsid w:val="006827D6"/>
    <w:rPr>
      <w:rFonts w:ascii="Tahoma" w:hAnsi="Tahoma" w:cs="Tahoma"/>
      <w:sz w:val="16"/>
      <w:szCs w:val="16"/>
    </w:rPr>
  </w:style>
  <w:style w:type="paragraph" w:customStyle="1" w:styleId="consplusnormal">
    <w:name w:val="consplusnormal"/>
    <w:basedOn w:val="a"/>
    <w:rsid w:val="00583025"/>
    <w:pPr>
      <w:spacing w:before="187" w:after="187"/>
      <w:ind w:left="187" w:right="187"/>
    </w:pPr>
    <w:rPr>
      <w:rFonts w:ascii="Times New Roman" w:eastAsia="Times New Roman" w:hAnsi="Times New Roman" w:cs="Times New Roman"/>
      <w:sz w:val="24"/>
      <w:szCs w:val="24"/>
      <w:lang w:eastAsia="ru-RU"/>
    </w:rPr>
  </w:style>
  <w:style w:type="paragraph" w:styleId="a7">
    <w:name w:val="No Spacing"/>
    <w:link w:val="a8"/>
    <w:uiPriority w:val="1"/>
    <w:qFormat/>
    <w:rsid w:val="00D30F52"/>
  </w:style>
  <w:style w:type="paragraph" w:styleId="a9">
    <w:name w:val="footer"/>
    <w:basedOn w:val="a"/>
    <w:link w:val="aa"/>
    <w:uiPriority w:val="99"/>
    <w:unhideWhenUsed/>
    <w:rsid w:val="005A6D5C"/>
    <w:pPr>
      <w:tabs>
        <w:tab w:val="center" w:pos="4677"/>
        <w:tab w:val="right" w:pos="9355"/>
      </w:tabs>
    </w:pPr>
  </w:style>
  <w:style w:type="character" w:customStyle="1" w:styleId="aa">
    <w:name w:val="Нижний колонтитул Знак"/>
    <w:basedOn w:val="a0"/>
    <w:link w:val="a9"/>
    <w:uiPriority w:val="99"/>
    <w:rsid w:val="005A6D5C"/>
  </w:style>
  <w:style w:type="character" w:styleId="ab">
    <w:name w:val="Hyperlink"/>
    <w:basedOn w:val="a0"/>
    <w:unhideWhenUsed/>
    <w:rsid w:val="002E4B97"/>
    <w:rPr>
      <w:color w:val="0000FF"/>
      <w:u w:val="single"/>
    </w:rPr>
  </w:style>
  <w:style w:type="paragraph" w:styleId="ac">
    <w:name w:val="Body Text Indent"/>
    <w:basedOn w:val="a"/>
    <w:link w:val="ad"/>
    <w:rsid w:val="001739AF"/>
    <w:pPr>
      <w:ind w:firstLine="851"/>
    </w:pPr>
    <w:rPr>
      <w:rFonts w:ascii="Times New Roman" w:eastAsia="Times New Roman" w:hAnsi="Times New Roman" w:cs="Times New Roman"/>
      <w:sz w:val="24"/>
      <w:szCs w:val="20"/>
      <w:lang w:eastAsia="ru-RU"/>
    </w:rPr>
  </w:style>
  <w:style w:type="character" w:customStyle="1" w:styleId="ad">
    <w:name w:val="Основной текст с отступом Знак"/>
    <w:basedOn w:val="a0"/>
    <w:link w:val="ac"/>
    <w:rsid w:val="001739AF"/>
    <w:rPr>
      <w:rFonts w:ascii="Times New Roman" w:eastAsia="Times New Roman" w:hAnsi="Times New Roman" w:cs="Times New Roman"/>
      <w:sz w:val="24"/>
      <w:szCs w:val="20"/>
      <w:lang w:eastAsia="ru-RU"/>
    </w:rPr>
  </w:style>
  <w:style w:type="paragraph" w:styleId="21">
    <w:name w:val="Body Text Indent 2"/>
    <w:basedOn w:val="a"/>
    <w:link w:val="22"/>
    <w:uiPriority w:val="99"/>
    <w:semiHidden/>
    <w:unhideWhenUsed/>
    <w:rsid w:val="001739AF"/>
    <w:pPr>
      <w:spacing w:after="120" w:line="480" w:lineRule="auto"/>
      <w:ind w:left="283"/>
    </w:pPr>
  </w:style>
  <w:style w:type="character" w:customStyle="1" w:styleId="22">
    <w:name w:val="Основной текст с отступом 2 Знак"/>
    <w:basedOn w:val="a0"/>
    <w:link w:val="21"/>
    <w:uiPriority w:val="99"/>
    <w:semiHidden/>
    <w:rsid w:val="001739AF"/>
  </w:style>
  <w:style w:type="paragraph" w:customStyle="1" w:styleId="11">
    <w:name w:val="Обычный1"/>
    <w:rsid w:val="001739AF"/>
    <w:rPr>
      <w:rFonts w:ascii="Times New Roman" w:eastAsia="Times New Roman" w:hAnsi="Times New Roman" w:cs="Times New Roman"/>
      <w:snapToGrid w:val="0"/>
      <w:sz w:val="20"/>
      <w:szCs w:val="20"/>
      <w:lang w:eastAsia="ru-RU"/>
    </w:rPr>
  </w:style>
  <w:style w:type="paragraph" w:styleId="23">
    <w:name w:val="Body Text 2"/>
    <w:basedOn w:val="a"/>
    <w:link w:val="24"/>
    <w:uiPriority w:val="99"/>
    <w:semiHidden/>
    <w:unhideWhenUsed/>
    <w:rsid w:val="00027128"/>
    <w:pPr>
      <w:spacing w:after="120" w:line="480" w:lineRule="auto"/>
    </w:pPr>
  </w:style>
  <w:style w:type="character" w:customStyle="1" w:styleId="24">
    <w:name w:val="Основной текст 2 Знак"/>
    <w:basedOn w:val="a0"/>
    <w:link w:val="23"/>
    <w:uiPriority w:val="99"/>
    <w:semiHidden/>
    <w:rsid w:val="00027128"/>
  </w:style>
  <w:style w:type="paragraph" w:styleId="3">
    <w:name w:val="Body Text 3"/>
    <w:basedOn w:val="a"/>
    <w:link w:val="30"/>
    <w:uiPriority w:val="99"/>
    <w:semiHidden/>
    <w:unhideWhenUsed/>
    <w:rsid w:val="00BA02B4"/>
    <w:pPr>
      <w:spacing w:after="120"/>
    </w:pPr>
    <w:rPr>
      <w:sz w:val="16"/>
      <w:szCs w:val="16"/>
    </w:rPr>
  </w:style>
  <w:style w:type="character" w:customStyle="1" w:styleId="30">
    <w:name w:val="Основной текст 3 Знак"/>
    <w:basedOn w:val="a0"/>
    <w:link w:val="3"/>
    <w:uiPriority w:val="99"/>
    <w:semiHidden/>
    <w:rsid w:val="00BA02B4"/>
    <w:rPr>
      <w:sz w:val="16"/>
      <w:szCs w:val="16"/>
    </w:rPr>
  </w:style>
  <w:style w:type="paragraph" w:customStyle="1" w:styleId="ConsPlusNormal0">
    <w:name w:val="ConsPlusNormal"/>
    <w:rsid w:val="00B4311D"/>
    <w:pPr>
      <w:widowControl w:val="0"/>
      <w:autoSpaceDE w:val="0"/>
      <w:autoSpaceDN w:val="0"/>
      <w:adjustRightInd w:val="0"/>
    </w:pPr>
    <w:rPr>
      <w:rFonts w:ascii="Arial" w:eastAsiaTheme="minorEastAsia" w:hAnsi="Arial" w:cs="Arial"/>
      <w:sz w:val="20"/>
      <w:szCs w:val="20"/>
      <w:lang w:eastAsia="ru-RU"/>
    </w:rPr>
  </w:style>
  <w:style w:type="character" w:customStyle="1" w:styleId="ae">
    <w:name w:val="Гипертекстовая ссылка"/>
    <w:basedOn w:val="a0"/>
    <w:uiPriority w:val="99"/>
    <w:rsid w:val="006E7ED7"/>
    <w:rPr>
      <w:color w:val="106BBE"/>
    </w:rPr>
  </w:style>
  <w:style w:type="table" w:styleId="af">
    <w:name w:val="Table Grid"/>
    <w:basedOn w:val="a1"/>
    <w:uiPriority w:val="39"/>
    <w:rsid w:val="008D5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2A78B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A78B0"/>
  </w:style>
  <w:style w:type="paragraph" w:styleId="af0">
    <w:name w:val="Body Text"/>
    <w:basedOn w:val="a"/>
    <w:link w:val="af1"/>
    <w:uiPriority w:val="99"/>
    <w:semiHidden/>
    <w:unhideWhenUsed/>
    <w:rsid w:val="00411863"/>
    <w:pPr>
      <w:spacing w:after="120"/>
    </w:pPr>
  </w:style>
  <w:style w:type="character" w:customStyle="1" w:styleId="af1">
    <w:name w:val="Основной текст Знак"/>
    <w:basedOn w:val="a0"/>
    <w:link w:val="af0"/>
    <w:uiPriority w:val="99"/>
    <w:semiHidden/>
    <w:rsid w:val="00411863"/>
  </w:style>
  <w:style w:type="paragraph" w:customStyle="1" w:styleId="headertext">
    <w:name w:val="headertext"/>
    <w:basedOn w:val="a"/>
    <w:rsid w:val="00A439E5"/>
    <w:pPr>
      <w:spacing w:before="100" w:beforeAutospacing="1" w:after="100" w:afterAutospacing="1"/>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F3381"/>
    <w:rPr>
      <w:rFonts w:ascii="Consolas" w:hAnsi="Consolas"/>
      <w:sz w:val="20"/>
      <w:szCs w:val="20"/>
    </w:rPr>
  </w:style>
  <w:style w:type="character" w:customStyle="1" w:styleId="HTML0">
    <w:name w:val="Стандартный HTML Знак"/>
    <w:basedOn w:val="a0"/>
    <w:link w:val="HTML"/>
    <w:uiPriority w:val="99"/>
    <w:semiHidden/>
    <w:rsid w:val="003F3381"/>
    <w:rPr>
      <w:rFonts w:ascii="Consolas" w:hAnsi="Consolas"/>
      <w:sz w:val="20"/>
      <w:szCs w:val="20"/>
    </w:rPr>
  </w:style>
  <w:style w:type="character" w:styleId="af2">
    <w:name w:val="annotation reference"/>
    <w:basedOn w:val="a0"/>
    <w:uiPriority w:val="99"/>
    <w:semiHidden/>
    <w:unhideWhenUsed/>
    <w:rsid w:val="00634397"/>
    <w:rPr>
      <w:sz w:val="16"/>
      <w:szCs w:val="16"/>
    </w:rPr>
  </w:style>
  <w:style w:type="paragraph" w:styleId="af3">
    <w:name w:val="annotation text"/>
    <w:basedOn w:val="a"/>
    <w:link w:val="af4"/>
    <w:uiPriority w:val="99"/>
    <w:semiHidden/>
    <w:unhideWhenUsed/>
    <w:rsid w:val="00634397"/>
    <w:rPr>
      <w:sz w:val="20"/>
      <w:szCs w:val="20"/>
    </w:rPr>
  </w:style>
  <w:style w:type="character" w:customStyle="1" w:styleId="af4">
    <w:name w:val="Текст примечания Знак"/>
    <w:basedOn w:val="a0"/>
    <w:link w:val="af3"/>
    <w:uiPriority w:val="99"/>
    <w:semiHidden/>
    <w:rsid w:val="00634397"/>
    <w:rPr>
      <w:sz w:val="20"/>
      <w:szCs w:val="20"/>
    </w:rPr>
  </w:style>
  <w:style w:type="paragraph" w:styleId="af5">
    <w:name w:val="annotation subject"/>
    <w:basedOn w:val="af3"/>
    <w:next w:val="af3"/>
    <w:link w:val="af6"/>
    <w:uiPriority w:val="99"/>
    <w:semiHidden/>
    <w:unhideWhenUsed/>
    <w:rsid w:val="00634397"/>
    <w:rPr>
      <w:b/>
      <w:bCs/>
    </w:rPr>
  </w:style>
  <w:style w:type="character" w:customStyle="1" w:styleId="af6">
    <w:name w:val="Тема примечания Знак"/>
    <w:basedOn w:val="af4"/>
    <w:link w:val="af5"/>
    <w:uiPriority w:val="99"/>
    <w:semiHidden/>
    <w:rsid w:val="00634397"/>
    <w:rPr>
      <w:b/>
      <w:bCs/>
      <w:sz w:val="20"/>
      <w:szCs w:val="20"/>
    </w:rPr>
  </w:style>
  <w:style w:type="paragraph" w:styleId="af7">
    <w:name w:val="List Paragraph"/>
    <w:basedOn w:val="a"/>
    <w:uiPriority w:val="1"/>
    <w:qFormat/>
    <w:rsid w:val="00D13EC3"/>
    <w:pPr>
      <w:ind w:left="720"/>
      <w:contextualSpacing/>
    </w:pPr>
  </w:style>
  <w:style w:type="paragraph" w:customStyle="1" w:styleId="af8">
    <w:name w:val="Стиль статьи договора + курсив"/>
    <w:basedOn w:val="a"/>
    <w:rsid w:val="00987243"/>
    <w:pPr>
      <w:widowControl w:val="0"/>
      <w:numPr>
        <w:ilvl w:val="1"/>
      </w:numPr>
      <w:tabs>
        <w:tab w:val="num" w:pos="643"/>
        <w:tab w:val="num" w:pos="1692"/>
      </w:tabs>
      <w:spacing w:after="60"/>
      <w:ind w:left="1692" w:hanging="432"/>
      <w:jc w:val="both"/>
      <w:outlineLvl w:val="1"/>
    </w:pPr>
    <w:rPr>
      <w:rFonts w:ascii="Times New Roman" w:eastAsia="Times New Roman" w:hAnsi="Times New Roman" w:cs="Times New Roman"/>
      <w:iCs/>
      <w:sz w:val="20"/>
      <w:szCs w:val="20"/>
      <w:lang w:eastAsia="ru-RU"/>
    </w:rPr>
  </w:style>
  <w:style w:type="paragraph" w:customStyle="1" w:styleId="12">
    <w:name w:val="Текст1"/>
    <w:basedOn w:val="a"/>
    <w:rsid w:val="00987243"/>
    <w:pPr>
      <w:suppressAutoHyphens/>
    </w:pPr>
    <w:rPr>
      <w:rFonts w:ascii="Courier New" w:eastAsia="Times New Roman" w:hAnsi="Courier New" w:cs="Courier New"/>
      <w:sz w:val="20"/>
      <w:szCs w:val="20"/>
      <w:lang w:eastAsia="ar-SA"/>
    </w:rPr>
  </w:style>
  <w:style w:type="paragraph" w:customStyle="1" w:styleId="ConsPlusNonformat">
    <w:name w:val="ConsPlusNonformat"/>
    <w:uiPriority w:val="99"/>
    <w:rsid w:val="00444F24"/>
    <w:pPr>
      <w:widowControl w:val="0"/>
      <w:suppressAutoHyphens/>
      <w:autoSpaceDE w:val="0"/>
    </w:pPr>
    <w:rPr>
      <w:rFonts w:ascii="Courier New" w:eastAsia="Times New Roman" w:hAnsi="Courier New" w:cs="Courier New"/>
      <w:sz w:val="20"/>
      <w:szCs w:val="20"/>
      <w:lang w:eastAsia="ar-SA"/>
    </w:rPr>
  </w:style>
  <w:style w:type="paragraph" w:customStyle="1" w:styleId="s1">
    <w:name w:val="s_1"/>
    <w:basedOn w:val="a"/>
    <w:rsid w:val="009F3719"/>
    <w:pPr>
      <w:spacing w:before="100" w:beforeAutospacing="1" w:after="100" w:afterAutospacing="1"/>
    </w:pPr>
    <w:rPr>
      <w:rFonts w:ascii="Times New Roman" w:eastAsia="Times New Roman" w:hAnsi="Times New Roman" w:cs="Times New Roman"/>
      <w:sz w:val="24"/>
      <w:szCs w:val="24"/>
      <w:lang w:eastAsia="ru-RU"/>
    </w:rPr>
  </w:style>
  <w:style w:type="character" w:styleId="af9">
    <w:name w:val="Emphasis"/>
    <w:basedOn w:val="a0"/>
    <w:uiPriority w:val="20"/>
    <w:qFormat/>
    <w:rsid w:val="009F3719"/>
    <w:rPr>
      <w:i/>
      <w:iCs/>
    </w:rPr>
  </w:style>
  <w:style w:type="character" w:customStyle="1" w:styleId="10">
    <w:name w:val="Заголовок 1 Знак"/>
    <w:basedOn w:val="a0"/>
    <w:link w:val="1"/>
    <w:uiPriority w:val="9"/>
    <w:rsid w:val="00E82BD9"/>
    <w:rPr>
      <w:rFonts w:ascii="Times New Roman" w:eastAsia="Times New Roman" w:hAnsi="Times New Roman" w:cs="Times New Roman"/>
      <w:b/>
      <w:bCs/>
      <w:kern w:val="36"/>
      <w:sz w:val="48"/>
      <w:szCs w:val="48"/>
      <w:lang w:eastAsia="ru-RU"/>
    </w:rPr>
  </w:style>
  <w:style w:type="paragraph" w:styleId="afa">
    <w:name w:val="Normal (Web)"/>
    <w:basedOn w:val="a"/>
    <w:uiPriority w:val="99"/>
    <w:unhideWhenUsed/>
    <w:rsid w:val="00EC15A0"/>
    <w:pPr>
      <w:spacing w:before="100" w:beforeAutospacing="1" w:after="100" w:afterAutospacing="1"/>
    </w:pPr>
    <w:rPr>
      <w:rFonts w:ascii="Times New Roman" w:eastAsia="Times New Roman" w:hAnsi="Times New Roman" w:cs="Times New Roman"/>
      <w:sz w:val="24"/>
      <w:szCs w:val="24"/>
      <w:lang w:eastAsia="ru-RU"/>
    </w:rPr>
  </w:style>
  <w:style w:type="paragraph" w:styleId="afb">
    <w:name w:val="footnote text"/>
    <w:aliases w:val="Знак2,Знак21, Знак,Основной текст с отступом 22,Основной текст с отступом 221"/>
    <w:basedOn w:val="a"/>
    <w:link w:val="afc"/>
    <w:uiPriority w:val="99"/>
    <w:unhideWhenUsed/>
    <w:qFormat/>
    <w:rsid w:val="00CB01DA"/>
    <w:rPr>
      <w:sz w:val="20"/>
      <w:szCs w:val="20"/>
    </w:rPr>
  </w:style>
  <w:style w:type="character" w:customStyle="1" w:styleId="afc">
    <w:name w:val="Текст сноски Знак"/>
    <w:aliases w:val="Знак2 Знак,Знак21 Знак, Знак Знак,Основной текст с отступом 22 Знак,Основной текст с отступом 221 Знак"/>
    <w:basedOn w:val="a0"/>
    <w:link w:val="afb"/>
    <w:uiPriority w:val="99"/>
    <w:rsid w:val="00CB01DA"/>
    <w:rPr>
      <w:sz w:val="20"/>
      <w:szCs w:val="20"/>
    </w:rPr>
  </w:style>
  <w:style w:type="character" w:styleId="afd">
    <w:name w:val="footnote reference"/>
    <w:basedOn w:val="a0"/>
    <w:unhideWhenUsed/>
    <w:rsid w:val="00CB01DA"/>
    <w:rPr>
      <w:vertAlign w:val="superscript"/>
    </w:rPr>
  </w:style>
  <w:style w:type="character" w:customStyle="1" w:styleId="20">
    <w:name w:val="Заголовок 2 Знак"/>
    <w:basedOn w:val="a0"/>
    <w:link w:val="2"/>
    <w:uiPriority w:val="9"/>
    <w:semiHidden/>
    <w:rsid w:val="000858BD"/>
    <w:rPr>
      <w:rFonts w:asciiTheme="majorHAnsi" w:eastAsiaTheme="majorEastAsia" w:hAnsiTheme="majorHAnsi" w:cstheme="majorBidi"/>
      <w:color w:val="365F91" w:themeColor="accent1" w:themeShade="BF"/>
      <w:sz w:val="26"/>
      <w:szCs w:val="26"/>
    </w:rPr>
  </w:style>
  <w:style w:type="paragraph" w:customStyle="1" w:styleId="FR1">
    <w:name w:val="FR1"/>
    <w:uiPriority w:val="99"/>
    <w:rsid w:val="000858BD"/>
    <w:pPr>
      <w:widowControl w:val="0"/>
      <w:autoSpaceDE w:val="0"/>
      <w:autoSpaceDN w:val="0"/>
      <w:spacing w:before="300"/>
    </w:pPr>
    <w:rPr>
      <w:rFonts w:ascii="Arial" w:eastAsia="Times New Roman" w:hAnsi="Arial" w:cs="Arial"/>
      <w:noProof/>
      <w:sz w:val="20"/>
      <w:szCs w:val="20"/>
      <w:lang w:val="en-US" w:eastAsia="ru-RU"/>
    </w:rPr>
  </w:style>
  <w:style w:type="paragraph" w:customStyle="1" w:styleId="FR2">
    <w:name w:val="FR2"/>
    <w:uiPriority w:val="99"/>
    <w:rsid w:val="000858BD"/>
    <w:pPr>
      <w:widowControl w:val="0"/>
      <w:autoSpaceDE w:val="0"/>
      <w:autoSpaceDN w:val="0"/>
      <w:spacing w:line="440" w:lineRule="auto"/>
      <w:ind w:left="8160"/>
      <w:jc w:val="both"/>
    </w:pPr>
    <w:rPr>
      <w:rFonts w:ascii="Times New Roman" w:eastAsia="Times New Roman" w:hAnsi="Times New Roman" w:cs="Times New Roman"/>
      <w:sz w:val="12"/>
      <w:szCs w:val="12"/>
      <w:lang w:eastAsia="ru-RU"/>
    </w:rPr>
  </w:style>
  <w:style w:type="paragraph" w:styleId="afe">
    <w:name w:val="endnote text"/>
    <w:basedOn w:val="a"/>
    <w:link w:val="aff"/>
    <w:uiPriority w:val="99"/>
    <w:unhideWhenUsed/>
    <w:rsid w:val="00244F8B"/>
    <w:rPr>
      <w:sz w:val="20"/>
      <w:szCs w:val="20"/>
    </w:rPr>
  </w:style>
  <w:style w:type="character" w:customStyle="1" w:styleId="aff">
    <w:name w:val="Текст концевой сноски Знак"/>
    <w:basedOn w:val="a0"/>
    <w:link w:val="afe"/>
    <w:uiPriority w:val="99"/>
    <w:rsid w:val="00244F8B"/>
    <w:rPr>
      <w:sz w:val="20"/>
      <w:szCs w:val="20"/>
    </w:rPr>
  </w:style>
  <w:style w:type="character" w:styleId="aff0">
    <w:name w:val="endnote reference"/>
    <w:basedOn w:val="a0"/>
    <w:uiPriority w:val="99"/>
    <w:semiHidden/>
    <w:unhideWhenUsed/>
    <w:rsid w:val="00244F8B"/>
    <w:rPr>
      <w:vertAlign w:val="superscript"/>
    </w:rPr>
  </w:style>
  <w:style w:type="character" w:customStyle="1" w:styleId="13">
    <w:name w:val="Неразрешенное упоминание1"/>
    <w:basedOn w:val="a0"/>
    <w:uiPriority w:val="99"/>
    <w:semiHidden/>
    <w:unhideWhenUsed/>
    <w:rsid w:val="00D10390"/>
    <w:rPr>
      <w:color w:val="605E5C"/>
      <w:shd w:val="clear" w:color="auto" w:fill="E1DFDD"/>
    </w:rPr>
  </w:style>
  <w:style w:type="character" w:styleId="aff1">
    <w:name w:val="FollowedHyperlink"/>
    <w:basedOn w:val="a0"/>
    <w:uiPriority w:val="99"/>
    <w:semiHidden/>
    <w:unhideWhenUsed/>
    <w:rsid w:val="00210263"/>
    <w:rPr>
      <w:color w:val="800080" w:themeColor="followedHyperlink"/>
      <w:u w:val="single"/>
    </w:rPr>
  </w:style>
  <w:style w:type="character" w:customStyle="1" w:styleId="a8">
    <w:name w:val="Без интервала Знак"/>
    <w:link w:val="a7"/>
    <w:uiPriority w:val="1"/>
    <w:rsid w:val="00B660FF"/>
  </w:style>
  <w:style w:type="paragraph" w:styleId="aff2">
    <w:name w:val="Document Map"/>
    <w:basedOn w:val="a"/>
    <w:link w:val="aff3"/>
    <w:uiPriority w:val="99"/>
    <w:semiHidden/>
    <w:unhideWhenUsed/>
    <w:rsid w:val="001533FB"/>
    <w:rPr>
      <w:rFonts w:ascii="Tahoma" w:hAnsi="Tahoma" w:cs="Tahoma"/>
      <w:sz w:val="16"/>
      <w:szCs w:val="16"/>
    </w:rPr>
  </w:style>
  <w:style w:type="character" w:customStyle="1" w:styleId="aff3">
    <w:name w:val="Схема документа Знак"/>
    <w:basedOn w:val="a0"/>
    <w:link w:val="aff2"/>
    <w:uiPriority w:val="99"/>
    <w:semiHidden/>
    <w:rsid w:val="001533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9B6"/>
  </w:style>
  <w:style w:type="paragraph" w:styleId="1">
    <w:name w:val="heading 1"/>
    <w:basedOn w:val="a"/>
    <w:link w:val="10"/>
    <w:uiPriority w:val="9"/>
    <w:qFormat/>
    <w:rsid w:val="00E82BD9"/>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858B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27D6"/>
    <w:pPr>
      <w:tabs>
        <w:tab w:val="center" w:pos="4677"/>
        <w:tab w:val="right" w:pos="9355"/>
      </w:tabs>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6827D6"/>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6827D6"/>
    <w:rPr>
      <w:rFonts w:ascii="Tahoma" w:hAnsi="Tahoma" w:cs="Tahoma"/>
      <w:sz w:val="16"/>
      <w:szCs w:val="16"/>
    </w:rPr>
  </w:style>
  <w:style w:type="character" w:customStyle="1" w:styleId="a6">
    <w:name w:val="Текст выноски Знак"/>
    <w:basedOn w:val="a0"/>
    <w:link w:val="a5"/>
    <w:uiPriority w:val="99"/>
    <w:semiHidden/>
    <w:rsid w:val="006827D6"/>
    <w:rPr>
      <w:rFonts w:ascii="Tahoma" w:hAnsi="Tahoma" w:cs="Tahoma"/>
      <w:sz w:val="16"/>
      <w:szCs w:val="16"/>
    </w:rPr>
  </w:style>
  <w:style w:type="paragraph" w:customStyle="1" w:styleId="consplusnormal">
    <w:name w:val="consplusnormal"/>
    <w:basedOn w:val="a"/>
    <w:rsid w:val="00583025"/>
    <w:pPr>
      <w:spacing w:before="187" w:after="187"/>
      <w:ind w:left="187" w:right="187"/>
    </w:pPr>
    <w:rPr>
      <w:rFonts w:ascii="Times New Roman" w:eastAsia="Times New Roman" w:hAnsi="Times New Roman" w:cs="Times New Roman"/>
      <w:sz w:val="24"/>
      <w:szCs w:val="24"/>
      <w:lang w:eastAsia="ru-RU"/>
    </w:rPr>
  </w:style>
  <w:style w:type="paragraph" w:styleId="a7">
    <w:name w:val="No Spacing"/>
    <w:link w:val="a8"/>
    <w:uiPriority w:val="1"/>
    <w:qFormat/>
    <w:rsid w:val="00D30F52"/>
  </w:style>
  <w:style w:type="paragraph" w:styleId="a9">
    <w:name w:val="footer"/>
    <w:basedOn w:val="a"/>
    <w:link w:val="aa"/>
    <w:uiPriority w:val="99"/>
    <w:unhideWhenUsed/>
    <w:rsid w:val="005A6D5C"/>
    <w:pPr>
      <w:tabs>
        <w:tab w:val="center" w:pos="4677"/>
        <w:tab w:val="right" w:pos="9355"/>
      </w:tabs>
    </w:pPr>
  </w:style>
  <w:style w:type="character" w:customStyle="1" w:styleId="aa">
    <w:name w:val="Нижний колонтитул Знак"/>
    <w:basedOn w:val="a0"/>
    <w:link w:val="a9"/>
    <w:uiPriority w:val="99"/>
    <w:rsid w:val="005A6D5C"/>
  </w:style>
  <w:style w:type="character" w:styleId="ab">
    <w:name w:val="Hyperlink"/>
    <w:basedOn w:val="a0"/>
    <w:unhideWhenUsed/>
    <w:rsid w:val="002E4B97"/>
    <w:rPr>
      <w:color w:val="0000FF"/>
      <w:u w:val="single"/>
    </w:rPr>
  </w:style>
  <w:style w:type="paragraph" w:styleId="ac">
    <w:name w:val="Body Text Indent"/>
    <w:basedOn w:val="a"/>
    <w:link w:val="ad"/>
    <w:rsid w:val="001739AF"/>
    <w:pPr>
      <w:ind w:firstLine="851"/>
    </w:pPr>
    <w:rPr>
      <w:rFonts w:ascii="Times New Roman" w:eastAsia="Times New Roman" w:hAnsi="Times New Roman" w:cs="Times New Roman"/>
      <w:sz w:val="24"/>
      <w:szCs w:val="20"/>
      <w:lang w:eastAsia="ru-RU"/>
    </w:rPr>
  </w:style>
  <w:style w:type="character" w:customStyle="1" w:styleId="ad">
    <w:name w:val="Основной текст с отступом Знак"/>
    <w:basedOn w:val="a0"/>
    <w:link w:val="ac"/>
    <w:rsid w:val="001739AF"/>
    <w:rPr>
      <w:rFonts w:ascii="Times New Roman" w:eastAsia="Times New Roman" w:hAnsi="Times New Roman" w:cs="Times New Roman"/>
      <w:sz w:val="24"/>
      <w:szCs w:val="20"/>
      <w:lang w:eastAsia="ru-RU"/>
    </w:rPr>
  </w:style>
  <w:style w:type="paragraph" w:styleId="21">
    <w:name w:val="Body Text Indent 2"/>
    <w:basedOn w:val="a"/>
    <w:link w:val="22"/>
    <w:uiPriority w:val="99"/>
    <w:semiHidden/>
    <w:unhideWhenUsed/>
    <w:rsid w:val="001739AF"/>
    <w:pPr>
      <w:spacing w:after="120" w:line="480" w:lineRule="auto"/>
      <w:ind w:left="283"/>
    </w:pPr>
  </w:style>
  <w:style w:type="character" w:customStyle="1" w:styleId="22">
    <w:name w:val="Основной текст с отступом 2 Знак"/>
    <w:basedOn w:val="a0"/>
    <w:link w:val="21"/>
    <w:uiPriority w:val="99"/>
    <w:semiHidden/>
    <w:rsid w:val="001739AF"/>
  </w:style>
  <w:style w:type="paragraph" w:customStyle="1" w:styleId="11">
    <w:name w:val="Обычный1"/>
    <w:rsid w:val="001739AF"/>
    <w:rPr>
      <w:rFonts w:ascii="Times New Roman" w:eastAsia="Times New Roman" w:hAnsi="Times New Roman" w:cs="Times New Roman"/>
      <w:snapToGrid w:val="0"/>
      <w:sz w:val="20"/>
      <w:szCs w:val="20"/>
      <w:lang w:eastAsia="ru-RU"/>
    </w:rPr>
  </w:style>
  <w:style w:type="paragraph" w:styleId="23">
    <w:name w:val="Body Text 2"/>
    <w:basedOn w:val="a"/>
    <w:link w:val="24"/>
    <w:uiPriority w:val="99"/>
    <w:semiHidden/>
    <w:unhideWhenUsed/>
    <w:rsid w:val="00027128"/>
    <w:pPr>
      <w:spacing w:after="120" w:line="480" w:lineRule="auto"/>
    </w:pPr>
  </w:style>
  <w:style w:type="character" w:customStyle="1" w:styleId="24">
    <w:name w:val="Основной текст 2 Знак"/>
    <w:basedOn w:val="a0"/>
    <w:link w:val="23"/>
    <w:uiPriority w:val="99"/>
    <w:semiHidden/>
    <w:rsid w:val="00027128"/>
  </w:style>
  <w:style w:type="paragraph" w:styleId="3">
    <w:name w:val="Body Text 3"/>
    <w:basedOn w:val="a"/>
    <w:link w:val="30"/>
    <w:uiPriority w:val="99"/>
    <w:semiHidden/>
    <w:unhideWhenUsed/>
    <w:rsid w:val="00BA02B4"/>
    <w:pPr>
      <w:spacing w:after="120"/>
    </w:pPr>
    <w:rPr>
      <w:sz w:val="16"/>
      <w:szCs w:val="16"/>
    </w:rPr>
  </w:style>
  <w:style w:type="character" w:customStyle="1" w:styleId="30">
    <w:name w:val="Основной текст 3 Знак"/>
    <w:basedOn w:val="a0"/>
    <w:link w:val="3"/>
    <w:uiPriority w:val="99"/>
    <w:semiHidden/>
    <w:rsid w:val="00BA02B4"/>
    <w:rPr>
      <w:sz w:val="16"/>
      <w:szCs w:val="16"/>
    </w:rPr>
  </w:style>
  <w:style w:type="paragraph" w:customStyle="1" w:styleId="ConsPlusNormal0">
    <w:name w:val="ConsPlusNormal"/>
    <w:rsid w:val="00B4311D"/>
    <w:pPr>
      <w:widowControl w:val="0"/>
      <w:autoSpaceDE w:val="0"/>
      <w:autoSpaceDN w:val="0"/>
      <w:adjustRightInd w:val="0"/>
    </w:pPr>
    <w:rPr>
      <w:rFonts w:ascii="Arial" w:eastAsiaTheme="minorEastAsia" w:hAnsi="Arial" w:cs="Arial"/>
      <w:sz w:val="20"/>
      <w:szCs w:val="20"/>
      <w:lang w:eastAsia="ru-RU"/>
    </w:rPr>
  </w:style>
  <w:style w:type="character" w:customStyle="1" w:styleId="ae">
    <w:name w:val="Гипертекстовая ссылка"/>
    <w:basedOn w:val="a0"/>
    <w:uiPriority w:val="99"/>
    <w:rsid w:val="006E7ED7"/>
    <w:rPr>
      <w:color w:val="106BBE"/>
    </w:rPr>
  </w:style>
  <w:style w:type="table" w:styleId="af">
    <w:name w:val="Table Grid"/>
    <w:basedOn w:val="a1"/>
    <w:uiPriority w:val="39"/>
    <w:rsid w:val="008D5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2A78B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A78B0"/>
  </w:style>
  <w:style w:type="paragraph" w:styleId="af0">
    <w:name w:val="Body Text"/>
    <w:basedOn w:val="a"/>
    <w:link w:val="af1"/>
    <w:uiPriority w:val="99"/>
    <w:semiHidden/>
    <w:unhideWhenUsed/>
    <w:rsid w:val="00411863"/>
    <w:pPr>
      <w:spacing w:after="120"/>
    </w:pPr>
  </w:style>
  <w:style w:type="character" w:customStyle="1" w:styleId="af1">
    <w:name w:val="Основной текст Знак"/>
    <w:basedOn w:val="a0"/>
    <w:link w:val="af0"/>
    <w:uiPriority w:val="99"/>
    <w:semiHidden/>
    <w:rsid w:val="00411863"/>
  </w:style>
  <w:style w:type="paragraph" w:customStyle="1" w:styleId="headertext">
    <w:name w:val="headertext"/>
    <w:basedOn w:val="a"/>
    <w:rsid w:val="00A439E5"/>
    <w:pPr>
      <w:spacing w:before="100" w:beforeAutospacing="1" w:after="100" w:afterAutospacing="1"/>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F3381"/>
    <w:rPr>
      <w:rFonts w:ascii="Consolas" w:hAnsi="Consolas"/>
      <w:sz w:val="20"/>
      <w:szCs w:val="20"/>
    </w:rPr>
  </w:style>
  <w:style w:type="character" w:customStyle="1" w:styleId="HTML0">
    <w:name w:val="Стандартный HTML Знак"/>
    <w:basedOn w:val="a0"/>
    <w:link w:val="HTML"/>
    <w:uiPriority w:val="99"/>
    <w:semiHidden/>
    <w:rsid w:val="003F3381"/>
    <w:rPr>
      <w:rFonts w:ascii="Consolas" w:hAnsi="Consolas"/>
      <w:sz w:val="20"/>
      <w:szCs w:val="20"/>
    </w:rPr>
  </w:style>
  <w:style w:type="character" w:styleId="af2">
    <w:name w:val="annotation reference"/>
    <w:basedOn w:val="a0"/>
    <w:uiPriority w:val="99"/>
    <w:semiHidden/>
    <w:unhideWhenUsed/>
    <w:rsid w:val="00634397"/>
    <w:rPr>
      <w:sz w:val="16"/>
      <w:szCs w:val="16"/>
    </w:rPr>
  </w:style>
  <w:style w:type="paragraph" w:styleId="af3">
    <w:name w:val="annotation text"/>
    <w:basedOn w:val="a"/>
    <w:link w:val="af4"/>
    <w:uiPriority w:val="99"/>
    <w:semiHidden/>
    <w:unhideWhenUsed/>
    <w:rsid w:val="00634397"/>
    <w:rPr>
      <w:sz w:val="20"/>
      <w:szCs w:val="20"/>
    </w:rPr>
  </w:style>
  <w:style w:type="character" w:customStyle="1" w:styleId="af4">
    <w:name w:val="Текст примечания Знак"/>
    <w:basedOn w:val="a0"/>
    <w:link w:val="af3"/>
    <w:uiPriority w:val="99"/>
    <w:semiHidden/>
    <w:rsid w:val="00634397"/>
    <w:rPr>
      <w:sz w:val="20"/>
      <w:szCs w:val="20"/>
    </w:rPr>
  </w:style>
  <w:style w:type="paragraph" w:styleId="af5">
    <w:name w:val="annotation subject"/>
    <w:basedOn w:val="af3"/>
    <w:next w:val="af3"/>
    <w:link w:val="af6"/>
    <w:uiPriority w:val="99"/>
    <w:semiHidden/>
    <w:unhideWhenUsed/>
    <w:rsid w:val="00634397"/>
    <w:rPr>
      <w:b/>
      <w:bCs/>
    </w:rPr>
  </w:style>
  <w:style w:type="character" w:customStyle="1" w:styleId="af6">
    <w:name w:val="Тема примечания Знак"/>
    <w:basedOn w:val="af4"/>
    <w:link w:val="af5"/>
    <w:uiPriority w:val="99"/>
    <w:semiHidden/>
    <w:rsid w:val="00634397"/>
    <w:rPr>
      <w:b/>
      <w:bCs/>
      <w:sz w:val="20"/>
      <w:szCs w:val="20"/>
    </w:rPr>
  </w:style>
  <w:style w:type="paragraph" w:styleId="af7">
    <w:name w:val="List Paragraph"/>
    <w:basedOn w:val="a"/>
    <w:uiPriority w:val="1"/>
    <w:qFormat/>
    <w:rsid w:val="00D13EC3"/>
    <w:pPr>
      <w:ind w:left="720"/>
      <w:contextualSpacing/>
    </w:pPr>
  </w:style>
  <w:style w:type="paragraph" w:customStyle="1" w:styleId="af8">
    <w:name w:val="Стиль статьи договора + курсив"/>
    <w:basedOn w:val="a"/>
    <w:rsid w:val="00987243"/>
    <w:pPr>
      <w:widowControl w:val="0"/>
      <w:numPr>
        <w:ilvl w:val="1"/>
      </w:numPr>
      <w:tabs>
        <w:tab w:val="num" w:pos="643"/>
        <w:tab w:val="num" w:pos="1692"/>
      </w:tabs>
      <w:spacing w:after="60"/>
      <w:ind w:left="1692" w:hanging="432"/>
      <w:jc w:val="both"/>
      <w:outlineLvl w:val="1"/>
    </w:pPr>
    <w:rPr>
      <w:rFonts w:ascii="Times New Roman" w:eastAsia="Times New Roman" w:hAnsi="Times New Roman" w:cs="Times New Roman"/>
      <w:iCs/>
      <w:sz w:val="20"/>
      <w:szCs w:val="20"/>
      <w:lang w:eastAsia="ru-RU"/>
    </w:rPr>
  </w:style>
  <w:style w:type="paragraph" w:customStyle="1" w:styleId="12">
    <w:name w:val="Текст1"/>
    <w:basedOn w:val="a"/>
    <w:rsid w:val="00987243"/>
    <w:pPr>
      <w:suppressAutoHyphens/>
    </w:pPr>
    <w:rPr>
      <w:rFonts w:ascii="Courier New" w:eastAsia="Times New Roman" w:hAnsi="Courier New" w:cs="Courier New"/>
      <w:sz w:val="20"/>
      <w:szCs w:val="20"/>
      <w:lang w:eastAsia="ar-SA"/>
    </w:rPr>
  </w:style>
  <w:style w:type="paragraph" w:customStyle="1" w:styleId="ConsPlusNonformat">
    <w:name w:val="ConsPlusNonformat"/>
    <w:uiPriority w:val="99"/>
    <w:rsid w:val="00444F24"/>
    <w:pPr>
      <w:widowControl w:val="0"/>
      <w:suppressAutoHyphens/>
      <w:autoSpaceDE w:val="0"/>
    </w:pPr>
    <w:rPr>
      <w:rFonts w:ascii="Courier New" w:eastAsia="Times New Roman" w:hAnsi="Courier New" w:cs="Courier New"/>
      <w:sz w:val="20"/>
      <w:szCs w:val="20"/>
      <w:lang w:eastAsia="ar-SA"/>
    </w:rPr>
  </w:style>
  <w:style w:type="paragraph" w:customStyle="1" w:styleId="s1">
    <w:name w:val="s_1"/>
    <w:basedOn w:val="a"/>
    <w:rsid w:val="009F3719"/>
    <w:pPr>
      <w:spacing w:before="100" w:beforeAutospacing="1" w:after="100" w:afterAutospacing="1"/>
    </w:pPr>
    <w:rPr>
      <w:rFonts w:ascii="Times New Roman" w:eastAsia="Times New Roman" w:hAnsi="Times New Roman" w:cs="Times New Roman"/>
      <w:sz w:val="24"/>
      <w:szCs w:val="24"/>
      <w:lang w:eastAsia="ru-RU"/>
    </w:rPr>
  </w:style>
  <w:style w:type="character" w:styleId="af9">
    <w:name w:val="Emphasis"/>
    <w:basedOn w:val="a0"/>
    <w:uiPriority w:val="20"/>
    <w:qFormat/>
    <w:rsid w:val="009F3719"/>
    <w:rPr>
      <w:i/>
      <w:iCs/>
    </w:rPr>
  </w:style>
  <w:style w:type="character" w:customStyle="1" w:styleId="10">
    <w:name w:val="Заголовок 1 Знак"/>
    <w:basedOn w:val="a0"/>
    <w:link w:val="1"/>
    <w:uiPriority w:val="9"/>
    <w:rsid w:val="00E82BD9"/>
    <w:rPr>
      <w:rFonts w:ascii="Times New Roman" w:eastAsia="Times New Roman" w:hAnsi="Times New Roman" w:cs="Times New Roman"/>
      <w:b/>
      <w:bCs/>
      <w:kern w:val="36"/>
      <w:sz w:val="48"/>
      <w:szCs w:val="48"/>
      <w:lang w:eastAsia="ru-RU"/>
    </w:rPr>
  </w:style>
  <w:style w:type="paragraph" w:styleId="afa">
    <w:name w:val="Normal (Web)"/>
    <w:basedOn w:val="a"/>
    <w:uiPriority w:val="99"/>
    <w:unhideWhenUsed/>
    <w:rsid w:val="00EC15A0"/>
    <w:pPr>
      <w:spacing w:before="100" w:beforeAutospacing="1" w:after="100" w:afterAutospacing="1"/>
    </w:pPr>
    <w:rPr>
      <w:rFonts w:ascii="Times New Roman" w:eastAsia="Times New Roman" w:hAnsi="Times New Roman" w:cs="Times New Roman"/>
      <w:sz w:val="24"/>
      <w:szCs w:val="24"/>
      <w:lang w:eastAsia="ru-RU"/>
    </w:rPr>
  </w:style>
  <w:style w:type="paragraph" w:styleId="afb">
    <w:name w:val="footnote text"/>
    <w:aliases w:val="Знак2,Знак21, Знак,Основной текст с отступом 22,Основной текст с отступом 221"/>
    <w:basedOn w:val="a"/>
    <w:link w:val="afc"/>
    <w:uiPriority w:val="99"/>
    <w:unhideWhenUsed/>
    <w:qFormat/>
    <w:rsid w:val="00CB01DA"/>
    <w:rPr>
      <w:sz w:val="20"/>
      <w:szCs w:val="20"/>
    </w:rPr>
  </w:style>
  <w:style w:type="character" w:customStyle="1" w:styleId="afc">
    <w:name w:val="Текст сноски Знак"/>
    <w:aliases w:val="Знак2 Знак,Знак21 Знак, Знак Знак,Основной текст с отступом 22 Знак,Основной текст с отступом 221 Знак"/>
    <w:basedOn w:val="a0"/>
    <w:link w:val="afb"/>
    <w:uiPriority w:val="99"/>
    <w:rsid w:val="00CB01DA"/>
    <w:rPr>
      <w:sz w:val="20"/>
      <w:szCs w:val="20"/>
    </w:rPr>
  </w:style>
  <w:style w:type="character" w:styleId="afd">
    <w:name w:val="footnote reference"/>
    <w:basedOn w:val="a0"/>
    <w:unhideWhenUsed/>
    <w:rsid w:val="00CB01DA"/>
    <w:rPr>
      <w:vertAlign w:val="superscript"/>
    </w:rPr>
  </w:style>
  <w:style w:type="character" w:customStyle="1" w:styleId="20">
    <w:name w:val="Заголовок 2 Знак"/>
    <w:basedOn w:val="a0"/>
    <w:link w:val="2"/>
    <w:uiPriority w:val="9"/>
    <w:semiHidden/>
    <w:rsid w:val="000858BD"/>
    <w:rPr>
      <w:rFonts w:asciiTheme="majorHAnsi" w:eastAsiaTheme="majorEastAsia" w:hAnsiTheme="majorHAnsi" w:cstheme="majorBidi"/>
      <w:color w:val="365F91" w:themeColor="accent1" w:themeShade="BF"/>
      <w:sz w:val="26"/>
      <w:szCs w:val="26"/>
    </w:rPr>
  </w:style>
  <w:style w:type="paragraph" w:customStyle="1" w:styleId="FR1">
    <w:name w:val="FR1"/>
    <w:uiPriority w:val="99"/>
    <w:rsid w:val="000858BD"/>
    <w:pPr>
      <w:widowControl w:val="0"/>
      <w:autoSpaceDE w:val="0"/>
      <w:autoSpaceDN w:val="0"/>
      <w:spacing w:before="300"/>
    </w:pPr>
    <w:rPr>
      <w:rFonts w:ascii="Arial" w:eastAsia="Times New Roman" w:hAnsi="Arial" w:cs="Arial"/>
      <w:noProof/>
      <w:sz w:val="20"/>
      <w:szCs w:val="20"/>
      <w:lang w:val="en-US" w:eastAsia="ru-RU"/>
    </w:rPr>
  </w:style>
  <w:style w:type="paragraph" w:customStyle="1" w:styleId="FR2">
    <w:name w:val="FR2"/>
    <w:uiPriority w:val="99"/>
    <w:rsid w:val="000858BD"/>
    <w:pPr>
      <w:widowControl w:val="0"/>
      <w:autoSpaceDE w:val="0"/>
      <w:autoSpaceDN w:val="0"/>
      <w:spacing w:line="440" w:lineRule="auto"/>
      <w:ind w:left="8160"/>
      <w:jc w:val="both"/>
    </w:pPr>
    <w:rPr>
      <w:rFonts w:ascii="Times New Roman" w:eastAsia="Times New Roman" w:hAnsi="Times New Roman" w:cs="Times New Roman"/>
      <w:sz w:val="12"/>
      <w:szCs w:val="12"/>
      <w:lang w:eastAsia="ru-RU"/>
    </w:rPr>
  </w:style>
  <w:style w:type="paragraph" w:styleId="afe">
    <w:name w:val="endnote text"/>
    <w:basedOn w:val="a"/>
    <w:link w:val="aff"/>
    <w:uiPriority w:val="99"/>
    <w:unhideWhenUsed/>
    <w:rsid w:val="00244F8B"/>
    <w:rPr>
      <w:sz w:val="20"/>
      <w:szCs w:val="20"/>
    </w:rPr>
  </w:style>
  <w:style w:type="character" w:customStyle="1" w:styleId="aff">
    <w:name w:val="Текст концевой сноски Знак"/>
    <w:basedOn w:val="a0"/>
    <w:link w:val="afe"/>
    <w:uiPriority w:val="99"/>
    <w:rsid w:val="00244F8B"/>
    <w:rPr>
      <w:sz w:val="20"/>
      <w:szCs w:val="20"/>
    </w:rPr>
  </w:style>
  <w:style w:type="character" w:styleId="aff0">
    <w:name w:val="endnote reference"/>
    <w:basedOn w:val="a0"/>
    <w:uiPriority w:val="99"/>
    <w:semiHidden/>
    <w:unhideWhenUsed/>
    <w:rsid w:val="00244F8B"/>
    <w:rPr>
      <w:vertAlign w:val="superscript"/>
    </w:rPr>
  </w:style>
  <w:style w:type="character" w:customStyle="1" w:styleId="13">
    <w:name w:val="Неразрешенное упоминание1"/>
    <w:basedOn w:val="a0"/>
    <w:uiPriority w:val="99"/>
    <w:semiHidden/>
    <w:unhideWhenUsed/>
    <w:rsid w:val="00D10390"/>
    <w:rPr>
      <w:color w:val="605E5C"/>
      <w:shd w:val="clear" w:color="auto" w:fill="E1DFDD"/>
    </w:rPr>
  </w:style>
  <w:style w:type="character" w:styleId="aff1">
    <w:name w:val="FollowedHyperlink"/>
    <w:basedOn w:val="a0"/>
    <w:uiPriority w:val="99"/>
    <w:semiHidden/>
    <w:unhideWhenUsed/>
    <w:rsid w:val="00210263"/>
    <w:rPr>
      <w:color w:val="800080" w:themeColor="followedHyperlink"/>
      <w:u w:val="single"/>
    </w:rPr>
  </w:style>
  <w:style w:type="character" w:customStyle="1" w:styleId="a8">
    <w:name w:val="Без интервала Знак"/>
    <w:link w:val="a7"/>
    <w:uiPriority w:val="1"/>
    <w:rsid w:val="00B660FF"/>
  </w:style>
  <w:style w:type="paragraph" w:styleId="aff2">
    <w:name w:val="Document Map"/>
    <w:basedOn w:val="a"/>
    <w:link w:val="aff3"/>
    <w:uiPriority w:val="99"/>
    <w:semiHidden/>
    <w:unhideWhenUsed/>
    <w:rsid w:val="001533FB"/>
    <w:rPr>
      <w:rFonts w:ascii="Tahoma" w:hAnsi="Tahoma" w:cs="Tahoma"/>
      <w:sz w:val="16"/>
      <w:szCs w:val="16"/>
    </w:rPr>
  </w:style>
  <w:style w:type="character" w:customStyle="1" w:styleId="aff3">
    <w:name w:val="Схема документа Знак"/>
    <w:basedOn w:val="a0"/>
    <w:link w:val="aff2"/>
    <w:uiPriority w:val="99"/>
    <w:semiHidden/>
    <w:rsid w:val="001533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677">
      <w:bodyDiv w:val="1"/>
      <w:marLeft w:val="0"/>
      <w:marRight w:val="0"/>
      <w:marTop w:val="0"/>
      <w:marBottom w:val="0"/>
      <w:divBdr>
        <w:top w:val="none" w:sz="0" w:space="0" w:color="auto"/>
        <w:left w:val="none" w:sz="0" w:space="0" w:color="auto"/>
        <w:bottom w:val="none" w:sz="0" w:space="0" w:color="auto"/>
        <w:right w:val="none" w:sz="0" w:space="0" w:color="auto"/>
      </w:divBdr>
    </w:div>
    <w:div w:id="89663175">
      <w:bodyDiv w:val="1"/>
      <w:marLeft w:val="0"/>
      <w:marRight w:val="0"/>
      <w:marTop w:val="0"/>
      <w:marBottom w:val="0"/>
      <w:divBdr>
        <w:top w:val="none" w:sz="0" w:space="0" w:color="auto"/>
        <w:left w:val="none" w:sz="0" w:space="0" w:color="auto"/>
        <w:bottom w:val="none" w:sz="0" w:space="0" w:color="auto"/>
        <w:right w:val="none" w:sz="0" w:space="0" w:color="auto"/>
      </w:divBdr>
      <w:divsChild>
        <w:div w:id="1111432374">
          <w:marLeft w:val="0"/>
          <w:marRight w:val="0"/>
          <w:marTop w:val="0"/>
          <w:marBottom w:val="0"/>
          <w:divBdr>
            <w:top w:val="none" w:sz="0" w:space="0" w:color="auto"/>
            <w:left w:val="none" w:sz="0" w:space="0" w:color="auto"/>
            <w:bottom w:val="none" w:sz="0" w:space="0" w:color="auto"/>
            <w:right w:val="none" w:sz="0" w:space="0" w:color="auto"/>
          </w:divBdr>
        </w:div>
      </w:divsChild>
    </w:div>
    <w:div w:id="123472723">
      <w:bodyDiv w:val="1"/>
      <w:marLeft w:val="0"/>
      <w:marRight w:val="0"/>
      <w:marTop w:val="0"/>
      <w:marBottom w:val="0"/>
      <w:divBdr>
        <w:top w:val="none" w:sz="0" w:space="0" w:color="auto"/>
        <w:left w:val="none" w:sz="0" w:space="0" w:color="auto"/>
        <w:bottom w:val="none" w:sz="0" w:space="0" w:color="auto"/>
        <w:right w:val="none" w:sz="0" w:space="0" w:color="auto"/>
      </w:divBdr>
    </w:div>
    <w:div w:id="152109596">
      <w:bodyDiv w:val="1"/>
      <w:marLeft w:val="0"/>
      <w:marRight w:val="0"/>
      <w:marTop w:val="0"/>
      <w:marBottom w:val="0"/>
      <w:divBdr>
        <w:top w:val="none" w:sz="0" w:space="0" w:color="auto"/>
        <w:left w:val="none" w:sz="0" w:space="0" w:color="auto"/>
        <w:bottom w:val="none" w:sz="0" w:space="0" w:color="auto"/>
        <w:right w:val="none" w:sz="0" w:space="0" w:color="auto"/>
      </w:divBdr>
    </w:div>
    <w:div w:id="179391472">
      <w:bodyDiv w:val="1"/>
      <w:marLeft w:val="0"/>
      <w:marRight w:val="0"/>
      <w:marTop w:val="0"/>
      <w:marBottom w:val="0"/>
      <w:divBdr>
        <w:top w:val="none" w:sz="0" w:space="0" w:color="auto"/>
        <w:left w:val="none" w:sz="0" w:space="0" w:color="auto"/>
        <w:bottom w:val="none" w:sz="0" w:space="0" w:color="auto"/>
        <w:right w:val="none" w:sz="0" w:space="0" w:color="auto"/>
      </w:divBdr>
    </w:div>
    <w:div w:id="206338105">
      <w:bodyDiv w:val="1"/>
      <w:marLeft w:val="0"/>
      <w:marRight w:val="0"/>
      <w:marTop w:val="0"/>
      <w:marBottom w:val="0"/>
      <w:divBdr>
        <w:top w:val="none" w:sz="0" w:space="0" w:color="auto"/>
        <w:left w:val="none" w:sz="0" w:space="0" w:color="auto"/>
        <w:bottom w:val="none" w:sz="0" w:space="0" w:color="auto"/>
        <w:right w:val="none" w:sz="0" w:space="0" w:color="auto"/>
      </w:divBdr>
    </w:div>
    <w:div w:id="239828223">
      <w:bodyDiv w:val="1"/>
      <w:marLeft w:val="0"/>
      <w:marRight w:val="0"/>
      <w:marTop w:val="0"/>
      <w:marBottom w:val="0"/>
      <w:divBdr>
        <w:top w:val="none" w:sz="0" w:space="0" w:color="auto"/>
        <w:left w:val="none" w:sz="0" w:space="0" w:color="auto"/>
        <w:bottom w:val="none" w:sz="0" w:space="0" w:color="auto"/>
        <w:right w:val="none" w:sz="0" w:space="0" w:color="auto"/>
      </w:divBdr>
    </w:div>
    <w:div w:id="265121151">
      <w:bodyDiv w:val="1"/>
      <w:marLeft w:val="0"/>
      <w:marRight w:val="0"/>
      <w:marTop w:val="0"/>
      <w:marBottom w:val="0"/>
      <w:divBdr>
        <w:top w:val="none" w:sz="0" w:space="0" w:color="auto"/>
        <w:left w:val="none" w:sz="0" w:space="0" w:color="auto"/>
        <w:bottom w:val="none" w:sz="0" w:space="0" w:color="auto"/>
        <w:right w:val="none" w:sz="0" w:space="0" w:color="auto"/>
      </w:divBdr>
      <w:divsChild>
        <w:div w:id="639069619">
          <w:marLeft w:val="0"/>
          <w:marRight w:val="0"/>
          <w:marTop w:val="375"/>
          <w:marBottom w:val="330"/>
          <w:divBdr>
            <w:top w:val="none" w:sz="0" w:space="0" w:color="auto"/>
            <w:left w:val="none" w:sz="0" w:space="0" w:color="auto"/>
            <w:bottom w:val="none" w:sz="0" w:space="0" w:color="auto"/>
            <w:right w:val="none" w:sz="0" w:space="0" w:color="auto"/>
          </w:divBdr>
          <w:divsChild>
            <w:div w:id="53735416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90670241">
      <w:bodyDiv w:val="1"/>
      <w:marLeft w:val="0"/>
      <w:marRight w:val="0"/>
      <w:marTop w:val="0"/>
      <w:marBottom w:val="0"/>
      <w:divBdr>
        <w:top w:val="none" w:sz="0" w:space="0" w:color="auto"/>
        <w:left w:val="none" w:sz="0" w:space="0" w:color="auto"/>
        <w:bottom w:val="none" w:sz="0" w:space="0" w:color="auto"/>
        <w:right w:val="none" w:sz="0" w:space="0" w:color="auto"/>
      </w:divBdr>
    </w:div>
    <w:div w:id="309748274">
      <w:bodyDiv w:val="1"/>
      <w:marLeft w:val="0"/>
      <w:marRight w:val="0"/>
      <w:marTop w:val="0"/>
      <w:marBottom w:val="0"/>
      <w:divBdr>
        <w:top w:val="none" w:sz="0" w:space="0" w:color="auto"/>
        <w:left w:val="none" w:sz="0" w:space="0" w:color="auto"/>
        <w:bottom w:val="none" w:sz="0" w:space="0" w:color="auto"/>
        <w:right w:val="none" w:sz="0" w:space="0" w:color="auto"/>
      </w:divBdr>
      <w:divsChild>
        <w:div w:id="1412384300">
          <w:marLeft w:val="0"/>
          <w:marRight w:val="0"/>
          <w:marTop w:val="0"/>
          <w:marBottom w:val="0"/>
          <w:divBdr>
            <w:top w:val="none" w:sz="0" w:space="0" w:color="auto"/>
            <w:left w:val="none" w:sz="0" w:space="0" w:color="auto"/>
            <w:bottom w:val="none" w:sz="0" w:space="0" w:color="auto"/>
            <w:right w:val="none" w:sz="0" w:space="0" w:color="auto"/>
          </w:divBdr>
          <w:divsChild>
            <w:div w:id="345250853">
              <w:marLeft w:val="0"/>
              <w:marRight w:val="0"/>
              <w:marTop w:val="0"/>
              <w:marBottom w:val="0"/>
              <w:divBdr>
                <w:top w:val="none" w:sz="0" w:space="0" w:color="auto"/>
                <w:left w:val="none" w:sz="0" w:space="0" w:color="auto"/>
                <w:bottom w:val="none" w:sz="0" w:space="0" w:color="auto"/>
                <w:right w:val="none" w:sz="0" w:space="0" w:color="auto"/>
              </w:divBdr>
              <w:divsChild>
                <w:div w:id="756512323">
                  <w:marLeft w:val="0"/>
                  <w:marRight w:val="0"/>
                  <w:marTop w:val="0"/>
                  <w:marBottom w:val="0"/>
                  <w:divBdr>
                    <w:top w:val="none" w:sz="0" w:space="0" w:color="auto"/>
                    <w:left w:val="none" w:sz="0" w:space="0" w:color="auto"/>
                    <w:bottom w:val="none" w:sz="0" w:space="0" w:color="auto"/>
                    <w:right w:val="none" w:sz="0" w:space="0" w:color="auto"/>
                  </w:divBdr>
                  <w:divsChild>
                    <w:div w:id="372387124">
                      <w:marLeft w:val="0"/>
                      <w:marRight w:val="0"/>
                      <w:marTop w:val="0"/>
                      <w:marBottom w:val="0"/>
                      <w:divBdr>
                        <w:top w:val="none" w:sz="0" w:space="0" w:color="auto"/>
                        <w:left w:val="none" w:sz="0" w:space="0" w:color="auto"/>
                        <w:bottom w:val="none" w:sz="0" w:space="0" w:color="auto"/>
                        <w:right w:val="none" w:sz="0" w:space="0" w:color="auto"/>
                      </w:divBdr>
                      <w:divsChild>
                        <w:div w:id="76101153">
                          <w:marLeft w:val="0"/>
                          <w:marRight w:val="0"/>
                          <w:marTop w:val="0"/>
                          <w:marBottom w:val="0"/>
                          <w:divBdr>
                            <w:top w:val="none" w:sz="0" w:space="0" w:color="auto"/>
                            <w:left w:val="none" w:sz="0" w:space="0" w:color="auto"/>
                            <w:bottom w:val="none" w:sz="0" w:space="0" w:color="auto"/>
                            <w:right w:val="none" w:sz="0" w:space="0" w:color="auto"/>
                          </w:divBdr>
                          <w:divsChild>
                            <w:div w:id="2009941377">
                              <w:marLeft w:val="0"/>
                              <w:marRight w:val="0"/>
                              <w:marTop w:val="0"/>
                              <w:marBottom w:val="0"/>
                              <w:divBdr>
                                <w:top w:val="none" w:sz="0" w:space="0" w:color="auto"/>
                                <w:left w:val="none" w:sz="0" w:space="0" w:color="auto"/>
                                <w:bottom w:val="none" w:sz="0" w:space="0" w:color="auto"/>
                                <w:right w:val="none" w:sz="0" w:space="0" w:color="auto"/>
                              </w:divBdr>
                              <w:divsChild>
                                <w:div w:id="1230844357">
                                  <w:marLeft w:val="0"/>
                                  <w:marRight w:val="0"/>
                                  <w:marTop w:val="0"/>
                                  <w:marBottom w:val="0"/>
                                  <w:divBdr>
                                    <w:top w:val="none" w:sz="0" w:space="0" w:color="auto"/>
                                    <w:left w:val="none" w:sz="0" w:space="0" w:color="auto"/>
                                    <w:bottom w:val="none" w:sz="0" w:space="0" w:color="auto"/>
                                    <w:right w:val="none" w:sz="0" w:space="0" w:color="auto"/>
                                  </w:divBdr>
                                  <w:divsChild>
                                    <w:div w:id="1523008131">
                                      <w:marLeft w:val="0"/>
                                      <w:marRight w:val="0"/>
                                      <w:marTop w:val="0"/>
                                      <w:marBottom w:val="0"/>
                                      <w:divBdr>
                                        <w:top w:val="none" w:sz="0" w:space="0" w:color="auto"/>
                                        <w:left w:val="none" w:sz="0" w:space="0" w:color="auto"/>
                                        <w:bottom w:val="none" w:sz="0" w:space="0" w:color="auto"/>
                                        <w:right w:val="none" w:sz="0" w:space="0" w:color="auto"/>
                                      </w:divBdr>
                                      <w:divsChild>
                                        <w:div w:id="255598256">
                                          <w:marLeft w:val="0"/>
                                          <w:marRight w:val="0"/>
                                          <w:marTop w:val="0"/>
                                          <w:marBottom w:val="0"/>
                                          <w:divBdr>
                                            <w:top w:val="none" w:sz="0" w:space="0" w:color="auto"/>
                                            <w:left w:val="none" w:sz="0" w:space="0" w:color="auto"/>
                                            <w:bottom w:val="none" w:sz="0" w:space="0" w:color="auto"/>
                                            <w:right w:val="none" w:sz="0" w:space="0" w:color="auto"/>
                                          </w:divBdr>
                                          <w:divsChild>
                                            <w:div w:id="990407845">
                                              <w:marLeft w:val="0"/>
                                              <w:marRight w:val="0"/>
                                              <w:marTop w:val="0"/>
                                              <w:marBottom w:val="0"/>
                                              <w:divBdr>
                                                <w:top w:val="none" w:sz="0" w:space="0" w:color="auto"/>
                                                <w:left w:val="none" w:sz="0" w:space="0" w:color="auto"/>
                                                <w:bottom w:val="none" w:sz="0" w:space="0" w:color="auto"/>
                                                <w:right w:val="none" w:sz="0" w:space="0" w:color="auto"/>
                                              </w:divBdr>
                                              <w:divsChild>
                                                <w:div w:id="48310323">
                                                  <w:marLeft w:val="0"/>
                                                  <w:marRight w:val="0"/>
                                                  <w:marTop w:val="0"/>
                                                  <w:marBottom w:val="0"/>
                                                  <w:divBdr>
                                                    <w:top w:val="none" w:sz="0" w:space="0" w:color="auto"/>
                                                    <w:left w:val="none" w:sz="0" w:space="0" w:color="auto"/>
                                                    <w:bottom w:val="none" w:sz="0" w:space="0" w:color="auto"/>
                                                    <w:right w:val="none" w:sz="0" w:space="0" w:color="auto"/>
                                                  </w:divBdr>
                                                  <w:divsChild>
                                                    <w:div w:id="25258425">
                                                      <w:marLeft w:val="0"/>
                                                      <w:marRight w:val="0"/>
                                                      <w:marTop w:val="0"/>
                                                      <w:marBottom w:val="0"/>
                                                      <w:divBdr>
                                                        <w:top w:val="none" w:sz="0" w:space="0" w:color="auto"/>
                                                        <w:left w:val="none" w:sz="0" w:space="0" w:color="auto"/>
                                                        <w:bottom w:val="none" w:sz="0" w:space="0" w:color="auto"/>
                                                        <w:right w:val="none" w:sz="0" w:space="0" w:color="auto"/>
                                                      </w:divBdr>
                                                      <w:divsChild>
                                                        <w:div w:id="718093830">
                                                          <w:marLeft w:val="0"/>
                                                          <w:marRight w:val="0"/>
                                                          <w:marTop w:val="0"/>
                                                          <w:marBottom w:val="0"/>
                                                          <w:divBdr>
                                                            <w:top w:val="none" w:sz="0" w:space="0" w:color="auto"/>
                                                            <w:left w:val="none" w:sz="0" w:space="0" w:color="auto"/>
                                                            <w:bottom w:val="none" w:sz="0" w:space="0" w:color="auto"/>
                                                            <w:right w:val="none" w:sz="0" w:space="0" w:color="auto"/>
                                                          </w:divBdr>
                                                          <w:divsChild>
                                                            <w:div w:id="1653217066">
                                                              <w:marLeft w:val="0"/>
                                                              <w:marRight w:val="0"/>
                                                              <w:marTop w:val="0"/>
                                                              <w:marBottom w:val="0"/>
                                                              <w:divBdr>
                                                                <w:top w:val="none" w:sz="0" w:space="0" w:color="auto"/>
                                                                <w:left w:val="none" w:sz="0" w:space="0" w:color="auto"/>
                                                                <w:bottom w:val="none" w:sz="0" w:space="0" w:color="auto"/>
                                                                <w:right w:val="none" w:sz="0" w:space="0" w:color="auto"/>
                                                              </w:divBdr>
                                                              <w:divsChild>
                                                                <w:div w:id="356666483">
                                                                  <w:marLeft w:val="0"/>
                                                                  <w:marRight w:val="0"/>
                                                                  <w:marTop w:val="0"/>
                                                                  <w:marBottom w:val="75"/>
                                                                  <w:divBdr>
                                                                    <w:top w:val="none" w:sz="0" w:space="0" w:color="auto"/>
                                                                    <w:left w:val="none" w:sz="0" w:space="0" w:color="auto"/>
                                                                    <w:bottom w:val="none" w:sz="0" w:space="0" w:color="auto"/>
                                                                    <w:right w:val="none" w:sz="0" w:space="0" w:color="auto"/>
                                                                  </w:divBdr>
                                                                  <w:divsChild>
                                                                    <w:div w:id="673261131">
                                                                      <w:marLeft w:val="0"/>
                                                                      <w:marRight w:val="0"/>
                                                                      <w:marTop w:val="0"/>
                                                                      <w:marBottom w:val="0"/>
                                                                      <w:divBdr>
                                                                        <w:top w:val="none" w:sz="0" w:space="0" w:color="auto"/>
                                                                        <w:left w:val="none" w:sz="0" w:space="0" w:color="auto"/>
                                                                        <w:bottom w:val="none" w:sz="0" w:space="0" w:color="auto"/>
                                                                        <w:right w:val="none" w:sz="0" w:space="0" w:color="auto"/>
                                                                      </w:divBdr>
                                                                      <w:divsChild>
                                                                        <w:div w:id="2969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84447">
                                                                  <w:marLeft w:val="0"/>
                                                                  <w:marRight w:val="0"/>
                                                                  <w:marTop w:val="0"/>
                                                                  <w:marBottom w:val="75"/>
                                                                  <w:divBdr>
                                                                    <w:top w:val="none" w:sz="0" w:space="0" w:color="auto"/>
                                                                    <w:left w:val="none" w:sz="0" w:space="0" w:color="auto"/>
                                                                    <w:bottom w:val="none" w:sz="0" w:space="0" w:color="auto"/>
                                                                    <w:right w:val="none" w:sz="0" w:space="0" w:color="auto"/>
                                                                  </w:divBdr>
                                                                  <w:divsChild>
                                                                    <w:div w:id="923147297">
                                                                      <w:marLeft w:val="0"/>
                                                                      <w:marRight w:val="0"/>
                                                                      <w:marTop w:val="0"/>
                                                                      <w:marBottom w:val="0"/>
                                                                      <w:divBdr>
                                                                        <w:top w:val="none" w:sz="0" w:space="0" w:color="auto"/>
                                                                        <w:left w:val="none" w:sz="0" w:space="0" w:color="auto"/>
                                                                        <w:bottom w:val="none" w:sz="0" w:space="0" w:color="auto"/>
                                                                        <w:right w:val="none" w:sz="0" w:space="0" w:color="auto"/>
                                                                      </w:divBdr>
                                                                      <w:divsChild>
                                                                        <w:div w:id="9882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6756">
                                                                  <w:marLeft w:val="0"/>
                                                                  <w:marRight w:val="0"/>
                                                                  <w:marTop w:val="0"/>
                                                                  <w:marBottom w:val="75"/>
                                                                  <w:divBdr>
                                                                    <w:top w:val="none" w:sz="0" w:space="0" w:color="auto"/>
                                                                    <w:left w:val="none" w:sz="0" w:space="0" w:color="auto"/>
                                                                    <w:bottom w:val="none" w:sz="0" w:space="0" w:color="auto"/>
                                                                    <w:right w:val="none" w:sz="0" w:space="0" w:color="auto"/>
                                                                  </w:divBdr>
                                                                  <w:divsChild>
                                                                    <w:div w:id="671835671">
                                                                      <w:marLeft w:val="0"/>
                                                                      <w:marRight w:val="0"/>
                                                                      <w:marTop w:val="0"/>
                                                                      <w:marBottom w:val="0"/>
                                                                      <w:divBdr>
                                                                        <w:top w:val="none" w:sz="0" w:space="0" w:color="auto"/>
                                                                        <w:left w:val="none" w:sz="0" w:space="0" w:color="auto"/>
                                                                        <w:bottom w:val="none" w:sz="0" w:space="0" w:color="auto"/>
                                                                        <w:right w:val="none" w:sz="0" w:space="0" w:color="auto"/>
                                                                      </w:divBdr>
                                                                      <w:divsChild>
                                                                        <w:div w:id="141829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17315">
                                                                  <w:marLeft w:val="0"/>
                                                                  <w:marRight w:val="0"/>
                                                                  <w:marTop w:val="0"/>
                                                                  <w:marBottom w:val="75"/>
                                                                  <w:divBdr>
                                                                    <w:top w:val="none" w:sz="0" w:space="0" w:color="auto"/>
                                                                    <w:left w:val="none" w:sz="0" w:space="0" w:color="auto"/>
                                                                    <w:bottom w:val="none" w:sz="0" w:space="0" w:color="auto"/>
                                                                    <w:right w:val="none" w:sz="0" w:space="0" w:color="auto"/>
                                                                  </w:divBdr>
                                                                  <w:divsChild>
                                                                    <w:div w:id="40447934">
                                                                      <w:marLeft w:val="0"/>
                                                                      <w:marRight w:val="0"/>
                                                                      <w:marTop w:val="0"/>
                                                                      <w:marBottom w:val="0"/>
                                                                      <w:divBdr>
                                                                        <w:top w:val="none" w:sz="0" w:space="0" w:color="auto"/>
                                                                        <w:left w:val="none" w:sz="0" w:space="0" w:color="auto"/>
                                                                        <w:bottom w:val="none" w:sz="0" w:space="0" w:color="auto"/>
                                                                        <w:right w:val="none" w:sz="0" w:space="0" w:color="auto"/>
                                                                      </w:divBdr>
                                                                      <w:divsChild>
                                                                        <w:div w:id="45102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29679">
                                                                  <w:marLeft w:val="0"/>
                                                                  <w:marRight w:val="0"/>
                                                                  <w:marTop w:val="0"/>
                                                                  <w:marBottom w:val="75"/>
                                                                  <w:divBdr>
                                                                    <w:top w:val="none" w:sz="0" w:space="0" w:color="auto"/>
                                                                    <w:left w:val="none" w:sz="0" w:space="0" w:color="auto"/>
                                                                    <w:bottom w:val="none" w:sz="0" w:space="0" w:color="auto"/>
                                                                    <w:right w:val="none" w:sz="0" w:space="0" w:color="auto"/>
                                                                  </w:divBdr>
                                                                  <w:divsChild>
                                                                    <w:div w:id="1012490158">
                                                                      <w:marLeft w:val="0"/>
                                                                      <w:marRight w:val="0"/>
                                                                      <w:marTop w:val="0"/>
                                                                      <w:marBottom w:val="0"/>
                                                                      <w:divBdr>
                                                                        <w:top w:val="none" w:sz="0" w:space="0" w:color="auto"/>
                                                                        <w:left w:val="none" w:sz="0" w:space="0" w:color="auto"/>
                                                                        <w:bottom w:val="none" w:sz="0" w:space="0" w:color="auto"/>
                                                                        <w:right w:val="none" w:sz="0" w:space="0" w:color="auto"/>
                                                                      </w:divBdr>
                                                                      <w:divsChild>
                                                                        <w:div w:id="12061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80785">
                                                                  <w:marLeft w:val="0"/>
                                                                  <w:marRight w:val="0"/>
                                                                  <w:marTop w:val="0"/>
                                                                  <w:marBottom w:val="75"/>
                                                                  <w:divBdr>
                                                                    <w:top w:val="none" w:sz="0" w:space="0" w:color="auto"/>
                                                                    <w:left w:val="none" w:sz="0" w:space="0" w:color="auto"/>
                                                                    <w:bottom w:val="none" w:sz="0" w:space="0" w:color="auto"/>
                                                                    <w:right w:val="none" w:sz="0" w:space="0" w:color="auto"/>
                                                                  </w:divBdr>
                                                                  <w:divsChild>
                                                                    <w:div w:id="2045475030">
                                                                      <w:marLeft w:val="0"/>
                                                                      <w:marRight w:val="0"/>
                                                                      <w:marTop w:val="0"/>
                                                                      <w:marBottom w:val="0"/>
                                                                      <w:divBdr>
                                                                        <w:top w:val="none" w:sz="0" w:space="0" w:color="auto"/>
                                                                        <w:left w:val="none" w:sz="0" w:space="0" w:color="auto"/>
                                                                        <w:bottom w:val="none" w:sz="0" w:space="0" w:color="auto"/>
                                                                        <w:right w:val="none" w:sz="0" w:space="0" w:color="auto"/>
                                                                      </w:divBdr>
                                                                      <w:divsChild>
                                                                        <w:div w:id="18036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398">
                                                                  <w:marLeft w:val="0"/>
                                                                  <w:marRight w:val="0"/>
                                                                  <w:marTop w:val="0"/>
                                                                  <w:marBottom w:val="75"/>
                                                                  <w:divBdr>
                                                                    <w:top w:val="none" w:sz="0" w:space="0" w:color="auto"/>
                                                                    <w:left w:val="none" w:sz="0" w:space="0" w:color="auto"/>
                                                                    <w:bottom w:val="none" w:sz="0" w:space="0" w:color="auto"/>
                                                                    <w:right w:val="none" w:sz="0" w:space="0" w:color="auto"/>
                                                                  </w:divBdr>
                                                                  <w:divsChild>
                                                                    <w:div w:id="1593707713">
                                                                      <w:marLeft w:val="0"/>
                                                                      <w:marRight w:val="0"/>
                                                                      <w:marTop w:val="0"/>
                                                                      <w:marBottom w:val="0"/>
                                                                      <w:divBdr>
                                                                        <w:top w:val="none" w:sz="0" w:space="0" w:color="auto"/>
                                                                        <w:left w:val="none" w:sz="0" w:space="0" w:color="auto"/>
                                                                        <w:bottom w:val="none" w:sz="0" w:space="0" w:color="auto"/>
                                                                        <w:right w:val="none" w:sz="0" w:space="0" w:color="auto"/>
                                                                      </w:divBdr>
                                                                      <w:divsChild>
                                                                        <w:div w:id="36834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570465">
                                                                  <w:marLeft w:val="0"/>
                                                                  <w:marRight w:val="0"/>
                                                                  <w:marTop w:val="0"/>
                                                                  <w:marBottom w:val="75"/>
                                                                  <w:divBdr>
                                                                    <w:top w:val="none" w:sz="0" w:space="0" w:color="auto"/>
                                                                    <w:left w:val="none" w:sz="0" w:space="0" w:color="auto"/>
                                                                    <w:bottom w:val="none" w:sz="0" w:space="0" w:color="auto"/>
                                                                    <w:right w:val="none" w:sz="0" w:space="0" w:color="auto"/>
                                                                  </w:divBdr>
                                                                  <w:divsChild>
                                                                    <w:div w:id="1145048187">
                                                                      <w:marLeft w:val="0"/>
                                                                      <w:marRight w:val="0"/>
                                                                      <w:marTop w:val="0"/>
                                                                      <w:marBottom w:val="0"/>
                                                                      <w:divBdr>
                                                                        <w:top w:val="none" w:sz="0" w:space="0" w:color="auto"/>
                                                                        <w:left w:val="none" w:sz="0" w:space="0" w:color="auto"/>
                                                                        <w:bottom w:val="none" w:sz="0" w:space="0" w:color="auto"/>
                                                                        <w:right w:val="none" w:sz="0" w:space="0" w:color="auto"/>
                                                                      </w:divBdr>
                                                                      <w:divsChild>
                                                                        <w:div w:id="175986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130872">
                                                                  <w:marLeft w:val="0"/>
                                                                  <w:marRight w:val="0"/>
                                                                  <w:marTop w:val="0"/>
                                                                  <w:marBottom w:val="75"/>
                                                                  <w:divBdr>
                                                                    <w:top w:val="none" w:sz="0" w:space="0" w:color="auto"/>
                                                                    <w:left w:val="none" w:sz="0" w:space="0" w:color="auto"/>
                                                                    <w:bottom w:val="none" w:sz="0" w:space="0" w:color="auto"/>
                                                                    <w:right w:val="none" w:sz="0" w:space="0" w:color="auto"/>
                                                                  </w:divBdr>
                                                                  <w:divsChild>
                                                                    <w:div w:id="636909052">
                                                                      <w:marLeft w:val="0"/>
                                                                      <w:marRight w:val="0"/>
                                                                      <w:marTop w:val="0"/>
                                                                      <w:marBottom w:val="0"/>
                                                                      <w:divBdr>
                                                                        <w:top w:val="none" w:sz="0" w:space="0" w:color="auto"/>
                                                                        <w:left w:val="none" w:sz="0" w:space="0" w:color="auto"/>
                                                                        <w:bottom w:val="none" w:sz="0" w:space="0" w:color="auto"/>
                                                                        <w:right w:val="none" w:sz="0" w:space="0" w:color="auto"/>
                                                                      </w:divBdr>
                                                                      <w:divsChild>
                                                                        <w:div w:id="77964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49114">
                                                                  <w:marLeft w:val="0"/>
                                                                  <w:marRight w:val="0"/>
                                                                  <w:marTop w:val="0"/>
                                                                  <w:marBottom w:val="75"/>
                                                                  <w:divBdr>
                                                                    <w:top w:val="none" w:sz="0" w:space="0" w:color="auto"/>
                                                                    <w:left w:val="none" w:sz="0" w:space="0" w:color="auto"/>
                                                                    <w:bottom w:val="none" w:sz="0" w:space="0" w:color="auto"/>
                                                                    <w:right w:val="none" w:sz="0" w:space="0" w:color="auto"/>
                                                                  </w:divBdr>
                                                                  <w:divsChild>
                                                                    <w:div w:id="775322135">
                                                                      <w:marLeft w:val="0"/>
                                                                      <w:marRight w:val="0"/>
                                                                      <w:marTop w:val="0"/>
                                                                      <w:marBottom w:val="0"/>
                                                                      <w:divBdr>
                                                                        <w:top w:val="none" w:sz="0" w:space="0" w:color="auto"/>
                                                                        <w:left w:val="none" w:sz="0" w:space="0" w:color="auto"/>
                                                                        <w:bottom w:val="none" w:sz="0" w:space="0" w:color="auto"/>
                                                                        <w:right w:val="none" w:sz="0" w:space="0" w:color="auto"/>
                                                                      </w:divBdr>
                                                                      <w:divsChild>
                                                                        <w:div w:id="89655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6690162">
      <w:bodyDiv w:val="1"/>
      <w:marLeft w:val="0"/>
      <w:marRight w:val="0"/>
      <w:marTop w:val="0"/>
      <w:marBottom w:val="0"/>
      <w:divBdr>
        <w:top w:val="none" w:sz="0" w:space="0" w:color="auto"/>
        <w:left w:val="none" w:sz="0" w:space="0" w:color="auto"/>
        <w:bottom w:val="none" w:sz="0" w:space="0" w:color="auto"/>
        <w:right w:val="none" w:sz="0" w:space="0" w:color="auto"/>
      </w:divBdr>
    </w:div>
    <w:div w:id="317148243">
      <w:bodyDiv w:val="1"/>
      <w:marLeft w:val="0"/>
      <w:marRight w:val="0"/>
      <w:marTop w:val="0"/>
      <w:marBottom w:val="0"/>
      <w:divBdr>
        <w:top w:val="none" w:sz="0" w:space="0" w:color="auto"/>
        <w:left w:val="none" w:sz="0" w:space="0" w:color="auto"/>
        <w:bottom w:val="none" w:sz="0" w:space="0" w:color="auto"/>
        <w:right w:val="none" w:sz="0" w:space="0" w:color="auto"/>
      </w:divBdr>
      <w:divsChild>
        <w:div w:id="407969993">
          <w:marLeft w:val="0"/>
          <w:marRight w:val="0"/>
          <w:marTop w:val="0"/>
          <w:marBottom w:val="0"/>
          <w:divBdr>
            <w:top w:val="none" w:sz="0" w:space="0" w:color="auto"/>
            <w:left w:val="none" w:sz="0" w:space="0" w:color="auto"/>
            <w:bottom w:val="none" w:sz="0" w:space="0" w:color="auto"/>
            <w:right w:val="none" w:sz="0" w:space="0" w:color="auto"/>
          </w:divBdr>
        </w:div>
        <w:div w:id="1331567708">
          <w:marLeft w:val="0"/>
          <w:marRight w:val="0"/>
          <w:marTop w:val="0"/>
          <w:marBottom w:val="0"/>
          <w:divBdr>
            <w:top w:val="none" w:sz="0" w:space="0" w:color="auto"/>
            <w:left w:val="none" w:sz="0" w:space="0" w:color="auto"/>
            <w:bottom w:val="none" w:sz="0" w:space="0" w:color="auto"/>
            <w:right w:val="none" w:sz="0" w:space="0" w:color="auto"/>
          </w:divBdr>
        </w:div>
        <w:div w:id="1764841322">
          <w:marLeft w:val="0"/>
          <w:marRight w:val="0"/>
          <w:marTop w:val="0"/>
          <w:marBottom w:val="0"/>
          <w:divBdr>
            <w:top w:val="none" w:sz="0" w:space="0" w:color="auto"/>
            <w:left w:val="none" w:sz="0" w:space="0" w:color="auto"/>
            <w:bottom w:val="none" w:sz="0" w:space="0" w:color="auto"/>
            <w:right w:val="none" w:sz="0" w:space="0" w:color="auto"/>
          </w:divBdr>
        </w:div>
        <w:div w:id="2063405834">
          <w:marLeft w:val="0"/>
          <w:marRight w:val="0"/>
          <w:marTop w:val="0"/>
          <w:marBottom w:val="0"/>
          <w:divBdr>
            <w:top w:val="none" w:sz="0" w:space="0" w:color="auto"/>
            <w:left w:val="none" w:sz="0" w:space="0" w:color="auto"/>
            <w:bottom w:val="none" w:sz="0" w:space="0" w:color="auto"/>
            <w:right w:val="none" w:sz="0" w:space="0" w:color="auto"/>
          </w:divBdr>
        </w:div>
      </w:divsChild>
    </w:div>
    <w:div w:id="336619851">
      <w:bodyDiv w:val="1"/>
      <w:marLeft w:val="0"/>
      <w:marRight w:val="0"/>
      <w:marTop w:val="0"/>
      <w:marBottom w:val="0"/>
      <w:divBdr>
        <w:top w:val="none" w:sz="0" w:space="0" w:color="auto"/>
        <w:left w:val="none" w:sz="0" w:space="0" w:color="auto"/>
        <w:bottom w:val="none" w:sz="0" w:space="0" w:color="auto"/>
        <w:right w:val="none" w:sz="0" w:space="0" w:color="auto"/>
      </w:divBdr>
    </w:div>
    <w:div w:id="352148344">
      <w:bodyDiv w:val="1"/>
      <w:marLeft w:val="0"/>
      <w:marRight w:val="0"/>
      <w:marTop w:val="0"/>
      <w:marBottom w:val="0"/>
      <w:divBdr>
        <w:top w:val="none" w:sz="0" w:space="0" w:color="auto"/>
        <w:left w:val="none" w:sz="0" w:space="0" w:color="auto"/>
        <w:bottom w:val="none" w:sz="0" w:space="0" w:color="auto"/>
        <w:right w:val="none" w:sz="0" w:space="0" w:color="auto"/>
      </w:divBdr>
    </w:div>
    <w:div w:id="476535653">
      <w:bodyDiv w:val="1"/>
      <w:marLeft w:val="0"/>
      <w:marRight w:val="0"/>
      <w:marTop w:val="0"/>
      <w:marBottom w:val="0"/>
      <w:divBdr>
        <w:top w:val="none" w:sz="0" w:space="0" w:color="auto"/>
        <w:left w:val="none" w:sz="0" w:space="0" w:color="auto"/>
        <w:bottom w:val="none" w:sz="0" w:space="0" w:color="auto"/>
        <w:right w:val="none" w:sz="0" w:space="0" w:color="auto"/>
      </w:divBdr>
    </w:div>
    <w:div w:id="505560284">
      <w:bodyDiv w:val="1"/>
      <w:marLeft w:val="0"/>
      <w:marRight w:val="0"/>
      <w:marTop w:val="0"/>
      <w:marBottom w:val="0"/>
      <w:divBdr>
        <w:top w:val="none" w:sz="0" w:space="0" w:color="auto"/>
        <w:left w:val="none" w:sz="0" w:space="0" w:color="auto"/>
        <w:bottom w:val="none" w:sz="0" w:space="0" w:color="auto"/>
        <w:right w:val="none" w:sz="0" w:space="0" w:color="auto"/>
      </w:divBdr>
    </w:div>
    <w:div w:id="632515927">
      <w:bodyDiv w:val="1"/>
      <w:marLeft w:val="0"/>
      <w:marRight w:val="0"/>
      <w:marTop w:val="0"/>
      <w:marBottom w:val="0"/>
      <w:divBdr>
        <w:top w:val="none" w:sz="0" w:space="0" w:color="auto"/>
        <w:left w:val="none" w:sz="0" w:space="0" w:color="auto"/>
        <w:bottom w:val="none" w:sz="0" w:space="0" w:color="auto"/>
        <w:right w:val="none" w:sz="0" w:space="0" w:color="auto"/>
      </w:divBdr>
    </w:div>
    <w:div w:id="734938099">
      <w:bodyDiv w:val="1"/>
      <w:marLeft w:val="0"/>
      <w:marRight w:val="0"/>
      <w:marTop w:val="0"/>
      <w:marBottom w:val="0"/>
      <w:divBdr>
        <w:top w:val="none" w:sz="0" w:space="0" w:color="auto"/>
        <w:left w:val="none" w:sz="0" w:space="0" w:color="auto"/>
        <w:bottom w:val="none" w:sz="0" w:space="0" w:color="auto"/>
        <w:right w:val="none" w:sz="0" w:space="0" w:color="auto"/>
      </w:divBdr>
    </w:div>
    <w:div w:id="755059762">
      <w:bodyDiv w:val="1"/>
      <w:marLeft w:val="0"/>
      <w:marRight w:val="0"/>
      <w:marTop w:val="0"/>
      <w:marBottom w:val="0"/>
      <w:divBdr>
        <w:top w:val="none" w:sz="0" w:space="0" w:color="auto"/>
        <w:left w:val="none" w:sz="0" w:space="0" w:color="auto"/>
        <w:bottom w:val="none" w:sz="0" w:space="0" w:color="auto"/>
        <w:right w:val="none" w:sz="0" w:space="0" w:color="auto"/>
      </w:divBdr>
    </w:div>
    <w:div w:id="774521208">
      <w:bodyDiv w:val="1"/>
      <w:marLeft w:val="0"/>
      <w:marRight w:val="0"/>
      <w:marTop w:val="0"/>
      <w:marBottom w:val="0"/>
      <w:divBdr>
        <w:top w:val="none" w:sz="0" w:space="0" w:color="auto"/>
        <w:left w:val="none" w:sz="0" w:space="0" w:color="auto"/>
        <w:bottom w:val="none" w:sz="0" w:space="0" w:color="auto"/>
        <w:right w:val="none" w:sz="0" w:space="0" w:color="auto"/>
      </w:divBdr>
    </w:div>
    <w:div w:id="856771653">
      <w:bodyDiv w:val="1"/>
      <w:marLeft w:val="0"/>
      <w:marRight w:val="0"/>
      <w:marTop w:val="0"/>
      <w:marBottom w:val="0"/>
      <w:divBdr>
        <w:top w:val="none" w:sz="0" w:space="0" w:color="auto"/>
        <w:left w:val="none" w:sz="0" w:space="0" w:color="auto"/>
        <w:bottom w:val="none" w:sz="0" w:space="0" w:color="auto"/>
        <w:right w:val="none" w:sz="0" w:space="0" w:color="auto"/>
      </w:divBdr>
    </w:div>
    <w:div w:id="858154365">
      <w:bodyDiv w:val="1"/>
      <w:marLeft w:val="0"/>
      <w:marRight w:val="0"/>
      <w:marTop w:val="0"/>
      <w:marBottom w:val="0"/>
      <w:divBdr>
        <w:top w:val="none" w:sz="0" w:space="0" w:color="auto"/>
        <w:left w:val="none" w:sz="0" w:space="0" w:color="auto"/>
        <w:bottom w:val="none" w:sz="0" w:space="0" w:color="auto"/>
        <w:right w:val="none" w:sz="0" w:space="0" w:color="auto"/>
      </w:divBdr>
    </w:div>
    <w:div w:id="870801067">
      <w:bodyDiv w:val="1"/>
      <w:marLeft w:val="0"/>
      <w:marRight w:val="0"/>
      <w:marTop w:val="0"/>
      <w:marBottom w:val="0"/>
      <w:divBdr>
        <w:top w:val="none" w:sz="0" w:space="0" w:color="auto"/>
        <w:left w:val="none" w:sz="0" w:space="0" w:color="auto"/>
        <w:bottom w:val="none" w:sz="0" w:space="0" w:color="auto"/>
        <w:right w:val="none" w:sz="0" w:space="0" w:color="auto"/>
      </w:divBdr>
    </w:div>
    <w:div w:id="913589168">
      <w:bodyDiv w:val="1"/>
      <w:marLeft w:val="0"/>
      <w:marRight w:val="0"/>
      <w:marTop w:val="0"/>
      <w:marBottom w:val="0"/>
      <w:divBdr>
        <w:top w:val="none" w:sz="0" w:space="0" w:color="auto"/>
        <w:left w:val="none" w:sz="0" w:space="0" w:color="auto"/>
        <w:bottom w:val="none" w:sz="0" w:space="0" w:color="auto"/>
        <w:right w:val="none" w:sz="0" w:space="0" w:color="auto"/>
      </w:divBdr>
    </w:div>
    <w:div w:id="990601243">
      <w:bodyDiv w:val="1"/>
      <w:marLeft w:val="0"/>
      <w:marRight w:val="0"/>
      <w:marTop w:val="0"/>
      <w:marBottom w:val="0"/>
      <w:divBdr>
        <w:top w:val="none" w:sz="0" w:space="0" w:color="auto"/>
        <w:left w:val="none" w:sz="0" w:space="0" w:color="auto"/>
        <w:bottom w:val="none" w:sz="0" w:space="0" w:color="auto"/>
        <w:right w:val="none" w:sz="0" w:space="0" w:color="auto"/>
      </w:divBdr>
    </w:div>
    <w:div w:id="991567815">
      <w:bodyDiv w:val="1"/>
      <w:marLeft w:val="0"/>
      <w:marRight w:val="0"/>
      <w:marTop w:val="0"/>
      <w:marBottom w:val="0"/>
      <w:divBdr>
        <w:top w:val="none" w:sz="0" w:space="0" w:color="auto"/>
        <w:left w:val="none" w:sz="0" w:space="0" w:color="auto"/>
        <w:bottom w:val="none" w:sz="0" w:space="0" w:color="auto"/>
        <w:right w:val="none" w:sz="0" w:space="0" w:color="auto"/>
      </w:divBdr>
    </w:div>
    <w:div w:id="1057778549">
      <w:bodyDiv w:val="1"/>
      <w:marLeft w:val="0"/>
      <w:marRight w:val="0"/>
      <w:marTop w:val="0"/>
      <w:marBottom w:val="0"/>
      <w:divBdr>
        <w:top w:val="none" w:sz="0" w:space="0" w:color="auto"/>
        <w:left w:val="none" w:sz="0" w:space="0" w:color="auto"/>
        <w:bottom w:val="none" w:sz="0" w:space="0" w:color="auto"/>
        <w:right w:val="none" w:sz="0" w:space="0" w:color="auto"/>
      </w:divBdr>
    </w:div>
    <w:div w:id="1158964340">
      <w:bodyDiv w:val="1"/>
      <w:marLeft w:val="0"/>
      <w:marRight w:val="0"/>
      <w:marTop w:val="0"/>
      <w:marBottom w:val="0"/>
      <w:divBdr>
        <w:top w:val="none" w:sz="0" w:space="0" w:color="auto"/>
        <w:left w:val="none" w:sz="0" w:space="0" w:color="auto"/>
        <w:bottom w:val="none" w:sz="0" w:space="0" w:color="auto"/>
        <w:right w:val="none" w:sz="0" w:space="0" w:color="auto"/>
      </w:divBdr>
      <w:divsChild>
        <w:div w:id="262154179">
          <w:marLeft w:val="0"/>
          <w:marRight w:val="0"/>
          <w:marTop w:val="0"/>
          <w:marBottom w:val="0"/>
          <w:divBdr>
            <w:top w:val="none" w:sz="0" w:space="0" w:color="auto"/>
            <w:left w:val="none" w:sz="0" w:space="0" w:color="auto"/>
            <w:bottom w:val="none" w:sz="0" w:space="0" w:color="auto"/>
            <w:right w:val="none" w:sz="0" w:space="0" w:color="auto"/>
          </w:divBdr>
        </w:div>
        <w:div w:id="425657079">
          <w:marLeft w:val="0"/>
          <w:marRight w:val="0"/>
          <w:marTop w:val="0"/>
          <w:marBottom w:val="0"/>
          <w:divBdr>
            <w:top w:val="none" w:sz="0" w:space="0" w:color="auto"/>
            <w:left w:val="none" w:sz="0" w:space="0" w:color="auto"/>
            <w:bottom w:val="none" w:sz="0" w:space="0" w:color="auto"/>
            <w:right w:val="none" w:sz="0" w:space="0" w:color="auto"/>
          </w:divBdr>
        </w:div>
        <w:div w:id="503590027">
          <w:marLeft w:val="0"/>
          <w:marRight w:val="0"/>
          <w:marTop w:val="0"/>
          <w:marBottom w:val="0"/>
          <w:divBdr>
            <w:top w:val="none" w:sz="0" w:space="0" w:color="auto"/>
            <w:left w:val="none" w:sz="0" w:space="0" w:color="auto"/>
            <w:bottom w:val="none" w:sz="0" w:space="0" w:color="auto"/>
            <w:right w:val="none" w:sz="0" w:space="0" w:color="auto"/>
          </w:divBdr>
        </w:div>
        <w:div w:id="808937433">
          <w:marLeft w:val="0"/>
          <w:marRight w:val="0"/>
          <w:marTop w:val="0"/>
          <w:marBottom w:val="0"/>
          <w:divBdr>
            <w:top w:val="none" w:sz="0" w:space="0" w:color="auto"/>
            <w:left w:val="none" w:sz="0" w:space="0" w:color="auto"/>
            <w:bottom w:val="none" w:sz="0" w:space="0" w:color="auto"/>
            <w:right w:val="none" w:sz="0" w:space="0" w:color="auto"/>
          </w:divBdr>
        </w:div>
        <w:div w:id="1176336730">
          <w:marLeft w:val="0"/>
          <w:marRight w:val="0"/>
          <w:marTop w:val="0"/>
          <w:marBottom w:val="0"/>
          <w:divBdr>
            <w:top w:val="none" w:sz="0" w:space="0" w:color="auto"/>
            <w:left w:val="none" w:sz="0" w:space="0" w:color="auto"/>
            <w:bottom w:val="none" w:sz="0" w:space="0" w:color="auto"/>
            <w:right w:val="none" w:sz="0" w:space="0" w:color="auto"/>
          </w:divBdr>
        </w:div>
        <w:div w:id="1735473404">
          <w:marLeft w:val="0"/>
          <w:marRight w:val="0"/>
          <w:marTop w:val="0"/>
          <w:marBottom w:val="0"/>
          <w:divBdr>
            <w:top w:val="none" w:sz="0" w:space="0" w:color="auto"/>
            <w:left w:val="none" w:sz="0" w:space="0" w:color="auto"/>
            <w:bottom w:val="none" w:sz="0" w:space="0" w:color="auto"/>
            <w:right w:val="none" w:sz="0" w:space="0" w:color="auto"/>
          </w:divBdr>
        </w:div>
        <w:div w:id="1756824341">
          <w:marLeft w:val="0"/>
          <w:marRight w:val="0"/>
          <w:marTop w:val="0"/>
          <w:marBottom w:val="0"/>
          <w:divBdr>
            <w:top w:val="none" w:sz="0" w:space="0" w:color="auto"/>
            <w:left w:val="none" w:sz="0" w:space="0" w:color="auto"/>
            <w:bottom w:val="none" w:sz="0" w:space="0" w:color="auto"/>
            <w:right w:val="none" w:sz="0" w:space="0" w:color="auto"/>
          </w:divBdr>
        </w:div>
      </w:divsChild>
    </w:div>
    <w:div w:id="1173296420">
      <w:bodyDiv w:val="1"/>
      <w:marLeft w:val="0"/>
      <w:marRight w:val="0"/>
      <w:marTop w:val="0"/>
      <w:marBottom w:val="0"/>
      <w:divBdr>
        <w:top w:val="none" w:sz="0" w:space="0" w:color="auto"/>
        <w:left w:val="none" w:sz="0" w:space="0" w:color="auto"/>
        <w:bottom w:val="none" w:sz="0" w:space="0" w:color="auto"/>
        <w:right w:val="none" w:sz="0" w:space="0" w:color="auto"/>
      </w:divBdr>
    </w:div>
    <w:div w:id="1236354307">
      <w:bodyDiv w:val="1"/>
      <w:marLeft w:val="0"/>
      <w:marRight w:val="0"/>
      <w:marTop w:val="0"/>
      <w:marBottom w:val="0"/>
      <w:divBdr>
        <w:top w:val="none" w:sz="0" w:space="0" w:color="auto"/>
        <w:left w:val="none" w:sz="0" w:space="0" w:color="auto"/>
        <w:bottom w:val="none" w:sz="0" w:space="0" w:color="auto"/>
        <w:right w:val="none" w:sz="0" w:space="0" w:color="auto"/>
      </w:divBdr>
      <w:divsChild>
        <w:div w:id="824668160">
          <w:marLeft w:val="0"/>
          <w:marRight w:val="0"/>
          <w:marTop w:val="0"/>
          <w:marBottom w:val="0"/>
          <w:divBdr>
            <w:top w:val="none" w:sz="0" w:space="0" w:color="auto"/>
            <w:left w:val="none" w:sz="0" w:space="0" w:color="auto"/>
            <w:bottom w:val="none" w:sz="0" w:space="0" w:color="auto"/>
            <w:right w:val="none" w:sz="0" w:space="0" w:color="auto"/>
          </w:divBdr>
        </w:div>
        <w:div w:id="1196192173">
          <w:marLeft w:val="0"/>
          <w:marRight w:val="0"/>
          <w:marTop w:val="0"/>
          <w:marBottom w:val="0"/>
          <w:divBdr>
            <w:top w:val="none" w:sz="0" w:space="0" w:color="auto"/>
            <w:left w:val="none" w:sz="0" w:space="0" w:color="auto"/>
            <w:bottom w:val="none" w:sz="0" w:space="0" w:color="auto"/>
            <w:right w:val="none" w:sz="0" w:space="0" w:color="auto"/>
          </w:divBdr>
        </w:div>
      </w:divsChild>
    </w:div>
    <w:div w:id="1243832978">
      <w:bodyDiv w:val="1"/>
      <w:marLeft w:val="0"/>
      <w:marRight w:val="0"/>
      <w:marTop w:val="0"/>
      <w:marBottom w:val="0"/>
      <w:divBdr>
        <w:top w:val="none" w:sz="0" w:space="0" w:color="auto"/>
        <w:left w:val="none" w:sz="0" w:space="0" w:color="auto"/>
        <w:bottom w:val="none" w:sz="0" w:space="0" w:color="auto"/>
        <w:right w:val="none" w:sz="0" w:space="0" w:color="auto"/>
      </w:divBdr>
      <w:divsChild>
        <w:div w:id="368993139">
          <w:marLeft w:val="0"/>
          <w:marRight w:val="0"/>
          <w:marTop w:val="0"/>
          <w:marBottom w:val="0"/>
          <w:divBdr>
            <w:top w:val="none" w:sz="0" w:space="0" w:color="auto"/>
            <w:left w:val="none" w:sz="0" w:space="0" w:color="auto"/>
            <w:bottom w:val="none" w:sz="0" w:space="0" w:color="auto"/>
            <w:right w:val="none" w:sz="0" w:space="0" w:color="auto"/>
          </w:divBdr>
        </w:div>
        <w:div w:id="394546470">
          <w:marLeft w:val="0"/>
          <w:marRight w:val="0"/>
          <w:marTop w:val="0"/>
          <w:marBottom w:val="0"/>
          <w:divBdr>
            <w:top w:val="none" w:sz="0" w:space="0" w:color="auto"/>
            <w:left w:val="none" w:sz="0" w:space="0" w:color="auto"/>
            <w:bottom w:val="none" w:sz="0" w:space="0" w:color="auto"/>
            <w:right w:val="none" w:sz="0" w:space="0" w:color="auto"/>
          </w:divBdr>
        </w:div>
        <w:div w:id="1385788277">
          <w:marLeft w:val="0"/>
          <w:marRight w:val="0"/>
          <w:marTop w:val="0"/>
          <w:marBottom w:val="0"/>
          <w:divBdr>
            <w:top w:val="none" w:sz="0" w:space="0" w:color="auto"/>
            <w:left w:val="none" w:sz="0" w:space="0" w:color="auto"/>
            <w:bottom w:val="none" w:sz="0" w:space="0" w:color="auto"/>
            <w:right w:val="none" w:sz="0" w:space="0" w:color="auto"/>
          </w:divBdr>
        </w:div>
        <w:div w:id="1504129558">
          <w:marLeft w:val="0"/>
          <w:marRight w:val="0"/>
          <w:marTop w:val="0"/>
          <w:marBottom w:val="0"/>
          <w:divBdr>
            <w:top w:val="none" w:sz="0" w:space="0" w:color="auto"/>
            <w:left w:val="none" w:sz="0" w:space="0" w:color="auto"/>
            <w:bottom w:val="none" w:sz="0" w:space="0" w:color="auto"/>
            <w:right w:val="none" w:sz="0" w:space="0" w:color="auto"/>
          </w:divBdr>
        </w:div>
        <w:div w:id="1753120682">
          <w:marLeft w:val="0"/>
          <w:marRight w:val="0"/>
          <w:marTop w:val="0"/>
          <w:marBottom w:val="0"/>
          <w:divBdr>
            <w:top w:val="none" w:sz="0" w:space="0" w:color="auto"/>
            <w:left w:val="none" w:sz="0" w:space="0" w:color="auto"/>
            <w:bottom w:val="none" w:sz="0" w:space="0" w:color="auto"/>
            <w:right w:val="none" w:sz="0" w:space="0" w:color="auto"/>
          </w:divBdr>
        </w:div>
        <w:div w:id="1829053033">
          <w:marLeft w:val="0"/>
          <w:marRight w:val="0"/>
          <w:marTop w:val="0"/>
          <w:marBottom w:val="0"/>
          <w:divBdr>
            <w:top w:val="none" w:sz="0" w:space="0" w:color="auto"/>
            <w:left w:val="none" w:sz="0" w:space="0" w:color="auto"/>
            <w:bottom w:val="none" w:sz="0" w:space="0" w:color="auto"/>
            <w:right w:val="none" w:sz="0" w:space="0" w:color="auto"/>
          </w:divBdr>
        </w:div>
        <w:div w:id="2121292212">
          <w:marLeft w:val="0"/>
          <w:marRight w:val="0"/>
          <w:marTop w:val="0"/>
          <w:marBottom w:val="0"/>
          <w:divBdr>
            <w:top w:val="none" w:sz="0" w:space="0" w:color="auto"/>
            <w:left w:val="none" w:sz="0" w:space="0" w:color="auto"/>
            <w:bottom w:val="none" w:sz="0" w:space="0" w:color="auto"/>
            <w:right w:val="none" w:sz="0" w:space="0" w:color="auto"/>
          </w:divBdr>
        </w:div>
      </w:divsChild>
    </w:div>
    <w:div w:id="1413161371">
      <w:bodyDiv w:val="1"/>
      <w:marLeft w:val="0"/>
      <w:marRight w:val="0"/>
      <w:marTop w:val="0"/>
      <w:marBottom w:val="0"/>
      <w:divBdr>
        <w:top w:val="none" w:sz="0" w:space="0" w:color="auto"/>
        <w:left w:val="none" w:sz="0" w:space="0" w:color="auto"/>
        <w:bottom w:val="none" w:sz="0" w:space="0" w:color="auto"/>
        <w:right w:val="none" w:sz="0" w:space="0" w:color="auto"/>
      </w:divBdr>
    </w:div>
    <w:div w:id="1430731265">
      <w:bodyDiv w:val="1"/>
      <w:marLeft w:val="0"/>
      <w:marRight w:val="0"/>
      <w:marTop w:val="0"/>
      <w:marBottom w:val="0"/>
      <w:divBdr>
        <w:top w:val="none" w:sz="0" w:space="0" w:color="auto"/>
        <w:left w:val="none" w:sz="0" w:space="0" w:color="auto"/>
        <w:bottom w:val="none" w:sz="0" w:space="0" w:color="auto"/>
        <w:right w:val="none" w:sz="0" w:space="0" w:color="auto"/>
      </w:divBdr>
    </w:div>
    <w:div w:id="1445223181">
      <w:bodyDiv w:val="1"/>
      <w:marLeft w:val="0"/>
      <w:marRight w:val="0"/>
      <w:marTop w:val="0"/>
      <w:marBottom w:val="0"/>
      <w:divBdr>
        <w:top w:val="none" w:sz="0" w:space="0" w:color="auto"/>
        <w:left w:val="none" w:sz="0" w:space="0" w:color="auto"/>
        <w:bottom w:val="none" w:sz="0" w:space="0" w:color="auto"/>
        <w:right w:val="none" w:sz="0" w:space="0" w:color="auto"/>
      </w:divBdr>
    </w:div>
    <w:div w:id="1515270401">
      <w:bodyDiv w:val="1"/>
      <w:marLeft w:val="0"/>
      <w:marRight w:val="0"/>
      <w:marTop w:val="0"/>
      <w:marBottom w:val="0"/>
      <w:divBdr>
        <w:top w:val="none" w:sz="0" w:space="0" w:color="auto"/>
        <w:left w:val="none" w:sz="0" w:space="0" w:color="auto"/>
        <w:bottom w:val="none" w:sz="0" w:space="0" w:color="auto"/>
        <w:right w:val="none" w:sz="0" w:space="0" w:color="auto"/>
      </w:divBdr>
    </w:div>
    <w:div w:id="1530412277">
      <w:bodyDiv w:val="1"/>
      <w:marLeft w:val="0"/>
      <w:marRight w:val="0"/>
      <w:marTop w:val="0"/>
      <w:marBottom w:val="0"/>
      <w:divBdr>
        <w:top w:val="none" w:sz="0" w:space="0" w:color="auto"/>
        <w:left w:val="none" w:sz="0" w:space="0" w:color="auto"/>
        <w:bottom w:val="none" w:sz="0" w:space="0" w:color="auto"/>
        <w:right w:val="none" w:sz="0" w:space="0" w:color="auto"/>
      </w:divBdr>
    </w:div>
    <w:div w:id="1541936701">
      <w:bodyDiv w:val="1"/>
      <w:marLeft w:val="0"/>
      <w:marRight w:val="0"/>
      <w:marTop w:val="0"/>
      <w:marBottom w:val="0"/>
      <w:divBdr>
        <w:top w:val="none" w:sz="0" w:space="0" w:color="auto"/>
        <w:left w:val="none" w:sz="0" w:space="0" w:color="auto"/>
        <w:bottom w:val="none" w:sz="0" w:space="0" w:color="auto"/>
        <w:right w:val="none" w:sz="0" w:space="0" w:color="auto"/>
      </w:divBdr>
    </w:div>
    <w:div w:id="1671442304">
      <w:bodyDiv w:val="1"/>
      <w:marLeft w:val="0"/>
      <w:marRight w:val="0"/>
      <w:marTop w:val="0"/>
      <w:marBottom w:val="0"/>
      <w:divBdr>
        <w:top w:val="none" w:sz="0" w:space="0" w:color="auto"/>
        <w:left w:val="none" w:sz="0" w:space="0" w:color="auto"/>
        <w:bottom w:val="none" w:sz="0" w:space="0" w:color="auto"/>
        <w:right w:val="none" w:sz="0" w:space="0" w:color="auto"/>
      </w:divBdr>
    </w:div>
    <w:div w:id="1684891617">
      <w:bodyDiv w:val="1"/>
      <w:marLeft w:val="0"/>
      <w:marRight w:val="0"/>
      <w:marTop w:val="0"/>
      <w:marBottom w:val="0"/>
      <w:divBdr>
        <w:top w:val="none" w:sz="0" w:space="0" w:color="auto"/>
        <w:left w:val="none" w:sz="0" w:space="0" w:color="auto"/>
        <w:bottom w:val="none" w:sz="0" w:space="0" w:color="auto"/>
        <w:right w:val="none" w:sz="0" w:space="0" w:color="auto"/>
      </w:divBdr>
      <w:divsChild>
        <w:div w:id="844437078">
          <w:marLeft w:val="0"/>
          <w:marRight w:val="0"/>
          <w:marTop w:val="0"/>
          <w:marBottom w:val="0"/>
          <w:divBdr>
            <w:top w:val="none" w:sz="0" w:space="0" w:color="auto"/>
            <w:left w:val="none" w:sz="0" w:space="0" w:color="auto"/>
            <w:bottom w:val="none" w:sz="0" w:space="0" w:color="auto"/>
            <w:right w:val="none" w:sz="0" w:space="0" w:color="auto"/>
          </w:divBdr>
        </w:div>
      </w:divsChild>
    </w:div>
    <w:div w:id="1710570557">
      <w:bodyDiv w:val="1"/>
      <w:marLeft w:val="0"/>
      <w:marRight w:val="0"/>
      <w:marTop w:val="0"/>
      <w:marBottom w:val="0"/>
      <w:divBdr>
        <w:top w:val="none" w:sz="0" w:space="0" w:color="auto"/>
        <w:left w:val="none" w:sz="0" w:space="0" w:color="auto"/>
        <w:bottom w:val="none" w:sz="0" w:space="0" w:color="auto"/>
        <w:right w:val="none" w:sz="0" w:space="0" w:color="auto"/>
      </w:divBdr>
    </w:div>
    <w:div w:id="1760100519">
      <w:bodyDiv w:val="1"/>
      <w:marLeft w:val="0"/>
      <w:marRight w:val="0"/>
      <w:marTop w:val="0"/>
      <w:marBottom w:val="0"/>
      <w:divBdr>
        <w:top w:val="none" w:sz="0" w:space="0" w:color="auto"/>
        <w:left w:val="none" w:sz="0" w:space="0" w:color="auto"/>
        <w:bottom w:val="none" w:sz="0" w:space="0" w:color="auto"/>
        <w:right w:val="none" w:sz="0" w:space="0" w:color="auto"/>
      </w:divBdr>
    </w:div>
    <w:div w:id="1877502041">
      <w:bodyDiv w:val="1"/>
      <w:marLeft w:val="0"/>
      <w:marRight w:val="0"/>
      <w:marTop w:val="0"/>
      <w:marBottom w:val="0"/>
      <w:divBdr>
        <w:top w:val="none" w:sz="0" w:space="0" w:color="auto"/>
        <w:left w:val="none" w:sz="0" w:space="0" w:color="auto"/>
        <w:bottom w:val="none" w:sz="0" w:space="0" w:color="auto"/>
        <w:right w:val="none" w:sz="0" w:space="0" w:color="auto"/>
      </w:divBdr>
      <w:divsChild>
        <w:div w:id="836270708">
          <w:marLeft w:val="0"/>
          <w:marRight w:val="0"/>
          <w:marTop w:val="0"/>
          <w:marBottom w:val="0"/>
          <w:divBdr>
            <w:top w:val="none" w:sz="0" w:space="0" w:color="auto"/>
            <w:left w:val="none" w:sz="0" w:space="0" w:color="auto"/>
            <w:bottom w:val="none" w:sz="0" w:space="0" w:color="auto"/>
            <w:right w:val="none" w:sz="0" w:space="0" w:color="auto"/>
          </w:divBdr>
        </w:div>
        <w:div w:id="2134591851">
          <w:marLeft w:val="0"/>
          <w:marRight w:val="0"/>
          <w:marTop w:val="0"/>
          <w:marBottom w:val="0"/>
          <w:divBdr>
            <w:top w:val="none" w:sz="0" w:space="0" w:color="auto"/>
            <w:left w:val="none" w:sz="0" w:space="0" w:color="auto"/>
            <w:bottom w:val="none" w:sz="0" w:space="0" w:color="auto"/>
            <w:right w:val="none" w:sz="0" w:space="0" w:color="auto"/>
          </w:divBdr>
        </w:div>
      </w:divsChild>
    </w:div>
    <w:div w:id="1894076189">
      <w:bodyDiv w:val="1"/>
      <w:marLeft w:val="0"/>
      <w:marRight w:val="0"/>
      <w:marTop w:val="0"/>
      <w:marBottom w:val="0"/>
      <w:divBdr>
        <w:top w:val="none" w:sz="0" w:space="0" w:color="auto"/>
        <w:left w:val="none" w:sz="0" w:space="0" w:color="auto"/>
        <w:bottom w:val="none" w:sz="0" w:space="0" w:color="auto"/>
        <w:right w:val="none" w:sz="0" w:space="0" w:color="auto"/>
      </w:divBdr>
    </w:div>
    <w:div w:id="1960840240">
      <w:bodyDiv w:val="1"/>
      <w:marLeft w:val="0"/>
      <w:marRight w:val="0"/>
      <w:marTop w:val="0"/>
      <w:marBottom w:val="0"/>
      <w:divBdr>
        <w:top w:val="none" w:sz="0" w:space="0" w:color="auto"/>
        <w:left w:val="none" w:sz="0" w:space="0" w:color="auto"/>
        <w:bottom w:val="none" w:sz="0" w:space="0" w:color="auto"/>
        <w:right w:val="none" w:sz="0" w:space="0" w:color="auto"/>
      </w:divBdr>
    </w:div>
    <w:div w:id="1999190553">
      <w:bodyDiv w:val="1"/>
      <w:marLeft w:val="0"/>
      <w:marRight w:val="0"/>
      <w:marTop w:val="0"/>
      <w:marBottom w:val="0"/>
      <w:divBdr>
        <w:top w:val="none" w:sz="0" w:space="0" w:color="auto"/>
        <w:left w:val="none" w:sz="0" w:space="0" w:color="auto"/>
        <w:bottom w:val="none" w:sz="0" w:space="0" w:color="auto"/>
        <w:right w:val="none" w:sz="0" w:space="0" w:color="auto"/>
      </w:divBdr>
    </w:div>
    <w:div w:id="2023361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6C31597A3D49B6FDFFFE0F17B88A578DE63EE0364F11026FE5686AAC5F57E6C7D8AE13CBC6528C2841BFF313BDFeC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6C31597A3D49B6FDFFFE0F17B88A578DE63EE0364F11026FE5686AAC5F57E6C7D8AE13CBC6528C2841BFF313BDFeC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2CA412843D0814CB90C9309B4B2A3BB645FA2B9899882F54B9B4788DBCEF318E63521DCC31E9036DF5F8298B7E988E3BB2AE18D7CFE59g4O7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5015AECAA3C7C658B5F43E0B97E88AF04BA7CCDF64E95DFD80E138DE9F368677C3B396B24A1FF17FY9d5G" TargetMode="External"/><Relationship Id="rId4" Type="http://schemas.microsoft.com/office/2007/relationships/stylesWithEffects" Target="stylesWithEffects.xml"/><Relationship Id="rId9" Type="http://schemas.openxmlformats.org/officeDocument/2006/relationships/hyperlink" Target="consultantplus://offline/ref=86C31597A3D49B6FDFFFE0F17B88A578DE63EE0364F11026FE5686AAC5F57E6C7D8AE13CBC6528C2841BFF313BDFeCI" TargetMode="External"/><Relationship Id="rId14" Type="http://schemas.openxmlformats.org/officeDocument/2006/relationships/hyperlink" Target="mailto:stroykomeverest@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251B8-D457-4806-86F2-FAA0945DF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Pages>
  <Words>8932</Words>
  <Characters>50918</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ГУ КК "Служба обеспечения ГЗ"</Company>
  <LinksUpToDate>false</LinksUpToDate>
  <CharactersWithSpaces>59731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Elynko</dc:creator>
  <cp:lastModifiedBy>DNS</cp:lastModifiedBy>
  <cp:revision>25</cp:revision>
  <cp:lastPrinted>2023-09-13T07:20:00Z</cp:lastPrinted>
  <dcterms:created xsi:type="dcterms:W3CDTF">2024-02-06T11:52:00Z</dcterms:created>
  <dcterms:modified xsi:type="dcterms:W3CDTF">2024-04-01T07:13:00Z</dcterms:modified>
</cp:coreProperties>
</file>